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97" w:rsidRDefault="00CE3797" w:rsidP="00CE3797">
      <w:pPr>
        <w:jc w:val="center"/>
      </w:pPr>
      <w:bookmarkStart w:id="0" w:name="start_del"/>
      <w:bookmarkEnd w:id="0"/>
      <w:r w:rsidRPr="00720911">
        <w:rPr>
          <w:noProof/>
          <w:color w:val="000000"/>
          <w:w w:val="0"/>
          <w:sz w:val="0"/>
          <w:szCs w:val="0"/>
          <w:u w:color="000000"/>
          <w:bdr w:val="none" w:sz="0" w:space="0" w:color="000000"/>
          <w:shd w:val="clear" w:color="000000" w:fill="000000"/>
        </w:rPr>
        <w:drawing>
          <wp:inline distT="0" distB="0" distL="0" distR="0" wp14:anchorId="4DD324F1" wp14:editId="383D19DA">
            <wp:extent cx="617220" cy="772160"/>
            <wp:effectExtent l="0" t="0" r="0" b="0"/>
            <wp:docPr id="9" name="Рисунок 9"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CE3797" w:rsidRPr="008E3396" w:rsidTr="00856717">
        <w:tc>
          <w:tcPr>
            <w:tcW w:w="9353" w:type="dxa"/>
            <w:gridSpan w:val="2"/>
            <w:hideMark/>
          </w:tcPr>
          <w:p w:rsidR="00CE3797" w:rsidRPr="008E3396" w:rsidRDefault="00CE3797" w:rsidP="00856717">
            <w:pPr>
              <w:overflowPunct w:val="0"/>
              <w:autoSpaceDE w:val="0"/>
              <w:autoSpaceDN w:val="0"/>
              <w:adjustRightInd w:val="0"/>
              <w:ind w:right="-16"/>
              <w:jc w:val="center"/>
              <w:textAlignment w:val="baseline"/>
              <w:rPr>
                <w:rFonts w:ascii="PT Astra Serif" w:hAnsi="PT Astra Serif"/>
                <w:b/>
                <w:bCs/>
                <w:sz w:val="28"/>
                <w:szCs w:val="28"/>
              </w:rPr>
            </w:pPr>
            <w:r w:rsidRPr="008E3396">
              <w:rPr>
                <w:rFonts w:ascii="PT Astra Serif" w:hAnsi="PT Astra Serif"/>
                <w:b/>
                <w:bCs/>
                <w:sz w:val="28"/>
                <w:szCs w:val="28"/>
              </w:rPr>
              <w:t>АДМИНИСТРАЦИЯ</w:t>
            </w:r>
          </w:p>
        </w:tc>
      </w:tr>
      <w:tr w:rsidR="00CE3797" w:rsidRPr="008E3396" w:rsidTr="00856717">
        <w:tc>
          <w:tcPr>
            <w:tcW w:w="9353" w:type="dxa"/>
            <w:gridSpan w:val="2"/>
            <w:hideMark/>
          </w:tcPr>
          <w:p w:rsidR="00CE3797" w:rsidRPr="008E3396" w:rsidRDefault="00CE3797" w:rsidP="00856717">
            <w:pPr>
              <w:overflowPunct w:val="0"/>
              <w:autoSpaceDE w:val="0"/>
              <w:autoSpaceDN w:val="0"/>
              <w:adjustRightInd w:val="0"/>
              <w:ind w:right="-16"/>
              <w:jc w:val="center"/>
              <w:textAlignment w:val="baseline"/>
              <w:rPr>
                <w:rFonts w:ascii="PT Astra Serif" w:hAnsi="PT Astra Serif"/>
                <w:b/>
                <w:bCs/>
                <w:sz w:val="28"/>
                <w:szCs w:val="28"/>
              </w:rPr>
            </w:pPr>
            <w:r w:rsidRPr="008E3396">
              <w:rPr>
                <w:rFonts w:ascii="PT Astra Serif" w:hAnsi="PT Astra Serif"/>
                <w:b/>
                <w:bCs/>
                <w:sz w:val="28"/>
                <w:szCs w:val="28"/>
              </w:rPr>
              <w:t>МУНИЦИПАЛЬНОГО ОБРАЗОВАНИЯ</w:t>
            </w:r>
          </w:p>
          <w:p w:rsidR="00CE3797" w:rsidRPr="008E3396" w:rsidRDefault="00CE3797" w:rsidP="00856717">
            <w:pPr>
              <w:overflowPunct w:val="0"/>
              <w:autoSpaceDE w:val="0"/>
              <w:autoSpaceDN w:val="0"/>
              <w:adjustRightInd w:val="0"/>
              <w:ind w:right="-16"/>
              <w:jc w:val="center"/>
              <w:textAlignment w:val="baseline"/>
              <w:rPr>
                <w:rFonts w:ascii="PT Astra Serif" w:hAnsi="PT Astra Serif"/>
                <w:b/>
                <w:bCs/>
                <w:sz w:val="28"/>
                <w:szCs w:val="28"/>
              </w:rPr>
            </w:pPr>
            <w:r w:rsidRPr="008E3396">
              <w:rPr>
                <w:rFonts w:ascii="PT Astra Serif" w:hAnsi="PT Astra Serif"/>
                <w:b/>
                <w:bCs/>
                <w:sz w:val="28"/>
                <w:szCs w:val="28"/>
              </w:rPr>
              <w:t>БОГОРОДИЦКИЙ РАЙОН</w:t>
            </w:r>
          </w:p>
        </w:tc>
      </w:tr>
      <w:tr w:rsidR="00CE3797" w:rsidRPr="008E3396" w:rsidTr="00856717">
        <w:tc>
          <w:tcPr>
            <w:tcW w:w="9353" w:type="dxa"/>
            <w:gridSpan w:val="2"/>
          </w:tcPr>
          <w:p w:rsidR="00CE3797" w:rsidRPr="008E3396" w:rsidRDefault="00CE3797" w:rsidP="00856717">
            <w:pPr>
              <w:overflowPunct w:val="0"/>
              <w:autoSpaceDE w:val="0"/>
              <w:autoSpaceDN w:val="0"/>
              <w:adjustRightInd w:val="0"/>
              <w:ind w:right="-16"/>
              <w:textAlignment w:val="baseline"/>
              <w:rPr>
                <w:rFonts w:ascii="PT Astra Serif" w:hAnsi="PT Astra Serif"/>
                <w:b/>
                <w:bCs/>
                <w:sz w:val="28"/>
                <w:szCs w:val="28"/>
              </w:rPr>
            </w:pPr>
          </w:p>
        </w:tc>
      </w:tr>
      <w:tr w:rsidR="00CE3797" w:rsidRPr="008E3396" w:rsidTr="00856717">
        <w:tc>
          <w:tcPr>
            <w:tcW w:w="9353" w:type="dxa"/>
            <w:gridSpan w:val="2"/>
            <w:hideMark/>
          </w:tcPr>
          <w:p w:rsidR="00CE3797" w:rsidRPr="008E3396" w:rsidRDefault="00CE3797" w:rsidP="00856717">
            <w:pPr>
              <w:overflowPunct w:val="0"/>
              <w:autoSpaceDE w:val="0"/>
              <w:autoSpaceDN w:val="0"/>
              <w:adjustRightInd w:val="0"/>
              <w:ind w:right="-16"/>
              <w:jc w:val="center"/>
              <w:textAlignment w:val="baseline"/>
              <w:rPr>
                <w:rFonts w:ascii="PT Astra Serif" w:hAnsi="PT Astra Serif"/>
                <w:b/>
                <w:bCs/>
                <w:sz w:val="28"/>
                <w:szCs w:val="28"/>
              </w:rPr>
            </w:pPr>
            <w:r w:rsidRPr="008E3396">
              <w:rPr>
                <w:rFonts w:ascii="PT Astra Serif" w:hAnsi="PT Astra Serif"/>
                <w:b/>
                <w:bCs/>
                <w:sz w:val="28"/>
                <w:szCs w:val="28"/>
              </w:rPr>
              <w:t>ПОСТАНОВЛЕНИЕ</w:t>
            </w:r>
          </w:p>
          <w:p w:rsidR="00CE3797" w:rsidRPr="008E3396" w:rsidRDefault="002C6D8E" w:rsidP="002C6D8E">
            <w:pPr>
              <w:overflowPunct w:val="0"/>
              <w:autoSpaceDE w:val="0"/>
              <w:autoSpaceDN w:val="0"/>
              <w:adjustRightInd w:val="0"/>
              <w:ind w:right="-16"/>
              <w:jc w:val="center"/>
              <w:textAlignment w:val="baseline"/>
              <w:rPr>
                <w:rFonts w:ascii="PT Astra Serif" w:hAnsi="PT Astra Serif"/>
                <w:b/>
                <w:bCs/>
                <w:sz w:val="28"/>
                <w:szCs w:val="28"/>
              </w:rPr>
            </w:pPr>
            <w:r w:rsidRPr="007F50DC">
              <w:rPr>
                <w:rFonts w:ascii="PT Astra Serif" w:hAnsi="PT Astra Serif"/>
                <w:sz w:val="28"/>
                <w:szCs w:val="28"/>
              </w:rPr>
              <w:t>(в редакции постановления АМО Богородицкий район №6</w:t>
            </w:r>
            <w:r>
              <w:rPr>
                <w:rFonts w:ascii="PT Astra Serif" w:hAnsi="PT Astra Serif"/>
                <w:sz w:val="28"/>
                <w:szCs w:val="28"/>
              </w:rPr>
              <w:t>8</w:t>
            </w:r>
            <w:r>
              <w:rPr>
                <w:rFonts w:ascii="PT Astra Serif" w:hAnsi="PT Astra Serif"/>
                <w:sz w:val="28"/>
                <w:szCs w:val="28"/>
              </w:rPr>
              <w:t>2</w:t>
            </w:r>
            <w:r w:rsidRPr="007F50DC">
              <w:rPr>
                <w:rFonts w:ascii="PT Astra Serif" w:hAnsi="PT Astra Serif"/>
                <w:sz w:val="28"/>
                <w:szCs w:val="28"/>
              </w:rPr>
              <w:t xml:space="preserve"> от 06.06.2023)</w:t>
            </w:r>
          </w:p>
        </w:tc>
      </w:tr>
      <w:tr w:rsidR="00CE3797" w:rsidRPr="008E3396" w:rsidTr="00856717">
        <w:tc>
          <w:tcPr>
            <w:tcW w:w="9353" w:type="dxa"/>
            <w:gridSpan w:val="2"/>
          </w:tcPr>
          <w:p w:rsidR="00CE3797" w:rsidRPr="008E3396" w:rsidRDefault="00CE3797" w:rsidP="00856717">
            <w:pPr>
              <w:overflowPunct w:val="0"/>
              <w:autoSpaceDE w:val="0"/>
              <w:autoSpaceDN w:val="0"/>
              <w:adjustRightInd w:val="0"/>
              <w:ind w:right="-16"/>
              <w:jc w:val="center"/>
              <w:textAlignment w:val="baseline"/>
              <w:rPr>
                <w:rFonts w:ascii="PT Astra Serif" w:hAnsi="PT Astra Serif"/>
                <w:b/>
                <w:bCs/>
                <w:sz w:val="28"/>
                <w:szCs w:val="28"/>
              </w:rPr>
            </w:pPr>
          </w:p>
        </w:tc>
      </w:tr>
      <w:tr w:rsidR="00CE3797" w:rsidRPr="008E3396" w:rsidTr="00856717">
        <w:tc>
          <w:tcPr>
            <w:tcW w:w="4687" w:type="dxa"/>
            <w:hideMark/>
          </w:tcPr>
          <w:p w:rsidR="00CE3797" w:rsidRPr="008E3396" w:rsidRDefault="00CE3797" w:rsidP="00856717">
            <w:pPr>
              <w:overflowPunct w:val="0"/>
              <w:autoSpaceDE w:val="0"/>
              <w:autoSpaceDN w:val="0"/>
              <w:adjustRightInd w:val="0"/>
              <w:ind w:right="-16"/>
              <w:textAlignment w:val="baseline"/>
              <w:rPr>
                <w:rFonts w:ascii="PT Astra Serif" w:hAnsi="PT Astra Serif"/>
                <w:b/>
                <w:bCs/>
                <w:sz w:val="28"/>
                <w:szCs w:val="28"/>
              </w:rPr>
            </w:pPr>
            <w:r w:rsidRPr="008E3396">
              <w:rPr>
                <w:rFonts w:ascii="PT Astra Serif" w:hAnsi="PT Astra Serif"/>
                <w:b/>
                <w:bCs/>
                <w:sz w:val="28"/>
                <w:szCs w:val="28"/>
              </w:rPr>
              <w:t xml:space="preserve"> от </w:t>
            </w:r>
            <w:r>
              <w:rPr>
                <w:rFonts w:ascii="PT Astra Serif" w:hAnsi="PT Astra Serif"/>
                <w:b/>
                <w:bCs/>
                <w:sz w:val="28"/>
                <w:szCs w:val="28"/>
              </w:rPr>
              <w:t>28</w:t>
            </w:r>
            <w:r w:rsidRPr="008E3396">
              <w:rPr>
                <w:rFonts w:ascii="PT Astra Serif" w:hAnsi="PT Astra Serif"/>
                <w:b/>
                <w:bCs/>
                <w:sz w:val="28"/>
                <w:szCs w:val="28"/>
              </w:rPr>
              <w:t>.</w:t>
            </w:r>
            <w:r>
              <w:rPr>
                <w:rFonts w:ascii="PT Astra Serif" w:hAnsi="PT Astra Serif"/>
                <w:b/>
                <w:bCs/>
                <w:sz w:val="28"/>
                <w:szCs w:val="28"/>
              </w:rPr>
              <w:t>02</w:t>
            </w:r>
            <w:r w:rsidRPr="008E3396">
              <w:rPr>
                <w:rFonts w:ascii="PT Astra Serif" w:hAnsi="PT Astra Serif"/>
                <w:b/>
                <w:bCs/>
                <w:sz w:val="28"/>
                <w:szCs w:val="28"/>
              </w:rPr>
              <w:t>.202</w:t>
            </w:r>
            <w:r>
              <w:rPr>
                <w:rFonts w:ascii="PT Astra Serif" w:hAnsi="PT Astra Serif"/>
                <w:b/>
                <w:bCs/>
                <w:sz w:val="28"/>
                <w:szCs w:val="28"/>
              </w:rPr>
              <w:t>3</w:t>
            </w:r>
          </w:p>
        </w:tc>
        <w:tc>
          <w:tcPr>
            <w:tcW w:w="4666" w:type="dxa"/>
            <w:hideMark/>
          </w:tcPr>
          <w:p w:rsidR="00CE3797" w:rsidRPr="008E3396" w:rsidRDefault="00CE3797" w:rsidP="00CE3797">
            <w:pPr>
              <w:overflowPunct w:val="0"/>
              <w:autoSpaceDE w:val="0"/>
              <w:autoSpaceDN w:val="0"/>
              <w:adjustRightInd w:val="0"/>
              <w:ind w:right="-16"/>
              <w:jc w:val="center"/>
              <w:textAlignment w:val="baseline"/>
              <w:rPr>
                <w:rFonts w:ascii="PT Astra Serif" w:hAnsi="PT Astra Serif"/>
                <w:b/>
                <w:bCs/>
                <w:sz w:val="28"/>
                <w:szCs w:val="28"/>
              </w:rPr>
            </w:pPr>
            <w:r w:rsidRPr="008E3396">
              <w:rPr>
                <w:rFonts w:ascii="PT Astra Serif" w:hAnsi="PT Astra Serif"/>
                <w:b/>
                <w:bCs/>
                <w:sz w:val="28"/>
                <w:szCs w:val="28"/>
              </w:rPr>
              <w:t xml:space="preserve">                                                 № </w:t>
            </w:r>
            <w:r>
              <w:rPr>
                <w:rFonts w:ascii="PT Astra Serif" w:hAnsi="PT Astra Serif"/>
                <w:b/>
                <w:bCs/>
                <w:sz w:val="28"/>
                <w:szCs w:val="28"/>
              </w:rPr>
              <w:t>217</w:t>
            </w:r>
          </w:p>
        </w:tc>
      </w:tr>
    </w:tbl>
    <w:p w:rsidR="00577711" w:rsidRDefault="00577711" w:rsidP="00577711">
      <w:pPr>
        <w:suppressAutoHyphens w:val="0"/>
        <w:spacing w:after="0" w:line="240" w:lineRule="auto"/>
        <w:jc w:val="center"/>
        <w:rPr>
          <w:rFonts w:ascii="PT Astra Serif" w:eastAsia="Times New Roman" w:hAnsi="PT Astra Serif" w:cs="Times New Roman"/>
          <w:b/>
          <w:color w:val="000000"/>
          <w:sz w:val="28"/>
          <w:szCs w:val="28"/>
        </w:rPr>
      </w:pPr>
    </w:p>
    <w:p w:rsidR="00577711" w:rsidRDefault="00577711" w:rsidP="00577711">
      <w:pPr>
        <w:suppressAutoHyphens w:val="0"/>
        <w:spacing w:after="0" w:line="240" w:lineRule="auto"/>
        <w:jc w:val="center"/>
        <w:rPr>
          <w:rFonts w:ascii="PT Astra Serif" w:eastAsia="Times New Roman" w:hAnsi="PT Astra Serif" w:cs="Times New Roman"/>
          <w:b/>
          <w:color w:val="000000"/>
          <w:sz w:val="28"/>
          <w:szCs w:val="28"/>
        </w:rPr>
      </w:pPr>
    </w:p>
    <w:p w:rsidR="00577711" w:rsidRPr="00577711" w:rsidRDefault="00577711" w:rsidP="00577711">
      <w:pPr>
        <w:suppressAutoHyphens w:val="0"/>
        <w:spacing w:after="0" w:line="240" w:lineRule="auto"/>
        <w:jc w:val="center"/>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Об утверждении административного регламента</w:t>
      </w:r>
    </w:p>
    <w:p w:rsidR="00577711" w:rsidRPr="00577711" w:rsidRDefault="00577711" w:rsidP="00577711">
      <w:pPr>
        <w:suppressAutoHyphens w:val="0"/>
        <w:spacing w:after="0" w:line="240" w:lineRule="auto"/>
        <w:jc w:val="center"/>
        <w:rPr>
          <w:rFonts w:ascii="PT Astra Serif" w:hAnsi="PT Astra Serif" w:cs="Times New Roman"/>
          <w:b/>
          <w:sz w:val="28"/>
          <w:szCs w:val="28"/>
          <w:lang w:eastAsia="en-US"/>
        </w:rPr>
      </w:pPr>
      <w:r w:rsidRPr="00577711">
        <w:rPr>
          <w:rFonts w:ascii="PT Astra Serif" w:hAnsi="PT Astra Serif" w:cs="Times New Roman"/>
          <w:b/>
          <w:sz w:val="28"/>
          <w:szCs w:val="28"/>
          <w:lang w:eastAsia="en-US"/>
        </w:rPr>
        <w:t xml:space="preserve"> предоставления администрацией муниципального образования Богородицкий район муниципальной услуги «</w:t>
      </w:r>
      <w:r w:rsidR="00DE04F8" w:rsidRPr="00DE04F8">
        <w:rPr>
          <w:rFonts w:ascii="PT Astra Serif" w:hAnsi="PT Astra Serif" w:cs="Times New Roman"/>
          <w:b/>
          <w:sz w:val="28"/>
          <w:szCs w:val="28"/>
          <w:lang w:eastAsia="en-US"/>
        </w:rPr>
        <w:t>Подготовка и утверждение документации по планировке территории</w:t>
      </w:r>
      <w:r w:rsidRPr="00577711">
        <w:rPr>
          <w:rFonts w:ascii="PT Astra Serif" w:hAnsi="PT Astra Serif" w:cs="Times New Roman"/>
          <w:b/>
          <w:sz w:val="28"/>
          <w:szCs w:val="28"/>
          <w:lang w:eastAsia="en-US"/>
        </w:rPr>
        <w:t>»</w:t>
      </w:r>
    </w:p>
    <w:p w:rsidR="00577711" w:rsidRPr="00577711" w:rsidRDefault="00577711" w:rsidP="00577711">
      <w:pPr>
        <w:widowControl w:val="0"/>
        <w:suppressAutoHyphens w:val="0"/>
        <w:autoSpaceDE w:val="0"/>
        <w:autoSpaceDN w:val="0"/>
        <w:adjustRightInd w:val="0"/>
        <w:spacing w:after="0" w:line="240" w:lineRule="auto"/>
        <w:jc w:val="center"/>
        <w:rPr>
          <w:rFonts w:ascii="PT Astra Serif" w:eastAsia="Times New Roman" w:hAnsi="PT Astra Serif" w:cs="Times New Roman"/>
          <w:b/>
          <w:bCs/>
          <w:sz w:val="28"/>
          <w:szCs w:val="28"/>
        </w:rPr>
      </w:pPr>
    </w:p>
    <w:p w:rsidR="00577711" w:rsidRPr="00577711" w:rsidRDefault="00577711" w:rsidP="00577711">
      <w:pPr>
        <w:suppressAutoHyphens w:val="0"/>
        <w:autoSpaceDE w:val="0"/>
        <w:autoSpaceDN w:val="0"/>
        <w:adjustRightInd w:val="0"/>
        <w:spacing w:after="0" w:line="360" w:lineRule="exact"/>
        <w:ind w:firstLine="709"/>
        <w:jc w:val="both"/>
        <w:rPr>
          <w:rFonts w:ascii="PT Astra Serif" w:hAnsi="PT Astra Serif" w:cs="Times New Roman"/>
          <w:sz w:val="28"/>
          <w:szCs w:val="28"/>
          <w:lang w:eastAsia="en-US"/>
        </w:rPr>
      </w:pPr>
      <w:r w:rsidRPr="00577711">
        <w:rPr>
          <w:rFonts w:ascii="PT Astra Serif" w:hAnsi="PT Astra Serif" w:cs="Times New Roman"/>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577711" w:rsidRPr="00577711" w:rsidRDefault="00577711" w:rsidP="00577711">
      <w:pPr>
        <w:suppressAutoHyphens w:val="0"/>
        <w:autoSpaceDE w:val="0"/>
        <w:autoSpaceDN w:val="0"/>
        <w:adjustRightInd w:val="0"/>
        <w:spacing w:after="0" w:line="360" w:lineRule="exact"/>
        <w:ind w:firstLine="709"/>
        <w:jc w:val="both"/>
        <w:rPr>
          <w:rFonts w:ascii="PT Astra Serif" w:hAnsi="PT Astra Serif" w:cs="Times New Roman"/>
          <w:sz w:val="28"/>
          <w:szCs w:val="28"/>
          <w:lang w:eastAsia="en-US"/>
        </w:rPr>
      </w:pPr>
      <w:r w:rsidRPr="00577711">
        <w:rPr>
          <w:rFonts w:ascii="PT Astra Serif" w:eastAsia="Times New Roman" w:hAnsi="PT Astra Serif" w:cs="Times New Roman"/>
          <w:bCs/>
          <w:sz w:val="28"/>
          <w:szCs w:val="28"/>
          <w:lang w:eastAsia="en-US"/>
        </w:rPr>
        <w:t xml:space="preserve">1. Утвердить </w:t>
      </w:r>
      <w:hyperlink r:id="rId8" w:history="1">
        <w:r w:rsidRPr="00577711">
          <w:rPr>
            <w:rFonts w:ascii="PT Astra Serif" w:eastAsia="Times New Roman" w:hAnsi="PT Astra Serif" w:cs="Times New Roman"/>
            <w:bCs/>
            <w:color w:val="000000"/>
            <w:sz w:val="28"/>
            <w:szCs w:val="28"/>
            <w:lang w:eastAsia="en-US"/>
          </w:rPr>
          <w:t>административный регламент</w:t>
        </w:r>
      </w:hyperlink>
      <w:r w:rsidRPr="00577711">
        <w:rPr>
          <w:rFonts w:ascii="PT Astra Serif" w:eastAsia="Times New Roman" w:hAnsi="PT Astra Serif" w:cs="Times New Roman"/>
          <w:bCs/>
          <w:sz w:val="28"/>
          <w:szCs w:val="28"/>
          <w:lang w:eastAsia="en-US"/>
        </w:rPr>
        <w:t xml:space="preserve"> предоставления администрацией муниципального образования Богородицкий район муниципальной услуги «</w:t>
      </w:r>
      <w:r w:rsidR="008301A5" w:rsidRPr="008301A5">
        <w:rPr>
          <w:rFonts w:ascii="PT Astra Serif" w:eastAsia="Times New Roman" w:hAnsi="PT Astra Serif" w:cs="Times New Roman"/>
          <w:bCs/>
          <w:sz w:val="28"/>
          <w:szCs w:val="28"/>
          <w:lang w:eastAsia="en-US"/>
        </w:rPr>
        <w:t>Подготовка и утверждение документации по планировке территории</w:t>
      </w:r>
      <w:r w:rsidRPr="00577711">
        <w:rPr>
          <w:rFonts w:ascii="PT Astra Serif" w:eastAsia="Times New Roman" w:hAnsi="PT Astra Serif" w:cs="Times New Roman"/>
          <w:bCs/>
          <w:sz w:val="28"/>
          <w:szCs w:val="28"/>
          <w:lang w:eastAsia="en-US"/>
        </w:rPr>
        <w:t>» (приложение).</w:t>
      </w:r>
    </w:p>
    <w:p w:rsidR="00577711" w:rsidRPr="00577711" w:rsidRDefault="00577711" w:rsidP="00577711">
      <w:pPr>
        <w:suppressAutoHyphens w:val="0"/>
        <w:spacing w:after="0" w:line="360" w:lineRule="exact"/>
        <w:ind w:firstLine="709"/>
        <w:jc w:val="both"/>
        <w:rPr>
          <w:rFonts w:ascii="PT Astra Serif" w:eastAsia="Times New Roman" w:hAnsi="PT Astra Serif" w:cs="Times New Roman"/>
          <w:color w:val="000000"/>
          <w:sz w:val="28"/>
          <w:szCs w:val="28"/>
        </w:rPr>
      </w:pPr>
      <w:r w:rsidRPr="00577711">
        <w:rPr>
          <w:rFonts w:ascii="PT Astra Serif" w:eastAsia="Times New Roman" w:hAnsi="PT Astra Serif" w:cs="Times New Roman"/>
          <w:color w:val="000000"/>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577711" w:rsidRPr="00577711" w:rsidRDefault="00577711" w:rsidP="00577711">
      <w:pPr>
        <w:suppressAutoHyphens w:val="0"/>
        <w:autoSpaceDE w:val="0"/>
        <w:autoSpaceDN w:val="0"/>
        <w:adjustRightInd w:val="0"/>
        <w:spacing w:after="0" w:line="360" w:lineRule="exact"/>
        <w:ind w:firstLine="709"/>
        <w:jc w:val="both"/>
        <w:rPr>
          <w:rFonts w:ascii="PT Astra Serif" w:hAnsi="PT Astra Serif" w:cs="Times New Roman"/>
          <w:sz w:val="28"/>
          <w:szCs w:val="28"/>
          <w:lang w:eastAsia="en-US"/>
        </w:rPr>
      </w:pPr>
      <w:r w:rsidRPr="00577711">
        <w:rPr>
          <w:rFonts w:ascii="PT Astra Serif" w:hAnsi="PT Astra Serif" w:cs="Times New Roman"/>
          <w:sz w:val="28"/>
          <w:szCs w:val="28"/>
          <w:lang w:eastAsia="en-US"/>
        </w:rPr>
        <w:lastRenderedPageBreak/>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577711" w:rsidRPr="00577711" w:rsidRDefault="00577711" w:rsidP="00577711">
      <w:pPr>
        <w:suppressAutoHyphens w:val="0"/>
        <w:autoSpaceDE w:val="0"/>
        <w:autoSpaceDN w:val="0"/>
        <w:adjustRightInd w:val="0"/>
        <w:spacing w:after="0" w:line="360" w:lineRule="exact"/>
        <w:ind w:firstLine="709"/>
        <w:jc w:val="both"/>
        <w:rPr>
          <w:rFonts w:ascii="PT Astra Serif" w:hAnsi="PT Astra Serif" w:cs="Times New Roman"/>
          <w:sz w:val="28"/>
          <w:szCs w:val="28"/>
          <w:lang w:eastAsia="en-US"/>
        </w:rPr>
      </w:pPr>
      <w:r w:rsidRPr="00577711">
        <w:rPr>
          <w:rFonts w:ascii="PT Astra Serif" w:hAnsi="PT Astra Serif" w:cs="Times New Roman"/>
          <w:sz w:val="28"/>
          <w:szCs w:val="28"/>
          <w:lang w:eastAsia="en-US"/>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577711" w:rsidRPr="00577711" w:rsidRDefault="00577711" w:rsidP="00577711">
      <w:pPr>
        <w:suppressAutoHyphens w:val="0"/>
        <w:autoSpaceDE w:val="0"/>
        <w:autoSpaceDN w:val="0"/>
        <w:adjustRightInd w:val="0"/>
        <w:spacing w:after="0" w:line="360" w:lineRule="exact"/>
        <w:ind w:firstLine="709"/>
        <w:jc w:val="both"/>
        <w:rPr>
          <w:rFonts w:ascii="PT Astra Serif" w:hAnsi="PT Astra Serif" w:cs="Times New Roman"/>
          <w:sz w:val="28"/>
          <w:szCs w:val="28"/>
          <w:lang w:eastAsia="en-US"/>
        </w:rPr>
      </w:pPr>
      <w:r w:rsidRPr="00577711">
        <w:rPr>
          <w:rFonts w:ascii="PT Astra Serif" w:hAnsi="PT Astra Serif" w:cs="Times New Roman"/>
          <w:sz w:val="28"/>
          <w:szCs w:val="28"/>
          <w:lang w:eastAsia="en-US"/>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140F96" w:rsidRDefault="00577711" w:rsidP="00577711">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sidRPr="00577711">
        <w:rPr>
          <w:rFonts w:ascii="PT Astra Serif" w:eastAsia="Times New Roman" w:hAnsi="PT Astra Serif" w:cs="Times New Roman"/>
          <w:color w:val="000000"/>
          <w:sz w:val="28"/>
          <w:szCs w:val="28"/>
        </w:rPr>
        <w:t xml:space="preserve">6. </w:t>
      </w:r>
      <w:r w:rsidR="00140F96" w:rsidRPr="00140F96">
        <w:rPr>
          <w:rFonts w:ascii="PT Astra Serif" w:eastAsia="Times New Roman" w:hAnsi="PT Astra Serif" w:cs="Times New Roman"/>
          <w:color w:val="000000"/>
          <w:sz w:val="28"/>
          <w:szCs w:val="28"/>
        </w:rPr>
        <w:t xml:space="preserve">Признать утратившим силу постановление муниципального образования Богородицкий район </w:t>
      </w:r>
      <w:r w:rsidR="00140F96" w:rsidRPr="00297FE1">
        <w:rPr>
          <w:rFonts w:ascii="PT Astra Serif" w:eastAsia="Times New Roman" w:hAnsi="PT Astra Serif" w:cs="Times New Roman"/>
          <w:color w:val="000000"/>
          <w:sz w:val="28"/>
          <w:szCs w:val="28"/>
        </w:rPr>
        <w:t>№</w:t>
      </w:r>
      <w:r w:rsidR="00297FE1" w:rsidRPr="00297FE1">
        <w:rPr>
          <w:rFonts w:ascii="PT Astra Serif" w:eastAsia="Times New Roman" w:hAnsi="PT Astra Serif" w:cs="Times New Roman"/>
          <w:color w:val="000000"/>
          <w:sz w:val="28"/>
          <w:szCs w:val="28"/>
        </w:rPr>
        <w:t>635</w:t>
      </w:r>
      <w:r w:rsidR="00140F96" w:rsidRPr="00297FE1">
        <w:rPr>
          <w:rFonts w:ascii="PT Astra Serif" w:eastAsia="Times New Roman" w:hAnsi="PT Astra Serif" w:cs="Times New Roman"/>
          <w:color w:val="000000"/>
          <w:sz w:val="28"/>
          <w:szCs w:val="28"/>
        </w:rPr>
        <w:t xml:space="preserve"> от </w:t>
      </w:r>
      <w:r w:rsidR="00297FE1">
        <w:rPr>
          <w:rFonts w:ascii="PT Astra Serif" w:eastAsia="Times New Roman" w:hAnsi="PT Astra Serif" w:cs="Times New Roman"/>
          <w:color w:val="000000"/>
          <w:sz w:val="28"/>
          <w:szCs w:val="28"/>
        </w:rPr>
        <w:t>05.08.2021</w:t>
      </w:r>
      <w:r w:rsidR="00140F96" w:rsidRPr="00140F96">
        <w:rPr>
          <w:rFonts w:ascii="PT Astra Serif" w:eastAsia="Times New Roman" w:hAnsi="PT Astra Serif" w:cs="Times New Roman"/>
          <w:color w:val="000000"/>
          <w:sz w:val="28"/>
          <w:szCs w:val="28"/>
        </w:rPr>
        <w:t xml:space="preserve"> «Об утверждении административного регламента предоставления администрацией муниципального образования Богородицкий район муниципальной услуги «Подготовка и утверждение документации по планировке территории».</w:t>
      </w:r>
    </w:p>
    <w:p w:rsidR="00577711" w:rsidRPr="00577711" w:rsidRDefault="00140F96" w:rsidP="00577711">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 </w:t>
      </w:r>
      <w:r w:rsidR="00577711" w:rsidRPr="00577711">
        <w:rPr>
          <w:rFonts w:ascii="PT Astra Serif" w:eastAsia="Times New Roman" w:hAnsi="PT Astra Serif" w:cs="Times New Roman"/>
          <w:color w:val="000000"/>
          <w:sz w:val="28"/>
          <w:szCs w:val="28"/>
        </w:rPr>
        <w:t>Постановление вступает в силу со дня обнародования.</w:t>
      </w:r>
    </w:p>
    <w:p w:rsidR="00577711" w:rsidRPr="00577711" w:rsidRDefault="00577711" w:rsidP="00577711">
      <w:pPr>
        <w:suppressAutoHyphens w:val="0"/>
        <w:autoSpaceDE w:val="0"/>
        <w:autoSpaceDN w:val="0"/>
        <w:adjustRightInd w:val="0"/>
        <w:spacing w:after="0" w:line="360" w:lineRule="exact"/>
        <w:ind w:firstLine="709"/>
        <w:jc w:val="both"/>
        <w:rPr>
          <w:rFonts w:ascii="PT Astra Serif" w:eastAsia="Times New Roman" w:hAnsi="PT Astra Serif" w:cs="Times New Roman"/>
          <w:color w:val="000000"/>
          <w:sz w:val="28"/>
          <w:szCs w:val="28"/>
        </w:rPr>
      </w:pPr>
    </w:p>
    <w:p w:rsidR="00577711" w:rsidRPr="00577711" w:rsidRDefault="00577711" w:rsidP="00577711">
      <w:pPr>
        <w:suppressAutoHyphens w:val="0"/>
        <w:spacing w:after="0" w:line="240" w:lineRule="auto"/>
        <w:rPr>
          <w:rFonts w:ascii="PT Astra Serif" w:eastAsia="Times New Roman" w:hAnsi="PT Astra Serif" w:cs="Times New Roman"/>
          <w:color w:val="000000"/>
          <w:sz w:val="24"/>
          <w:szCs w:val="24"/>
        </w:rPr>
      </w:pPr>
    </w:p>
    <w:p w:rsidR="00577711" w:rsidRPr="00577711" w:rsidRDefault="00577711" w:rsidP="00577711">
      <w:pPr>
        <w:suppressAutoHyphens w:val="0"/>
        <w:spacing w:after="0" w:line="240" w:lineRule="auto"/>
        <w:rPr>
          <w:rFonts w:ascii="PT Astra Serif" w:eastAsia="Times New Roman" w:hAnsi="PT Astra Serif" w:cs="Times New Roman"/>
          <w:color w:val="000000"/>
          <w:sz w:val="24"/>
          <w:szCs w:val="24"/>
        </w:rPr>
      </w:pPr>
    </w:p>
    <w:tbl>
      <w:tblPr>
        <w:tblW w:w="9468" w:type="dxa"/>
        <w:tblLook w:val="01E0" w:firstRow="1" w:lastRow="1" w:firstColumn="1" w:lastColumn="1" w:noHBand="0" w:noVBand="0"/>
      </w:tblPr>
      <w:tblGrid>
        <w:gridCol w:w="4608"/>
        <w:gridCol w:w="4860"/>
      </w:tblGrid>
      <w:tr w:rsidR="00577711" w:rsidRPr="00577711" w:rsidTr="006D1545">
        <w:tc>
          <w:tcPr>
            <w:tcW w:w="4608" w:type="dxa"/>
            <w:hideMark/>
          </w:tcPr>
          <w:p w:rsidR="00577711" w:rsidRPr="00577711" w:rsidRDefault="00577711" w:rsidP="00577711">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Глава администрации</w:t>
            </w:r>
          </w:p>
          <w:p w:rsidR="00577711" w:rsidRPr="00577711" w:rsidRDefault="00577711" w:rsidP="00577711">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муниципального образования</w:t>
            </w:r>
          </w:p>
          <w:p w:rsidR="00577711" w:rsidRPr="00577711" w:rsidRDefault="00577711" w:rsidP="00577711">
            <w:pPr>
              <w:widowControl w:val="0"/>
              <w:suppressAutoHyphens w:val="0"/>
              <w:autoSpaceDE w:val="0"/>
              <w:autoSpaceDN w:val="0"/>
              <w:adjustRightInd w:val="0"/>
              <w:spacing w:after="0" w:line="240" w:lineRule="auto"/>
              <w:jc w:val="center"/>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Богородицкий район</w:t>
            </w:r>
          </w:p>
        </w:tc>
        <w:tc>
          <w:tcPr>
            <w:tcW w:w="4860" w:type="dxa"/>
            <w:hideMark/>
          </w:tcPr>
          <w:p w:rsidR="00577711" w:rsidRPr="00577711" w:rsidRDefault="00577711" w:rsidP="00577711">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 xml:space="preserve">          </w:t>
            </w:r>
          </w:p>
          <w:p w:rsidR="00577711" w:rsidRPr="00577711" w:rsidRDefault="00577711" w:rsidP="00577711">
            <w:pPr>
              <w:widowControl w:val="0"/>
              <w:suppressAutoHyphens w:val="0"/>
              <w:autoSpaceDE w:val="0"/>
              <w:autoSpaceDN w:val="0"/>
              <w:adjustRightInd w:val="0"/>
              <w:spacing w:after="0" w:line="240" w:lineRule="auto"/>
              <w:rPr>
                <w:rFonts w:ascii="PT Astra Serif" w:eastAsia="Times New Roman" w:hAnsi="PT Astra Serif" w:cs="Times New Roman"/>
                <w:b/>
                <w:color w:val="000000"/>
                <w:sz w:val="28"/>
                <w:szCs w:val="28"/>
              </w:rPr>
            </w:pPr>
            <w:r w:rsidRPr="00577711">
              <w:rPr>
                <w:rFonts w:ascii="PT Astra Serif" w:eastAsia="Times New Roman" w:hAnsi="PT Astra Serif" w:cs="Times New Roman"/>
                <w:b/>
                <w:color w:val="000000"/>
                <w:sz w:val="28"/>
                <w:szCs w:val="28"/>
              </w:rPr>
              <w:t xml:space="preserve">                                           В.В. Игонин</w:t>
            </w:r>
          </w:p>
        </w:tc>
      </w:tr>
    </w:tbl>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p w:rsidR="00577711" w:rsidRPr="00577711" w:rsidRDefault="00577711" w:rsidP="00577711">
      <w:pPr>
        <w:tabs>
          <w:tab w:val="left" w:pos="8145"/>
        </w:tabs>
        <w:spacing w:after="0" w:line="240" w:lineRule="auto"/>
        <w:jc w:val="center"/>
        <w:outlineLvl w:val="0"/>
        <w:rPr>
          <w:rFonts w:ascii="PT Astra Serif" w:eastAsia="Times New Roman" w:hAnsi="PT Astra Serif" w:cs="Times New Roman"/>
          <w:b/>
          <w:bCs/>
          <w:sz w:val="28"/>
          <w:szCs w:val="28"/>
        </w:rPr>
      </w:pPr>
    </w:p>
    <w:tbl>
      <w:tblPr>
        <w:tblStyle w:val="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559"/>
        <w:gridCol w:w="3085"/>
      </w:tblGrid>
      <w:tr w:rsidR="00577711" w:rsidRPr="00577711" w:rsidTr="006D1545">
        <w:tc>
          <w:tcPr>
            <w:tcW w:w="4928" w:type="dxa"/>
            <w:hideMark/>
          </w:tcPr>
          <w:p w:rsidR="00577711" w:rsidRPr="00577711" w:rsidRDefault="00577711" w:rsidP="00577711">
            <w:pPr>
              <w:spacing w:after="0" w:line="240" w:lineRule="auto"/>
              <w:rPr>
                <w:rFonts w:ascii="PT Astra Serif" w:hAnsi="PT Astra Serif" w:cstheme="minorBidi"/>
                <w:b/>
                <w:sz w:val="28"/>
                <w:szCs w:val="28"/>
                <w:lang w:eastAsia="en-US"/>
              </w:rPr>
            </w:pPr>
            <w:r w:rsidRPr="00577711">
              <w:rPr>
                <w:rFonts w:ascii="PT Astra Serif" w:hAnsi="PT Astra Serif" w:cstheme="minorBidi"/>
                <w:color w:val="000000"/>
                <w:sz w:val="28"/>
                <w:szCs w:val="28"/>
                <w:lang w:eastAsia="en-US"/>
              </w:rPr>
              <w:lastRenderedPageBreak/>
              <w:t>Отдел по вопросам строительства архитектуры и жизнеобеспечения  комитета по жизнеобеспечению</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Е.С. Плахотникова</w:t>
            </w:r>
          </w:p>
          <w:p w:rsidR="00577711" w:rsidRPr="00577711" w:rsidRDefault="00577711" w:rsidP="00577711">
            <w:pPr>
              <w:spacing w:after="0" w:line="240" w:lineRule="auto"/>
              <w:rPr>
                <w:rFonts w:ascii="PT Astra Serif" w:hAnsi="PT Astra Serif" w:cstheme="minorBidi"/>
                <w:b/>
                <w:sz w:val="28"/>
                <w:szCs w:val="28"/>
                <w:lang w:eastAsia="en-US"/>
              </w:rPr>
            </w:pPr>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color w:val="000000"/>
                <w:sz w:val="28"/>
                <w:szCs w:val="28"/>
                <w:lang w:eastAsia="en-US"/>
              </w:rPr>
            </w:pPr>
          </w:p>
          <w:p w:rsidR="00577711" w:rsidRPr="00577711" w:rsidRDefault="00577711" w:rsidP="00577711">
            <w:pPr>
              <w:spacing w:after="0" w:line="240" w:lineRule="auto"/>
              <w:rPr>
                <w:rFonts w:ascii="PT Astra Serif" w:hAnsi="PT Astra Serif" w:cstheme="minorBidi"/>
                <w:b/>
                <w:sz w:val="28"/>
                <w:szCs w:val="28"/>
                <w:lang w:eastAsia="en-US"/>
              </w:rPr>
            </w:pPr>
            <w:r w:rsidRPr="00577711">
              <w:rPr>
                <w:rFonts w:ascii="PT Astra Serif" w:hAnsi="PT Astra Serif" w:cstheme="minorBidi"/>
                <w:color w:val="000000"/>
                <w:sz w:val="28"/>
                <w:szCs w:val="28"/>
                <w:lang w:eastAsia="en-US"/>
              </w:rPr>
              <w:t>Председатель комитета по жизнеобеспечению</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М.А. Романенко</w:t>
            </w:r>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sz w:val="28"/>
                <w:szCs w:val="28"/>
                <w:lang w:eastAsia="en-US"/>
              </w:rPr>
            </w:pPr>
          </w:p>
          <w:p w:rsidR="00577711" w:rsidRPr="00577711" w:rsidRDefault="00577711" w:rsidP="00577711">
            <w:pPr>
              <w:spacing w:after="0" w:line="240" w:lineRule="auto"/>
              <w:rPr>
                <w:rFonts w:ascii="PT Astra Serif" w:hAnsi="PT Astra Serif" w:cstheme="minorBidi"/>
                <w:sz w:val="28"/>
                <w:szCs w:val="28"/>
                <w:lang w:eastAsia="en-US"/>
              </w:rPr>
            </w:pPr>
            <w:r w:rsidRPr="00577711">
              <w:rPr>
                <w:rFonts w:ascii="PT Astra Serif" w:hAnsi="PT Astra Serif" w:cstheme="minorBidi"/>
                <w:sz w:val="28"/>
                <w:szCs w:val="28"/>
                <w:lang w:eastAsia="en-US"/>
              </w:rPr>
              <w:t>Заместитель главы администрации</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sz w:val="28"/>
                <w:szCs w:val="28"/>
                <w:lang w:eastAsia="en-US"/>
              </w:rPr>
            </w:pPr>
          </w:p>
          <w:p w:rsidR="00577711" w:rsidRPr="00577711" w:rsidRDefault="00577711" w:rsidP="00577711">
            <w:pPr>
              <w:spacing w:after="0" w:line="240" w:lineRule="auto"/>
              <w:jc w:val="right"/>
              <w:rPr>
                <w:rFonts w:ascii="PT Astra Serif" w:hAnsi="PT Astra Serif" w:cstheme="minorBidi"/>
                <w:sz w:val="28"/>
                <w:szCs w:val="28"/>
                <w:lang w:eastAsia="en-US"/>
              </w:rPr>
            </w:pPr>
            <w:r w:rsidRPr="00577711">
              <w:rPr>
                <w:rFonts w:ascii="PT Astra Serif" w:hAnsi="PT Astra Serif" w:cstheme="minorBidi"/>
                <w:sz w:val="28"/>
                <w:szCs w:val="28"/>
                <w:lang w:eastAsia="en-US"/>
              </w:rPr>
              <w:t>Е.С. Колыхалова</w:t>
            </w:r>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sz w:val="28"/>
                <w:szCs w:val="28"/>
                <w:lang w:eastAsia="en-US"/>
              </w:rPr>
            </w:pPr>
          </w:p>
          <w:p w:rsidR="00577711" w:rsidRPr="00577711" w:rsidRDefault="00577711" w:rsidP="00577711">
            <w:pPr>
              <w:spacing w:after="0" w:line="240" w:lineRule="auto"/>
              <w:rPr>
                <w:rFonts w:ascii="PT Astra Serif" w:hAnsi="PT Astra Serif" w:cstheme="minorBidi"/>
                <w:b/>
                <w:sz w:val="28"/>
                <w:szCs w:val="28"/>
                <w:lang w:eastAsia="en-US"/>
              </w:rPr>
            </w:pPr>
            <w:r w:rsidRPr="00577711">
              <w:rPr>
                <w:rFonts w:ascii="PT Astra Serif" w:hAnsi="PT Astra Serif" w:cstheme="minorBidi"/>
                <w:sz w:val="28"/>
                <w:szCs w:val="28"/>
                <w:lang w:eastAsia="en-US"/>
              </w:rPr>
              <w:t>Руководитель аппарата администрации</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sz w:val="28"/>
                <w:szCs w:val="28"/>
                <w:lang w:eastAsia="en-US"/>
              </w:rPr>
            </w:pPr>
          </w:p>
          <w:p w:rsidR="00577711" w:rsidRPr="00577711" w:rsidRDefault="00577711" w:rsidP="00577711">
            <w:pPr>
              <w:spacing w:after="0" w:line="240" w:lineRule="auto"/>
              <w:jc w:val="right"/>
              <w:rPr>
                <w:rFonts w:ascii="PT Astra Serif" w:hAnsi="PT Astra Serif" w:cstheme="minorBidi"/>
                <w:sz w:val="28"/>
                <w:szCs w:val="28"/>
                <w:lang w:eastAsia="en-US"/>
              </w:rPr>
            </w:pPr>
            <w:r w:rsidRPr="00577711">
              <w:rPr>
                <w:rFonts w:ascii="PT Astra Serif" w:hAnsi="PT Astra Serif" w:cstheme="minorBidi"/>
                <w:sz w:val="28"/>
                <w:szCs w:val="28"/>
                <w:lang w:eastAsia="en-US"/>
              </w:rPr>
              <w:t xml:space="preserve">Е.В. Ушакова </w:t>
            </w:r>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color w:val="000000"/>
                <w:sz w:val="28"/>
                <w:szCs w:val="28"/>
                <w:lang w:eastAsia="en-US"/>
              </w:rPr>
            </w:pPr>
          </w:p>
          <w:p w:rsidR="00577711" w:rsidRPr="00577711" w:rsidRDefault="00577711" w:rsidP="00577711">
            <w:pPr>
              <w:spacing w:after="0" w:line="240" w:lineRule="auto"/>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Начальник сектора информационного обеспечения</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А.Ю. Трофименко</w:t>
            </w:r>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color w:val="000000"/>
                <w:sz w:val="28"/>
                <w:szCs w:val="28"/>
                <w:lang w:eastAsia="en-US"/>
              </w:rPr>
            </w:pPr>
          </w:p>
          <w:p w:rsidR="00577711" w:rsidRPr="00577711" w:rsidRDefault="00577711" w:rsidP="00577711">
            <w:pPr>
              <w:spacing w:after="0" w:line="240" w:lineRule="auto"/>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 xml:space="preserve">Начальник сектора правовой </w:t>
            </w:r>
          </w:p>
          <w:p w:rsidR="00577711" w:rsidRPr="00577711" w:rsidRDefault="00577711" w:rsidP="00577711">
            <w:pPr>
              <w:spacing w:after="0" w:line="240" w:lineRule="auto"/>
              <w:rPr>
                <w:rFonts w:ascii="PT Astra Serif" w:hAnsi="PT Astra Serif" w:cstheme="minorBidi"/>
                <w:b/>
                <w:sz w:val="28"/>
                <w:szCs w:val="28"/>
                <w:lang w:eastAsia="en-US"/>
              </w:rPr>
            </w:pPr>
            <w:r w:rsidRPr="00577711">
              <w:rPr>
                <w:rFonts w:ascii="PT Astra Serif" w:hAnsi="PT Astra Serif" w:cstheme="minorBidi"/>
                <w:color w:val="000000"/>
                <w:sz w:val="28"/>
                <w:szCs w:val="28"/>
                <w:lang w:eastAsia="en-US"/>
              </w:rPr>
              <w:t>и административной работы</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jc w:val="right"/>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 xml:space="preserve">С.В. </w:t>
            </w:r>
            <w:proofErr w:type="spellStart"/>
            <w:r w:rsidRPr="00577711">
              <w:rPr>
                <w:rFonts w:ascii="PT Astra Serif" w:hAnsi="PT Astra Serif" w:cstheme="minorBidi"/>
                <w:color w:val="000000"/>
                <w:sz w:val="28"/>
                <w:szCs w:val="28"/>
                <w:lang w:eastAsia="en-US"/>
              </w:rPr>
              <w:t>Сосорова</w:t>
            </w:r>
            <w:proofErr w:type="spellEnd"/>
          </w:p>
        </w:tc>
      </w:tr>
      <w:tr w:rsidR="00577711" w:rsidRPr="00577711" w:rsidTr="006D1545">
        <w:tc>
          <w:tcPr>
            <w:tcW w:w="4928" w:type="dxa"/>
          </w:tcPr>
          <w:p w:rsidR="00577711" w:rsidRPr="00577711" w:rsidRDefault="00577711" w:rsidP="00577711">
            <w:pPr>
              <w:spacing w:after="0" w:line="240" w:lineRule="auto"/>
              <w:rPr>
                <w:rFonts w:ascii="PT Astra Serif" w:hAnsi="PT Astra Serif" w:cstheme="minorBidi"/>
                <w:color w:val="000000"/>
                <w:sz w:val="28"/>
                <w:szCs w:val="28"/>
                <w:lang w:eastAsia="en-US"/>
              </w:rPr>
            </w:pPr>
          </w:p>
          <w:p w:rsidR="00577711" w:rsidRPr="00577711" w:rsidRDefault="00577711" w:rsidP="00577711">
            <w:pPr>
              <w:spacing w:after="0" w:line="240" w:lineRule="auto"/>
              <w:rPr>
                <w:rFonts w:ascii="PT Astra Serif" w:hAnsi="PT Astra Serif" w:cstheme="minorBidi"/>
                <w:color w:val="000000"/>
                <w:sz w:val="28"/>
                <w:szCs w:val="28"/>
                <w:lang w:eastAsia="en-US"/>
              </w:rPr>
            </w:pPr>
            <w:r w:rsidRPr="00577711">
              <w:rPr>
                <w:rFonts w:ascii="PT Astra Serif" w:hAnsi="PT Astra Serif" w:cstheme="minorBidi"/>
                <w:color w:val="000000"/>
                <w:sz w:val="28"/>
                <w:szCs w:val="28"/>
                <w:lang w:eastAsia="en-US"/>
              </w:rPr>
              <w:t xml:space="preserve">Начальник отдела </w:t>
            </w:r>
          </w:p>
          <w:p w:rsidR="00577711" w:rsidRPr="00577711" w:rsidRDefault="00577711" w:rsidP="00577711">
            <w:pPr>
              <w:spacing w:after="0" w:line="240" w:lineRule="auto"/>
              <w:rPr>
                <w:rFonts w:ascii="PT Astra Serif" w:hAnsi="PT Astra Serif" w:cstheme="minorBidi"/>
                <w:b/>
                <w:sz w:val="28"/>
                <w:szCs w:val="28"/>
                <w:lang w:eastAsia="en-US"/>
              </w:rPr>
            </w:pPr>
            <w:r w:rsidRPr="00577711">
              <w:rPr>
                <w:rFonts w:ascii="PT Astra Serif" w:hAnsi="PT Astra Serif" w:cstheme="minorBidi"/>
                <w:color w:val="000000"/>
                <w:sz w:val="28"/>
                <w:szCs w:val="28"/>
                <w:lang w:eastAsia="en-US"/>
              </w:rPr>
              <w:t>делопроизводства и контроля</w:t>
            </w:r>
          </w:p>
        </w:tc>
        <w:tc>
          <w:tcPr>
            <w:tcW w:w="1559" w:type="dxa"/>
          </w:tcPr>
          <w:p w:rsidR="00577711" w:rsidRPr="00577711" w:rsidRDefault="00577711" w:rsidP="00577711">
            <w:pPr>
              <w:spacing w:after="0" w:line="240" w:lineRule="auto"/>
              <w:rPr>
                <w:rFonts w:ascii="PT Astra Serif" w:hAnsi="PT Astra Serif" w:cstheme="minorBidi"/>
                <w:b/>
                <w:sz w:val="28"/>
                <w:szCs w:val="28"/>
                <w:lang w:eastAsia="en-US"/>
              </w:rPr>
            </w:pPr>
          </w:p>
        </w:tc>
        <w:tc>
          <w:tcPr>
            <w:tcW w:w="3085" w:type="dxa"/>
          </w:tcPr>
          <w:p w:rsidR="00577711" w:rsidRPr="00577711" w:rsidRDefault="00577711" w:rsidP="00577711">
            <w:pPr>
              <w:spacing w:after="0" w:line="240" w:lineRule="auto"/>
              <w:rPr>
                <w:rFonts w:ascii="PT Astra Serif" w:hAnsi="PT Astra Serif" w:cstheme="minorBidi"/>
                <w:color w:val="000000"/>
                <w:sz w:val="28"/>
                <w:szCs w:val="28"/>
                <w:lang w:eastAsia="en-US"/>
              </w:rPr>
            </w:pPr>
          </w:p>
          <w:p w:rsidR="00577711" w:rsidRPr="00577711" w:rsidRDefault="00577711" w:rsidP="00577711">
            <w:pPr>
              <w:spacing w:after="0" w:line="240" w:lineRule="auto"/>
              <w:jc w:val="right"/>
              <w:rPr>
                <w:rFonts w:ascii="PT Astra Serif" w:hAnsi="PT Astra Serif" w:cstheme="minorBidi"/>
                <w:b/>
                <w:sz w:val="28"/>
                <w:szCs w:val="28"/>
                <w:lang w:eastAsia="en-US"/>
              </w:rPr>
            </w:pPr>
            <w:r w:rsidRPr="00577711">
              <w:rPr>
                <w:rFonts w:ascii="PT Astra Serif" w:hAnsi="PT Astra Serif" w:cstheme="minorBidi"/>
                <w:color w:val="000000"/>
                <w:sz w:val="28"/>
                <w:szCs w:val="28"/>
                <w:lang w:eastAsia="en-US"/>
              </w:rPr>
              <w:t>М.В. Оболонкова</w:t>
            </w:r>
          </w:p>
        </w:tc>
      </w:tr>
    </w:tbl>
    <w:p w:rsidR="00577711" w:rsidRPr="00577711" w:rsidRDefault="00577711" w:rsidP="00577711">
      <w:pPr>
        <w:suppressAutoHyphens w:val="0"/>
        <w:spacing w:after="0" w:line="240" w:lineRule="auto"/>
        <w:rPr>
          <w:rFonts w:ascii="PT Astra Serif" w:eastAsia="Times New Roman" w:hAnsi="PT Astra Serif" w:cs="Times New Roman"/>
          <w:b/>
          <w:sz w:val="28"/>
          <w:szCs w:val="28"/>
        </w:rPr>
      </w:pPr>
    </w:p>
    <w:p w:rsidR="00577711" w:rsidRPr="00577711" w:rsidRDefault="00577711" w:rsidP="00577711">
      <w:pPr>
        <w:suppressAutoHyphens w:val="0"/>
        <w:spacing w:after="0" w:line="240" w:lineRule="auto"/>
        <w:rPr>
          <w:rFonts w:ascii="PT Astra Serif" w:eastAsia="Times New Roman" w:hAnsi="PT Astra Serif" w:cs="Times New Roman"/>
          <w:b/>
          <w:sz w:val="28"/>
          <w:szCs w:val="28"/>
        </w:rPr>
      </w:pPr>
    </w:p>
    <w:p w:rsidR="00577711" w:rsidRPr="00577711" w:rsidRDefault="00577711" w:rsidP="00577711">
      <w:pPr>
        <w:suppressAutoHyphens w:val="0"/>
        <w:spacing w:after="0" w:line="240" w:lineRule="auto"/>
        <w:rPr>
          <w:rFonts w:ascii="PT Astra Serif" w:eastAsia="Times New Roman" w:hAnsi="PT Astra Serif" w:cs="Times New Roman"/>
          <w:b/>
          <w:sz w:val="28"/>
          <w:szCs w:val="28"/>
        </w:rPr>
      </w:pPr>
    </w:p>
    <w:p w:rsidR="00577711" w:rsidRPr="00577711" w:rsidRDefault="00577711" w:rsidP="00577711">
      <w:pPr>
        <w:suppressAutoHyphens w:val="0"/>
        <w:rPr>
          <w:rFonts w:ascii="PT Astra Serif" w:eastAsia="Times New Roman" w:hAnsi="PT Astra Serif" w:cs="Times New Roman"/>
        </w:rPr>
      </w:pPr>
      <w:r w:rsidRPr="00577711">
        <w:rPr>
          <w:rFonts w:ascii="PT Astra Serif" w:eastAsia="Times New Roman" w:hAnsi="PT Astra Serif" w:cs="Times New Roman"/>
        </w:rPr>
        <w:t>исп.: Цуканова Д.С.</w:t>
      </w:r>
    </w:p>
    <w:p w:rsidR="00577711" w:rsidRPr="00577711" w:rsidRDefault="00577711" w:rsidP="00577711">
      <w:pPr>
        <w:suppressAutoHyphens w:val="0"/>
        <w:jc w:val="both"/>
        <w:rPr>
          <w:rFonts w:ascii="PT Astra Serif" w:eastAsia="Times New Roman" w:hAnsi="PT Astra Serif" w:cs="Times New Roman"/>
        </w:rPr>
      </w:pPr>
      <w:r w:rsidRPr="00577711">
        <w:rPr>
          <w:rFonts w:ascii="PT Astra Serif" w:eastAsia="Times New Roman" w:hAnsi="PT Astra Serif" w:cs="Times New Roman"/>
        </w:rPr>
        <w:sym w:font="Wingdings 2" w:char="F027"/>
      </w:r>
      <w:r w:rsidRPr="00577711">
        <w:rPr>
          <w:rFonts w:ascii="PT Astra Serif" w:eastAsia="Times New Roman" w:hAnsi="PT Astra Serif" w:cs="Times New Roman"/>
        </w:rPr>
        <w:t xml:space="preserve"> 2-18-01</w:t>
      </w: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Default="00577711">
      <w:pPr>
        <w:pStyle w:val="ConsPlusTitle"/>
        <w:tabs>
          <w:tab w:val="left" w:pos="8145"/>
        </w:tabs>
        <w:jc w:val="center"/>
        <w:outlineLvl w:val="0"/>
        <w:rPr>
          <w:rFonts w:ascii="PT Astra Serif" w:hAnsi="PT Astra Serif" w:cs="Times New Roman"/>
          <w:sz w:val="28"/>
          <w:szCs w:val="28"/>
        </w:rPr>
      </w:pPr>
    </w:p>
    <w:p w:rsidR="00577711" w:rsidRPr="00577711" w:rsidRDefault="00577711" w:rsidP="00577711">
      <w:pPr>
        <w:pStyle w:val="ConsPlusTitle"/>
        <w:tabs>
          <w:tab w:val="left" w:pos="8145"/>
        </w:tabs>
        <w:jc w:val="right"/>
        <w:outlineLvl w:val="0"/>
        <w:rPr>
          <w:rFonts w:ascii="PT Astra Serif" w:hAnsi="PT Astra Serif" w:cs="Times New Roman"/>
          <w:b w:val="0"/>
          <w:sz w:val="24"/>
          <w:szCs w:val="24"/>
        </w:rPr>
      </w:pPr>
      <w:r w:rsidRPr="00577711">
        <w:rPr>
          <w:rFonts w:ascii="PT Astra Serif" w:hAnsi="PT Astra Serif" w:cs="Times New Roman"/>
          <w:b w:val="0"/>
          <w:sz w:val="24"/>
          <w:szCs w:val="24"/>
        </w:rPr>
        <w:lastRenderedPageBreak/>
        <w:t>Приложение</w:t>
      </w:r>
    </w:p>
    <w:p w:rsidR="00577711" w:rsidRPr="00577711" w:rsidRDefault="00577711" w:rsidP="00577711">
      <w:pPr>
        <w:pStyle w:val="ConsPlusTitle"/>
        <w:tabs>
          <w:tab w:val="left" w:pos="8145"/>
        </w:tabs>
        <w:jc w:val="right"/>
        <w:outlineLvl w:val="0"/>
        <w:rPr>
          <w:rFonts w:ascii="PT Astra Serif" w:hAnsi="PT Astra Serif" w:cs="Times New Roman"/>
          <w:b w:val="0"/>
          <w:sz w:val="24"/>
          <w:szCs w:val="24"/>
        </w:rPr>
      </w:pPr>
      <w:r w:rsidRPr="00577711">
        <w:rPr>
          <w:rFonts w:ascii="PT Astra Serif" w:hAnsi="PT Astra Serif" w:cs="Times New Roman"/>
          <w:b w:val="0"/>
          <w:sz w:val="24"/>
          <w:szCs w:val="24"/>
        </w:rPr>
        <w:t>к постановлению администрации</w:t>
      </w:r>
    </w:p>
    <w:p w:rsidR="00577711" w:rsidRPr="00577711" w:rsidRDefault="00577711" w:rsidP="00577711">
      <w:pPr>
        <w:pStyle w:val="ConsPlusTitle"/>
        <w:tabs>
          <w:tab w:val="left" w:pos="8145"/>
        </w:tabs>
        <w:jc w:val="right"/>
        <w:outlineLvl w:val="0"/>
        <w:rPr>
          <w:rFonts w:ascii="PT Astra Serif" w:hAnsi="PT Astra Serif" w:cs="Times New Roman"/>
          <w:b w:val="0"/>
          <w:sz w:val="24"/>
          <w:szCs w:val="24"/>
        </w:rPr>
      </w:pPr>
      <w:r w:rsidRPr="00577711">
        <w:rPr>
          <w:rFonts w:ascii="PT Astra Serif" w:hAnsi="PT Astra Serif" w:cs="Times New Roman"/>
          <w:b w:val="0"/>
          <w:sz w:val="24"/>
          <w:szCs w:val="24"/>
        </w:rPr>
        <w:t>муниципального образования</w:t>
      </w:r>
    </w:p>
    <w:p w:rsidR="00577711" w:rsidRPr="00577711" w:rsidRDefault="00577711" w:rsidP="00577711">
      <w:pPr>
        <w:pStyle w:val="ConsPlusTitle"/>
        <w:tabs>
          <w:tab w:val="left" w:pos="8145"/>
        </w:tabs>
        <w:jc w:val="right"/>
        <w:outlineLvl w:val="0"/>
        <w:rPr>
          <w:rFonts w:ascii="PT Astra Serif" w:hAnsi="PT Astra Serif" w:cs="Times New Roman"/>
          <w:b w:val="0"/>
          <w:sz w:val="24"/>
          <w:szCs w:val="24"/>
        </w:rPr>
      </w:pPr>
      <w:r w:rsidRPr="00577711">
        <w:rPr>
          <w:rFonts w:ascii="PT Astra Serif" w:hAnsi="PT Astra Serif" w:cs="Times New Roman"/>
          <w:b w:val="0"/>
          <w:sz w:val="24"/>
          <w:szCs w:val="24"/>
        </w:rPr>
        <w:t>Богородицкий район</w:t>
      </w:r>
    </w:p>
    <w:p w:rsidR="00577711" w:rsidRDefault="00577711" w:rsidP="00577711">
      <w:pPr>
        <w:pStyle w:val="ConsPlusTitle"/>
        <w:tabs>
          <w:tab w:val="left" w:pos="8145"/>
        </w:tabs>
        <w:jc w:val="right"/>
        <w:outlineLvl w:val="0"/>
        <w:rPr>
          <w:rFonts w:ascii="PT Astra Serif" w:hAnsi="PT Astra Serif" w:cs="Times New Roman"/>
          <w:b w:val="0"/>
          <w:sz w:val="24"/>
          <w:szCs w:val="24"/>
        </w:rPr>
      </w:pPr>
      <w:r w:rsidRPr="00577711">
        <w:rPr>
          <w:rFonts w:ascii="PT Astra Serif" w:hAnsi="PT Astra Serif" w:cs="Times New Roman"/>
          <w:b w:val="0"/>
          <w:sz w:val="24"/>
          <w:szCs w:val="24"/>
        </w:rPr>
        <w:t>от «</w:t>
      </w:r>
      <w:r w:rsidR="00CE3797">
        <w:rPr>
          <w:rFonts w:ascii="PT Astra Serif" w:hAnsi="PT Astra Serif" w:cs="Times New Roman"/>
          <w:b w:val="0"/>
          <w:sz w:val="24"/>
          <w:szCs w:val="24"/>
        </w:rPr>
        <w:t>28</w:t>
      </w:r>
      <w:r w:rsidRPr="00577711">
        <w:rPr>
          <w:rFonts w:ascii="PT Astra Serif" w:hAnsi="PT Astra Serif" w:cs="Times New Roman"/>
          <w:b w:val="0"/>
          <w:sz w:val="24"/>
          <w:szCs w:val="24"/>
        </w:rPr>
        <w:t xml:space="preserve">» </w:t>
      </w:r>
      <w:r w:rsidR="00CE3797">
        <w:rPr>
          <w:rFonts w:ascii="PT Astra Serif" w:hAnsi="PT Astra Serif" w:cs="Times New Roman"/>
          <w:b w:val="0"/>
          <w:sz w:val="24"/>
          <w:szCs w:val="24"/>
        </w:rPr>
        <w:t>февраля</w:t>
      </w:r>
      <w:r w:rsidRPr="00577711">
        <w:rPr>
          <w:rFonts w:ascii="PT Astra Serif" w:hAnsi="PT Astra Serif" w:cs="Times New Roman"/>
          <w:b w:val="0"/>
          <w:sz w:val="24"/>
          <w:szCs w:val="24"/>
        </w:rPr>
        <w:t xml:space="preserve"> 2023 г. № </w:t>
      </w:r>
      <w:r w:rsidR="00CE3797">
        <w:rPr>
          <w:rFonts w:ascii="PT Astra Serif" w:hAnsi="PT Astra Serif" w:cs="Times New Roman"/>
          <w:b w:val="0"/>
          <w:sz w:val="24"/>
          <w:szCs w:val="24"/>
        </w:rPr>
        <w:t>217</w:t>
      </w:r>
    </w:p>
    <w:p w:rsidR="003B5082" w:rsidRDefault="003B5082" w:rsidP="00577711">
      <w:pPr>
        <w:pStyle w:val="ConsPlusTitle"/>
        <w:tabs>
          <w:tab w:val="left" w:pos="8145"/>
        </w:tabs>
        <w:jc w:val="right"/>
        <w:outlineLvl w:val="0"/>
        <w:rPr>
          <w:rFonts w:ascii="PT Astra Serif" w:hAnsi="PT Astra Serif" w:cs="Times New Roman"/>
          <w:b w:val="0"/>
          <w:sz w:val="24"/>
          <w:szCs w:val="24"/>
        </w:rPr>
      </w:pPr>
    </w:p>
    <w:p w:rsidR="003B5082" w:rsidRDefault="003B5082" w:rsidP="0057771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в редакции постановления АМО</w:t>
      </w:r>
    </w:p>
    <w:p w:rsidR="003B5082" w:rsidRDefault="003B5082" w:rsidP="0057771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Богородицкий район</w:t>
      </w:r>
    </w:p>
    <w:p w:rsidR="003B5082" w:rsidRDefault="003B5082" w:rsidP="00577711">
      <w:pPr>
        <w:pStyle w:val="ConsPlusTitle"/>
        <w:tabs>
          <w:tab w:val="left" w:pos="8145"/>
        </w:tabs>
        <w:jc w:val="right"/>
        <w:outlineLvl w:val="0"/>
        <w:rPr>
          <w:rFonts w:ascii="PT Astra Serif" w:hAnsi="PT Astra Serif" w:cs="Times New Roman"/>
          <w:b w:val="0"/>
          <w:sz w:val="24"/>
          <w:szCs w:val="24"/>
        </w:rPr>
      </w:pPr>
      <w:r>
        <w:rPr>
          <w:rFonts w:ascii="PT Astra Serif" w:hAnsi="PT Astra Serif" w:cs="Times New Roman"/>
          <w:b w:val="0"/>
          <w:sz w:val="24"/>
          <w:szCs w:val="24"/>
        </w:rPr>
        <w:t xml:space="preserve">от </w:t>
      </w:r>
      <w:proofErr w:type="gramStart"/>
      <w:r>
        <w:rPr>
          <w:rFonts w:ascii="PT Astra Serif" w:hAnsi="PT Astra Serif" w:cs="Times New Roman"/>
          <w:b w:val="0"/>
          <w:sz w:val="24"/>
          <w:szCs w:val="24"/>
        </w:rPr>
        <w:t>« 06</w:t>
      </w:r>
      <w:proofErr w:type="gramEnd"/>
      <w:r>
        <w:rPr>
          <w:rFonts w:ascii="PT Astra Serif" w:hAnsi="PT Astra Serif" w:cs="Times New Roman"/>
          <w:b w:val="0"/>
          <w:sz w:val="24"/>
          <w:szCs w:val="24"/>
        </w:rPr>
        <w:t xml:space="preserve"> » июня 2023 г. № 682</w:t>
      </w:r>
    </w:p>
    <w:p w:rsidR="00577711" w:rsidRDefault="00577711" w:rsidP="00577711">
      <w:pPr>
        <w:pStyle w:val="ConsPlusTitle"/>
        <w:tabs>
          <w:tab w:val="left" w:pos="8145"/>
        </w:tabs>
        <w:jc w:val="right"/>
        <w:outlineLvl w:val="0"/>
        <w:rPr>
          <w:rFonts w:ascii="PT Astra Serif" w:hAnsi="PT Astra Serif" w:cs="Times New Roman"/>
          <w:b w:val="0"/>
          <w:sz w:val="24"/>
          <w:szCs w:val="24"/>
        </w:rPr>
      </w:pPr>
    </w:p>
    <w:p w:rsidR="00577711" w:rsidRPr="00577711" w:rsidRDefault="00577711" w:rsidP="00577711">
      <w:pPr>
        <w:pStyle w:val="ConsPlusTitle"/>
        <w:tabs>
          <w:tab w:val="left" w:pos="8145"/>
        </w:tabs>
        <w:jc w:val="right"/>
        <w:outlineLvl w:val="0"/>
        <w:rPr>
          <w:rFonts w:ascii="PT Astra Serif" w:hAnsi="PT Astra Serif" w:cs="Times New Roman"/>
          <w:b w:val="0"/>
          <w:sz w:val="24"/>
          <w:szCs w:val="24"/>
        </w:rPr>
      </w:pPr>
    </w:p>
    <w:p w:rsidR="00AD5FE4" w:rsidRDefault="00577711" w:rsidP="00577711">
      <w:pPr>
        <w:spacing w:after="0" w:line="240" w:lineRule="auto"/>
        <w:jc w:val="center"/>
      </w:pPr>
      <w:r>
        <w:rPr>
          <w:rFonts w:ascii="PT Astra Serif" w:hAnsi="PT Astra Serif" w:cs="Times New Roman"/>
          <w:b/>
          <w:sz w:val="28"/>
          <w:szCs w:val="28"/>
        </w:rPr>
        <w:t xml:space="preserve">Административный регламент </w:t>
      </w:r>
      <w:r w:rsidR="008F69E3">
        <w:rPr>
          <w:rFonts w:ascii="PT Astra Serif" w:hAnsi="PT Astra Serif"/>
          <w:b/>
          <w:sz w:val="28"/>
          <w:szCs w:val="28"/>
        </w:rPr>
        <w:t xml:space="preserve">предоставления муниципальной услуги </w:t>
      </w:r>
    </w:p>
    <w:p w:rsidR="00AD5FE4" w:rsidRDefault="008F69E3">
      <w:pPr>
        <w:pStyle w:val="afd"/>
        <w:spacing w:before="0"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AD5FE4" w:rsidRDefault="00AD5FE4">
      <w:pPr>
        <w:pStyle w:val="afd"/>
        <w:spacing w:before="0" w:after="0"/>
        <w:jc w:val="center"/>
        <w:rPr>
          <w:rFonts w:ascii="PT Astra Serif" w:hAnsi="PT Astra Serif"/>
          <w:b/>
          <w:sz w:val="28"/>
          <w:szCs w:val="28"/>
        </w:rPr>
      </w:pPr>
    </w:p>
    <w:p w:rsidR="00AD5FE4" w:rsidRDefault="008F69E3">
      <w:pPr>
        <w:pStyle w:val="ConsPlusNormal0"/>
        <w:numPr>
          <w:ilvl w:val="0"/>
          <w:numId w:val="1"/>
        </w:numPr>
        <w:ind w:left="0" w:firstLine="0"/>
        <w:jc w:val="center"/>
        <w:outlineLvl w:val="1"/>
      </w:pPr>
      <w:r>
        <w:rPr>
          <w:rFonts w:ascii="PT Astra Serif" w:hAnsi="PT Astra Serif" w:cs="Times New Roman"/>
          <w:b/>
          <w:sz w:val="28"/>
          <w:szCs w:val="28"/>
        </w:rPr>
        <w:t>Общие положения</w:t>
      </w:r>
    </w:p>
    <w:p w:rsidR="00AD5FE4" w:rsidRDefault="00AD5FE4">
      <w:pPr>
        <w:pStyle w:val="ConsPlusNormal0"/>
        <w:ind w:left="1429" w:firstLine="0"/>
        <w:jc w:val="both"/>
        <w:outlineLvl w:val="1"/>
        <w:rPr>
          <w:rFonts w:ascii="PT Astra Serif" w:hAnsi="PT Astra Serif" w:cs="Times New Roman"/>
          <w:b/>
          <w:sz w:val="28"/>
          <w:szCs w:val="28"/>
        </w:rPr>
      </w:pPr>
    </w:p>
    <w:p w:rsidR="00AD5FE4" w:rsidRDefault="008F69E3">
      <w:pPr>
        <w:pStyle w:val="ConsPlusNormal0"/>
        <w:ind w:firstLine="0"/>
        <w:jc w:val="center"/>
        <w:outlineLvl w:val="2"/>
      </w:pPr>
      <w:r>
        <w:rPr>
          <w:rFonts w:ascii="PT Astra Serif" w:hAnsi="PT Astra Serif" w:cs="Times New Roman"/>
          <w:b/>
          <w:sz w:val="28"/>
          <w:szCs w:val="28"/>
        </w:rPr>
        <w:t>Предмет регулирования административного регламента</w:t>
      </w:r>
    </w:p>
    <w:p w:rsidR="00AD5FE4" w:rsidRDefault="00AD5FE4">
      <w:pPr>
        <w:pStyle w:val="ConsPlusNormal0"/>
        <w:ind w:firstLine="709"/>
        <w:jc w:val="center"/>
        <w:outlineLvl w:val="2"/>
        <w:rPr>
          <w:rFonts w:ascii="PT Astra Serif" w:hAnsi="PT Astra Serif" w:cs="Times New Roman"/>
          <w:b/>
          <w:sz w:val="28"/>
          <w:szCs w:val="28"/>
        </w:rPr>
      </w:pPr>
    </w:p>
    <w:p w:rsidR="00AD5FE4" w:rsidRDefault="008F69E3">
      <w:pPr>
        <w:pStyle w:val="afd"/>
        <w:spacing w:before="0"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3259D0">
        <w:rPr>
          <w:rFonts w:ascii="PT Astra Serif" w:hAnsi="PT Astra Serif"/>
          <w:sz w:val="28"/>
          <w:szCs w:val="28"/>
        </w:rPr>
        <w:t>Богородицкий район</w:t>
      </w:r>
      <w:r>
        <w:rPr>
          <w:rFonts w:ascii="PT Astra Serif" w:hAnsi="PT Astra Serif"/>
          <w:sz w:val="28"/>
          <w:szCs w:val="28"/>
        </w:rPr>
        <w:t xml:space="preserve"> (далее – администрация) при предоставлении муниципальной услуги.</w:t>
      </w:r>
    </w:p>
    <w:p w:rsidR="00AD5FE4" w:rsidRDefault="00AD5FE4">
      <w:pPr>
        <w:spacing w:after="0" w:line="240" w:lineRule="auto"/>
        <w:jc w:val="center"/>
        <w:rPr>
          <w:rFonts w:ascii="PT Astra Serif" w:hAnsi="PT Astra Serif" w:cs="Times New Roman"/>
          <w:b/>
          <w:sz w:val="28"/>
          <w:szCs w:val="28"/>
        </w:rPr>
      </w:pPr>
    </w:p>
    <w:p w:rsidR="00AD5FE4" w:rsidRDefault="008F69E3">
      <w:pPr>
        <w:spacing w:after="0" w:line="240" w:lineRule="auto"/>
        <w:jc w:val="center"/>
      </w:pPr>
      <w:r>
        <w:rPr>
          <w:rFonts w:ascii="PT Astra Serif" w:hAnsi="PT Astra Serif" w:cs="Times New Roman"/>
          <w:b/>
          <w:sz w:val="28"/>
          <w:szCs w:val="28"/>
        </w:rPr>
        <w:t>Круг заявителей</w:t>
      </w:r>
    </w:p>
    <w:p w:rsidR="00AD5FE4" w:rsidRDefault="00AD5FE4">
      <w:pPr>
        <w:spacing w:after="0" w:line="240" w:lineRule="auto"/>
        <w:ind w:firstLine="709"/>
        <w:jc w:val="center"/>
        <w:rPr>
          <w:rFonts w:ascii="PT Astra Serif" w:hAnsi="PT Astra Serif" w:cs="Times New Roman"/>
          <w:b/>
          <w:sz w:val="28"/>
          <w:szCs w:val="28"/>
        </w:rPr>
      </w:pPr>
    </w:p>
    <w:p w:rsidR="00AD5FE4" w:rsidRDefault="008F69E3">
      <w:pPr>
        <w:spacing w:after="0" w:line="240" w:lineRule="auto"/>
        <w:ind w:firstLine="709"/>
        <w:jc w:val="both"/>
      </w:pPr>
      <w:r>
        <w:rPr>
          <w:rFonts w:ascii="PT Astra Serif" w:hAnsi="PT Astra Serif" w:cs="Times New Roman"/>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pStyle w:val="ConsPlusNormal0"/>
        <w:ind w:firstLine="0"/>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AD5FE4" w:rsidRDefault="008F69E3">
      <w:pPr>
        <w:pStyle w:val="ConsPlusNormal0"/>
        <w:ind w:firstLine="0"/>
        <w:jc w:val="center"/>
        <w:outlineLvl w:val="2"/>
      </w:pPr>
      <w:r>
        <w:rPr>
          <w:rFonts w:ascii="PT Astra Serif" w:hAnsi="PT Astra Serif" w:cs="Times New Roman"/>
          <w:b/>
          <w:sz w:val="28"/>
          <w:szCs w:val="28"/>
        </w:rPr>
        <w:t>муниципальной услуги</w:t>
      </w:r>
    </w:p>
    <w:p w:rsidR="00AD5FE4" w:rsidRDefault="00AD5FE4">
      <w:pPr>
        <w:pStyle w:val="ConsPlusNormal0"/>
        <w:ind w:firstLine="709"/>
        <w:jc w:val="both"/>
        <w:outlineLvl w:val="2"/>
        <w:rPr>
          <w:rFonts w:ascii="PT Astra Serif" w:hAnsi="PT Astra Serif" w:cs="Times New Roman"/>
          <w:b/>
          <w:sz w:val="28"/>
          <w:szCs w:val="28"/>
        </w:rPr>
      </w:pPr>
    </w:p>
    <w:p w:rsidR="00AD5FE4" w:rsidRDefault="008F69E3">
      <w:pPr>
        <w:pStyle w:val="ConsPlusNormal0"/>
        <w:tabs>
          <w:tab w:val="left" w:pos="567"/>
        </w:tabs>
        <w:ind w:firstLine="709"/>
        <w:jc w:val="both"/>
      </w:pPr>
      <w:r>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3259D0" w:rsidRPr="003259D0">
        <w:rPr>
          <w:rFonts w:ascii="PT Astra Serif" w:hAnsi="PT Astra Serif" w:cs="Times New Roman"/>
          <w:sz w:val="28"/>
          <w:szCs w:val="28"/>
          <w:lang w:val="en-US"/>
        </w:rPr>
        <w:t>https</w:t>
      </w:r>
      <w:r w:rsidR="003259D0" w:rsidRPr="003259D0">
        <w:rPr>
          <w:rFonts w:ascii="PT Astra Serif" w:hAnsi="PT Astra Serif" w:cs="Times New Roman"/>
          <w:sz w:val="28"/>
          <w:szCs w:val="28"/>
        </w:rPr>
        <w:t>://</w:t>
      </w:r>
      <w:proofErr w:type="spellStart"/>
      <w:r w:rsidR="003259D0" w:rsidRPr="003259D0">
        <w:rPr>
          <w:rFonts w:ascii="PT Astra Serif" w:hAnsi="PT Astra Serif" w:cs="Times New Roman"/>
          <w:sz w:val="28"/>
          <w:szCs w:val="28"/>
          <w:lang w:val="en-US"/>
        </w:rPr>
        <w:t>bogoroditsk</w:t>
      </w:r>
      <w:proofErr w:type="spellEnd"/>
      <w:r w:rsidR="003259D0" w:rsidRPr="003259D0">
        <w:rPr>
          <w:rFonts w:ascii="PT Astra Serif" w:hAnsi="PT Astra Serif" w:cs="Times New Roman"/>
          <w:sz w:val="28"/>
          <w:szCs w:val="28"/>
        </w:rPr>
        <w:t>.</w:t>
      </w:r>
      <w:proofErr w:type="spellStart"/>
      <w:r w:rsidR="003259D0" w:rsidRPr="003259D0">
        <w:rPr>
          <w:rFonts w:ascii="PT Astra Serif" w:hAnsi="PT Astra Serif" w:cs="Times New Roman"/>
          <w:sz w:val="28"/>
          <w:szCs w:val="28"/>
          <w:lang w:val="en-US"/>
        </w:rPr>
        <w:t>tularegion</w:t>
      </w:r>
      <w:proofErr w:type="spellEnd"/>
      <w:r w:rsidR="003259D0" w:rsidRPr="003259D0">
        <w:rPr>
          <w:rFonts w:ascii="PT Astra Serif" w:hAnsi="PT Astra Serif" w:cs="Times New Roman"/>
          <w:sz w:val="28"/>
          <w:szCs w:val="28"/>
        </w:rPr>
        <w:t>.</w:t>
      </w:r>
      <w:proofErr w:type="spellStart"/>
      <w:r w:rsidR="003259D0" w:rsidRPr="003259D0">
        <w:rPr>
          <w:rFonts w:ascii="PT Astra Serif" w:hAnsi="PT Astra Serif" w:cs="Times New Roman"/>
          <w:sz w:val="28"/>
          <w:szCs w:val="28"/>
          <w:lang w:val="en-US"/>
        </w:rPr>
        <w:t>ru</w:t>
      </w:r>
      <w:proofErr w:type="spellEnd"/>
      <w:r w:rsidR="003259D0" w:rsidRPr="003259D0">
        <w:rPr>
          <w:rFonts w:ascii="PT Astra Serif" w:hAnsi="PT Astra Serif" w:cs="Times New Roman"/>
          <w:sz w:val="28"/>
          <w:szCs w:val="28"/>
        </w:rPr>
        <w:t>/</w:t>
      </w:r>
      <w:r w:rsidR="003259D0">
        <w:rPr>
          <w:rFonts w:ascii="PT Astra Serif" w:hAnsi="PT Astra Serif" w:cs="Times New Roman"/>
          <w:sz w:val="28"/>
          <w:szCs w:val="28"/>
        </w:rPr>
        <w:t>)</w:t>
      </w:r>
      <w:r>
        <w:rPr>
          <w:rFonts w:ascii="PT Astra Serif" w:hAnsi="PT Astra Serif" w:cs="Times New Roman"/>
          <w:sz w:val="28"/>
          <w:szCs w:val="28"/>
        </w:rPr>
        <w:t xml:space="preserve">, а также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w:t>
      </w:r>
      <w:r>
        <w:rPr>
          <w:rFonts w:ascii="PT Astra Serif" w:hAnsi="PT Astra Serif" w:cs="Times New Roman"/>
          <w:sz w:val="28"/>
          <w:szCs w:val="28"/>
        </w:rPr>
        <w:lastRenderedPageBreak/>
        <w:t>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AD5FE4" w:rsidRDefault="008F69E3">
      <w:pPr>
        <w:pStyle w:val="ConsPlusNormal0"/>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AD5FE4" w:rsidRDefault="008F69E3">
      <w:pPr>
        <w:pStyle w:val="ConsPlusNormal0"/>
        <w:tabs>
          <w:tab w:val="left" w:pos="567"/>
        </w:tabs>
        <w:ind w:firstLine="709"/>
        <w:jc w:val="both"/>
      </w:pPr>
      <w:r>
        <w:rPr>
          <w:rFonts w:ascii="PT Astra Serif" w:hAnsi="PT Astra Serif" w:cs="Times New Roman"/>
          <w:sz w:val="28"/>
          <w:szCs w:val="28"/>
        </w:rPr>
        <w:t>достоверность предоставляемой информации;</w:t>
      </w:r>
    </w:p>
    <w:p w:rsidR="00AD5FE4" w:rsidRDefault="008F69E3">
      <w:pPr>
        <w:pStyle w:val="ConsPlusNormal0"/>
        <w:tabs>
          <w:tab w:val="left" w:pos="567"/>
        </w:tabs>
        <w:ind w:firstLine="709"/>
        <w:jc w:val="both"/>
      </w:pPr>
      <w:r>
        <w:rPr>
          <w:rFonts w:ascii="PT Astra Serif" w:hAnsi="PT Astra Serif" w:cs="Times New Roman"/>
          <w:sz w:val="28"/>
          <w:szCs w:val="28"/>
        </w:rPr>
        <w:t>четкость в изложении информации;</w:t>
      </w:r>
    </w:p>
    <w:p w:rsidR="00AD5FE4" w:rsidRDefault="008F69E3">
      <w:pPr>
        <w:pStyle w:val="ConsPlusNormal0"/>
        <w:tabs>
          <w:tab w:val="left" w:pos="567"/>
        </w:tabs>
        <w:ind w:firstLine="709"/>
        <w:jc w:val="both"/>
      </w:pPr>
      <w:r>
        <w:rPr>
          <w:rFonts w:ascii="PT Astra Serif" w:hAnsi="PT Astra Serif" w:cs="Times New Roman"/>
          <w:sz w:val="28"/>
          <w:szCs w:val="28"/>
        </w:rPr>
        <w:t>полнота информирования;</w:t>
      </w:r>
    </w:p>
    <w:p w:rsidR="00AD5FE4" w:rsidRDefault="008F69E3">
      <w:pPr>
        <w:pStyle w:val="ConsPlusNormal0"/>
        <w:tabs>
          <w:tab w:val="left" w:pos="567"/>
        </w:tabs>
        <w:ind w:firstLine="709"/>
        <w:jc w:val="both"/>
      </w:pPr>
      <w:r>
        <w:rPr>
          <w:rFonts w:ascii="PT Astra Serif" w:hAnsi="PT Astra Serif" w:cs="Times New Roman"/>
          <w:sz w:val="28"/>
          <w:szCs w:val="28"/>
        </w:rPr>
        <w:t>наглядность форм предоставляемой информации (при письменном информировании);</w:t>
      </w:r>
    </w:p>
    <w:p w:rsidR="00AD5FE4" w:rsidRDefault="008F69E3">
      <w:pPr>
        <w:pStyle w:val="ConsPlusNormal0"/>
        <w:tabs>
          <w:tab w:val="left" w:pos="567"/>
        </w:tabs>
        <w:ind w:firstLine="709"/>
        <w:jc w:val="both"/>
      </w:pPr>
      <w:r>
        <w:rPr>
          <w:rFonts w:ascii="PT Astra Serif" w:hAnsi="PT Astra Serif" w:cs="Times New Roman"/>
          <w:sz w:val="28"/>
          <w:szCs w:val="28"/>
        </w:rPr>
        <w:t>удобство и доступность получения информации;</w:t>
      </w:r>
    </w:p>
    <w:p w:rsidR="00AD5FE4" w:rsidRDefault="008F69E3">
      <w:pPr>
        <w:pStyle w:val="ConsPlusNormal0"/>
        <w:tabs>
          <w:tab w:val="left" w:pos="567"/>
        </w:tabs>
        <w:ind w:firstLine="709"/>
        <w:jc w:val="both"/>
      </w:pPr>
      <w:r>
        <w:rPr>
          <w:rFonts w:ascii="PT Astra Serif" w:hAnsi="PT Astra Serif" w:cs="Times New Roman"/>
          <w:sz w:val="28"/>
          <w:szCs w:val="28"/>
        </w:rPr>
        <w:t>оперативность предоставления информации.</w:t>
      </w:r>
    </w:p>
    <w:p w:rsidR="00AD5FE4" w:rsidRDefault="008F69E3">
      <w:pPr>
        <w:pStyle w:val="ConsPlusNormal0"/>
        <w:tabs>
          <w:tab w:val="left" w:pos="567"/>
        </w:tabs>
        <w:ind w:firstLine="709"/>
        <w:jc w:val="both"/>
      </w:pPr>
      <w:r>
        <w:rPr>
          <w:rFonts w:ascii="PT Astra Serif" w:hAnsi="PT Astra Serif" w:cs="Times New Roman"/>
          <w:sz w:val="28"/>
          <w:szCs w:val="28"/>
        </w:rPr>
        <w:t>5. На ЕПГУ, РПГУ, официальных сайтах администрации размещается следующая информация о порядке предоставления муниципальной услуги, а также справочная информация:</w:t>
      </w:r>
    </w:p>
    <w:p w:rsidR="00AD5FE4" w:rsidRDefault="008F69E3">
      <w:pPr>
        <w:pStyle w:val="ConsPlusNormal0"/>
        <w:tabs>
          <w:tab w:val="left" w:pos="567"/>
        </w:tabs>
        <w:ind w:firstLine="709"/>
        <w:jc w:val="both"/>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5FE4" w:rsidRDefault="008F69E3">
      <w:pPr>
        <w:pStyle w:val="ConsPlusNormal0"/>
        <w:tabs>
          <w:tab w:val="left" w:pos="567"/>
        </w:tabs>
        <w:ind w:firstLine="709"/>
        <w:jc w:val="both"/>
      </w:pPr>
      <w:r>
        <w:rPr>
          <w:rFonts w:ascii="PT Astra Serif" w:hAnsi="PT Astra Serif" w:cs="Times New Roman"/>
          <w:sz w:val="28"/>
          <w:szCs w:val="28"/>
        </w:rPr>
        <w:t>круг заявителей;</w:t>
      </w:r>
    </w:p>
    <w:p w:rsidR="00AD5FE4" w:rsidRDefault="008F69E3">
      <w:pPr>
        <w:pStyle w:val="ConsPlusNormal0"/>
        <w:tabs>
          <w:tab w:val="left" w:pos="567"/>
        </w:tabs>
        <w:ind w:firstLine="709"/>
        <w:jc w:val="both"/>
      </w:pPr>
      <w:r>
        <w:rPr>
          <w:rFonts w:ascii="PT Astra Serif" w:hAnsi="PT Astra Serif" w:cs="Times New Roman"/>
          <w:sz w:val="28"/>
          <w:szCs w:val="28"/>
        </w:rPr>
        <w:t>срок предоставления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AD5FE4" w:rsidRDefault="00C4442C">
      <w:pPr>
        <w:pStyle w:val="ConsPlusNormal0"/>
        <w:tabs>
          <w:tab w:val="left" w:pos="567"/>
        </w:tabs>
        <w:ind w:firstLine="709"/>
        <w:jc w:val="both"/>
      </w:pPr>
      <w:r>
        <w:rPr>
          <w:rFonts w:ascii="PT Astra Serif" w:hAnsi="PT Astra Serif" w:cs="Times New Roman"/>
          <w:sz w:val="28"/>
          <w:szCs w:val="28"/>
        </w:rPr>
        <w:t>место нахождения и график</w:t>
      </w:r>
      <w:r w:rsidR="008F69E3">
        <w:rPr>
          <w:rFonts w:ascii="PT Astra Serif" w:hAnsi="PT Astra Serif" w:cs="Times New Roman"/>
          <w:sz w:val="28"/>
          <w:szCs w:val="28"/>
        </w:rPr>
        <w:t xml:space="preserve"> работы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справочные телефоны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AD5FE4" w:rsidRDefault="008F69E3">
      <w:pPr>
        <w:pStyle w:val="ConsPlusNormal0"/>
        <w:tabs>
          <w:tab w:val="left" w:pos="567"/>
        </w:tabs>
        <w:ind w:firstLine="709"/>
        <w:jc w:val="both"/>
      </w:pPr>
      <w:r>
        <w:rPr>
          <w:rFonts w:ascii="PT Astra Serif" w:hAnsi="PT Astra Serif" w:cs="Times New Roman"/>
          <w:sz w:val="28"/>
          <w:szCs w:val="28"/>
        </w:rPr>
        <w:t>адрес</w:t>
      </w:r>
      <w:r w:rsidR="00C4442C">
        <w:rPr>
          <w:rFonts w:ascii="PT Astra Serif" w:hAnsi="PT Astra Serif" w:cs="Times New Roman"/>
          <w:sz w:val="28"/>
          <w:szCs w:val="28"/>
        </w:rPr>
        <w:t>а</w:t>
      </w:r>
      <w:r>
        <w:rPr>
          <w:rFonts w:ascii="PT Astra Serif" w:hAnsi="PT Astra Serif" w:cs="Times New Roman"/>
          <w:sz w:val="28"/>
          <w:szCs w:val="28"/>
        </w:rPr>
        <w:t xml:space="preserve"> официальн</w:t>
      </w:r>
      <w:r w:rsidR="00C4442C">
        <w:rPr>
          <w:rFonts w:ascii="PT Astra Serif" w:hAnsi="PT Astra Serif" w:cs="Times New Roman"/>
          <w:sz w:val="28"/>
          <w:szCs w:val="28"/>
        </w:rPr>
        <w:t>ого</w:t>
      </w:r>
      <w:r>
        <w:rPr>
          <w:rFonts w:ascii="PT Astra Serif" w:hAnsi="PT Astra Serif" w:cs="Times New Roman"/>
          <w:sz w:val="28"/>
          <w:szCs w:val="28"/>
        </w:rPr>
        <w:t xml:space="preserve"> сайт</w:t>
      </w:r>
      <w:r w:rsidR="00C4442C">
        <w:rPr>
          <w:rFonts w:ascii="PT Astra Serif" w:hAnsi="PT Astra Serif" w:cs="Times New Roman"/>
          <w:sz w:val="28"/>
          <w:szCs w:val="28"/>
        </w:rPr>
        <w:t>а</w:t>
      </w:r>
      <w:r>
        <w:rPr>
          <w:rFonts w:ascii="PT Astra Serif" w:hAnsi="PT Astra Serif" w:cs="Times New Roman"/>
          <w:sz w:val="28"/>
          <w:szCs w:val="28"/>
        </w:rPr>
        <w:t>, а также электронной почты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D5FE4" w:rsidRDefault="008F69E3">
      <w:pPr>
        <w:pStyle w:val="ConsPlusNormal0"/>
        <w:tabs>
          <w:tab w:val="left" w:pos="567"/>
        </w:tabs>
        <w:ind w:firstLine="709"/>
        <w:jc w:val="both"/>
      </w:pPr>
      <w:r>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w:t>
      </w:r>
      <w:r>
        <w:rPr>
          <w:rFonts w:ascii="PT Astra Serif" w:hAnsi="PT Astra Serif" w:cs="Times New Roman"/>
          <w:sz w:val="28"/>
          <w:szCs w:val="28"/>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5FE4" w:rsidRDefault="008F69E3">
      <w:pPr>
        <w:pStyle w:val="ConsPlusNormal0"/>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D5FE4" w:rsidRDefault="008F69E3">
      <w:pPr>
        <w:pStyle w:val="ConsPlusNormal0"/>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AD5FE4" w:rsidRDefault="008F69E3">
      <w:pPr>
        <w:pStyle w:val="ConsPlusNormal0"/>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AD5FE4" w:rsidRDefault="008F69E3">
      <w:pPr>
        <w:pStyle w:val="ConsPlusNormal0"/>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D5FE4" w:rsidRDefault="008F69E3">
      <w:pPr>
        <w:pStyle w:val="ConsPlusNormal0"/>
        <w:ind w:firstLine="709"/>
        <w:jc w:val="both"/>
        <w:outlineLvl w:val="2"/>
      </w:pPr>
      <w:r>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D5FE4" w:rsidRDefault="008F69E3">
      <w:pPr>
        <w:pStyle w:val="ConsPlusNormal0"/>
        <w:ind w:firstLine="709"/>
        <w:jc w:val="both"/>
        <w:outlineLvl w:val="2"/>
      </w:pPr>
      <w:r>
        <w:rPr>
          <w:rFonts w:ascii="PT Astra Serif" w:hAnsi="PT Astra Serif" w:cs="Times New Roman"/>
          <w:sz w:val="28"/>
          <w:szCs w:val="28"/>
        </w:rPr>
        <w:t>для ответа требуется более продолжительное время;</w:t>
      </w:r>
    </w:p>
    <w:p w:rsidR="00AD5FE4" w:rsidRDefault="008F69E3">
      <w:pPr>
        <w:pStyle w:val="ConsPlusNormal0"/>
        <w:ind w:firstLine="709"/>
        <w:jc w:val="both"/>
        <w:outlineLvl w:val="2"/>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D5FE4" w:rsidRDefault="008F69E3">
      <w:pPr>
        <w:spacing w:after="0" w:line="240" w:lineRule="auto"/>
        <w:ind w:firstLine="709"/>
        <w:jc w:val="both"/>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D5FE4" w:rsidRDefault="008F69E3">
      <w:pPr>
        <w:pStyle w:val="ConsPlusNormal0"/>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D5FE4" w:rsidRDefault="008F69E3">
      <w:pPr>
        <w:pStyle w:val="ConsPlusNormal0"/>
        <w:tabs>
          <w:tab w:val="left" w:pos="567"/>
        </w:tabs>
        <w:ind w:firstLine="709"/>
        <w:jc w:val="both"/>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AD5FE4" w:rsidRDefault="008F69E3">
      <w:pPr>
        <w:pStyle w:val="ConsPlusNormal0"/>
        <w:tabs>
          <w:tab w:val="left" w:pos="567"/>
        </w:tabs>
        <w:ind w:firstLine="709"/>
        <w:jc w:val="both"/>
      </w:pPr>
      <w:r>
        <w:rPr>
          <w:rFonts w:ascii="PT Astra Serif" w:hAnsi="PT Astra Serif" w:cs="Times New Roman"/>
          <w:sz w:val="28"/>
          <w:szCs w:val="28"/>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AD5FE4" w:rsidRDefault="008F69E3">
      <w:pPr>
        <w:pStyle w:val="ConsPlusNormal0"/>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D5FE4" w:rsidRDefault="008F69E3">
      <w:pPr>
        <w:pStyle w:val="ConsPlusNormal0"/>
        <w:tabs>
          <w:tab w:val="left" w:pos="567"/>
        </w:tabs>
        <w:ind w:firstLine="709"/>
        <w:jc w:val="both"/>
      </w:pPr>
      <w:r>
        <w:rPr>
          <w:rFonts w:ascii="PT Astra Serif" w:hAnsi="PT Astra Serif" w:cs="Times New Roman"/>
          <w:sz w:val="28"/>
          <w:szCs w:val="28"/>
        </w:rPr>
        <w:t>текст настоящего административного регламента;</w:t>
      </w:r>
    </w:p>
    <w:p w:rsidR="00AD5FE4" w:rsidRDefault="008F69E3">
      <w:pPr>
        <w:pStyle w:val="ConsPlusNormal0"/>
        <w:tabs>
          <w:tab w:val="left" w:pos="567"/>
        </w:tabs>
        <w:ind w:firstLine="709"/>
        <w:jc w:val="both"/>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AD5FE4" w:rsidRDefault="008F69E3">
      <w:pPr>
        <w:pStyle w:val="ConsPlusNormal0"/>
        <w:tabs>
          <w:tab w:val="left" w:pos="567"/>
        </w:tabs>
        <w:ind w:firstLine="709"/>
        <w:jc w:val="both"/>
      </w:pPr>
      <w:r>
        <w:rPr>
          <w:rFonts w:ascii="PT Astra Serif" w:hAnsi="PT Astra Serif" w:cs="Times New Roman"/>
          <w:sz w:val="28"/>
          <w:szCs w:val="28"/>
        </w:rPr>
        <w:t>порядок обжалования решений, действий или бездействия должностных лиц;</w:t>
      </w:r>
    </w:p>
    <w:p w:rsidR="00AD5FE4" w:rsidRDefault="008F69E3">
      <w:pPr>
        <w:pStyle w:val="ConsPlusNormal0"/>
        <w:tabs>
          <w:tab w:val="left" w:pos="567"/>
        </w:tabs>
        <w:ind w:firstLine="709"/>
        <w:jc w:val="both"/>
      </w:pPr>
      <w:r>
        <w:rPr>
          <w:rFonts w:ascii="PT Astra Serif" w:hAnsi="PT Astra Serif" w:cs="Times New Roman"/>
          <w:sz w:val="28"/>
          <w:szCs w:val="28"/>
        </w:rPr>
        <w:t>место нахождения и график работы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справочные телефоны администрации;</w:t>
      </w:r>
    </w:p>
    <w:p w:rsidR="00AD5FE4" w:rsidRDefault="008F69E3">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AD5FE4" w:rsidRDefault="008F69E3">
      <w:pPr>
        <w:pStyle w:val="ConsPlusNormal0"/>
        <w:tabs>
          <w:tab w:val="left" w:pos="567"/>
        </w:tabs>
        <w:ind w:firstLine="709"/>
        <w:jc w:val="both"/>
      </w:pPr>
      <w:r>
        <w:rPr>
          <w:rFonts w:ascii="PT Astra Serif" w:hAnsi="PT Astra Serif" w:cs="Times New Roman"/>
          <w:sz w:val="28"/>
          <w:szCs w:val="28"/>
        </w:rPr>
        <w:t>адреса официальн</w:t>
      </w:r>
      <w:r w:rsidR="00496979">
        <w:rPr>
          <w:rFonts w:ascii="PT Astra Serif" w:hAnsi="PT Astra Serif" w:cs="Times New Roman"/>
          <w:sz w:val="28"/>
          <w:szCs w:val="28"/>
        </w:rPr>
        <w:t>ого сайта</w:t>
      </w:r>
      <w:r>
        <w:rPr>
          <w:rFonts w:ascii="PT Astra Serif" w:hAnsi="PT Astra Serif" w:cs="Times New Roman"/>
          <w:sz w:val="28"/>
          <w:szCs w:val="28"/>
        </w:rPr>
        <w:t>, а также э</w:t>
      </w:r>
      <w:r w:rsidR="00496979">
        <w:rPr>
          <w:rFonts w:ascii="PT Astra Serif" w:hAnsi="PT Astra Serif" w:cs="Times New Roman"/>
          <w:sz w:val="28"/>
          <w:szCs w:val="28"/>
        </w:rPr>
        <w:t>лектронной почты администрации</w:t>
      </w:r>
      <w:r>
        <w:rPr>
          <w:rFonts w:ascii="PT Astra Serif" w:hAnsi="PT Astra Serif" w:cs="Times New Roman"/>
          <w:sz w:val="28"/>
          <w:szCs w:val="28"/>
        </w:rPr>
        <w:t>.</w:t>
      </w:r>
    </w:p>
    <w:p w:rsidR="00AD5FE4" w:rsidRDefault="008F69E3">
      <w:pPr>
        <w:pStyle w:val="ConsPlusNormal0"/>
        <w:ind w:firstLine="709"/>
        <w:jc w:val="both"/>
        <w:outlineLvl w:val="1"/>
      </w:pPr>
      <w:r>
        <w:rPr>
          <w:rFonts w:ascii="PT Astra Serif" w:hAnsi="PT Astra Serif" w:cs="Times New Roman"/>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AD5FE4" w:rsidRDefault="00AD5FE4">
      <w:pPr>
        <w:pStyle w:val="ConsPlusNormal0"/>
        <w:ind w:firstLine="709"/>
        <w:jc w:val="both"/>
        <w:outlineLvl w:val="1"/>
        <w:rPr>
          <w:rFonts w:ascii="PT Astra Serif" w:hAnsi="PT Astra Serif" w:cs="Times New Roman"/>
          <w:b/>
          <w:sz w:val="28"/>
          <w:szCs w:val="28"/>
        </w:rPr>
      </w:pPr>
    </w:p>
    <w:p w:rsidR="00AD5FE4" w:rsidRDefault="008F69E3">
      <w:pPr>
        <w:pStyle w:val="ConsPlusNormal0"/>
        <w:ind w:firstLine="0"/>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AD5FE4" w:rsidRDefault="00AD5FE4">
      <w:pPr>
        <w:pStyle w:val="ConsPlusNormal0"/>
        <w:ind w:firstLine="709"/>
        <w:jc w:val="both"/>
        <w:outlineLvl w:val="1"/>
        <w:rPr>
          <w:rFonts w:ascii="PT Astra Serif" w:hAnsi="PT Astra Serif" w:cs="Times New Roman"/>
          <w:b/>
          <w:sz w:val="28"/>
          <w:szCs w:val="28"/>
        </w:rPr>
      </w:pPr>
    </w:p>
    <w:p w:rsidR="00AD5FE4" w:rsidRDefault="008F69E3">
      <w:pPr>
        <w:pStyle w:val="ConsPlusNormal0"/>
        <w:ind w:firstLine="0"/>
        <w:jc w:val="center"/>
        <w:outlineLvl w:val="2"/>
      </w:pPr>
      <w:r>
        <w:rPr>
          <w:rFonts w:ascii="PT Astra Serif" w:hAnsi="PT Astra Serif" w:cs="Times New Roman"/>
          <w:b/>
          <w:sz w:val="28"/>
          <w:szCs w:val="28"/>
        </w:rPr>
        <w:t>Наименование муниципальной услуги</w:t>
      </w:r>
    </w:p>
    <w:p w:rsidR="00AD5FE4" w:rsidRDefault="00AD5FE4">
      <w:pPr>
        <w:pStyle w:val="ConsPlusNormal0"/>
        <w:ind w:firstLine="709"/>
        <w:jc w:val="both"/>
        <w:outlineLvl w:val="2"/>
        <w:rPr>
          <w:rFonts w:ascii="PT Astra Serif" w:hAnsi="PT Astra Serif" w:cs="Times New Roman"/>
          <w:b/>
          <w:sz w:val="28"/>
          <w:szCs w:val="28"/>
        </w:rPr>
      </w:pPr>
    </w:p>
    <w:p w:rsidR="00AD5FE4" w:rsidRDefault="008F69E3">
      <w:pPr>
        <w:spacing w:after="0" w:line="240" w:lineRule="auto"/>
        <w:ind w:firstLine="709"/>
        <w:jc w:val="both"/>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Подготовка и утверждение документации по планировке территории</w:t>
      </w:r>
      <w:r>
        <w:rPr>
          <w:rFonts w:ascii="PT Astra Serif" w:hAnsi="PT Astra Serif" w:cs="Times New Roman"/>
          <w:sz w:val="28"/>
          <w:szCs w:val="28"/>
        </w:rPr>
        <w:t>».</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pStyle w:val="ConsPlusNormal0"/>
        <w:ind w:firstLine="0"/>
        <w:jc w:val="center"/>
        <w:outlineLvl w:val="2"/>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AD5FE4" w:rsidRDefault="00AD5FE4">
      <w:pPr>
        <w:pStyle w:val="ConsPlusNormal0"/>
        <w:ind w:firstLine="0"/>
        <w:jc w:val="both"/>
        <w:outlineLvl w:val="2"/>
        <w:rPr>
          <w:rFonts w:ascii="PT Astra Serif" w:hAnsi="PT Astra Serif" w:cs="Times New Roman"/>
          <w:b/>
          <w:sz w:val="28"/>
          <w:szCs w:val="28"/>
        </w:rPr>
      </w:pPr>
    </w:p>
    <w:p w:rsidR="00AD5FE4" w:rsidRDefault="008F69E3">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AD5FE4" w:rsidRDefault="008F69E3">
      <w:pPr>
        <w:spacing w:after="0" w:line="240" w:lineRule="auto"/>
        <w:ind w:firstLine="709"/>
        <w:jc w:val="both"/>
      </w:pPr>
      <w:r>
        <w:rPr>
          <w:rFonts w:ascii="PT Astra Serif" w:hAnsi="PT Astra Serif" w:cs="Times New Roman"/>
          <w:sz w:val="28"/>
          <w:szCs w:val="28"/>
        </w:rPr>
        <w:t>13. Структурное подразделение администрации, ответственное за непосредственное предоставление муниципальной услуги –</w:t>
      </w:r>
      <w:r w:rsidR="00496979">
        <w:rPr>
          <w:rFonts w:ascii="PT Astra Serif" w:hAnsi="PT Astra Serif" w:cs="Times New Roman"/>
          <w:sz w:val="28"/>
          <w:szCs w:val="28"/>
        </w:rPr>
        <w:t xml:space="preserve"> </w:t>
      </w:r>
      <w:r w:rsidR="00496979" w:rsidRPr="00496979">
        <w:rPr>
          <w:rFonts w:ascii="PT Astra Serif" w:hAnsi="PT Astra Serif" w:cs="Times New Roman"/>
          <w:sz w:val="28"/>
          <w:szCs w:val="28"/>
        </w:rPr>
        <w:t>отдел по вопросам строительства, архитектуры и жизнеобеспечения комитета по жизнеобеспечению администрации муниципального образования Богородицкий район</w:t>
      </w:r>
      <w:r>
        <w:rPr>
          <w:rFonts w:ascii="PT Astra Serif" w:hAnsi="PT Astra Serif" w:cs="Times New Roman"/>
          <w:sz w:val="28"/>
          <w:szCs w:val="28"/>
        </w:rPr>
        <w:t>.</w:t>
      </w:r>
    </w:p>
    <w:p w:rsidR="00AD5FE4" w:rsidRDefault="00496979" w:rsidP="00496979">
      <w:pPr>
        <w:tabs>
          <w:tab w:val="center" w:pos="4819"/>
          <w:tab w:val="left" w:pos="8730"/>
        </w:tabs>
        <w:spacing w:after="0" w:line="240" w:lineRule="auto"/>
      </w:pPr>
      <w:r>
        <w:rPr>
          <w:rFonts w:ascii="PT Astra Serif" w:hAnsi="PT Astra Serif" w:cs="Times New Roman"/>
          <w:sz w:val="20"/>
          <w:szCs w:val="20"/>
        </w:rPr>
        <w:tab/>
      </w:r>
      <w:r>
        <w:rPr>
          <w:rFonts w:ascii="PT Astra Serif" w:hAnsi="PT Astra Serif" w:cs="Times New Roman"/>
          <w:sz w:val="20"/>
          <w:szCs w:val="20"/>
        </w:rPr>
        <w:tab/>
      </w:r>
    </w:p>
    <w:p w:rsidR="00AD5FE4" w:rsidRDefault="00AD5FE4">
      <w:pPr>
        <w:pStyle w:val="ConsPlusNormal0"/>
        <w:ind w:firstLine="0"/>
        <w:jc w:val="center"/>
        <w:outlineLvl w:val="2"/>
        <w:rPr>
          <w:rFonts w:ascii="PT Astra Serif" w:hAnsi="PT Astra Serif" w:cs="Times New Roman"/>
          <w:b/>
          <w:sz w:val="28"/>
          <w:szCs w:val="28"/>
        </w:rPr>
      </w:pPr>
    </w:p>
    <w:p w:rsidR="00AD5FE4" w:rsidRDefault="008F69E3">
      <w:pPr>
        <w:pStyle w:val="ConsPlusNormal0"/>
        <w:ind w:firstLine="0"/>
        <w:jc w:val="center"/>
        <w:outlineLvl w:val="2"/>
      </w:pPr>
      <w:r>
        <w:rPr>
          <w:rFonts w:ascii="PT Astra Serif" w:hAnsi="PT Astra Serif" w:cs="Times New Roman"/>
          <w:b/>
          <w:sz w:val="28"/>
          <w:szCs w:val="28"/>
        </w:rPr>
        <w:t>Результат предоставления муниципальной услуги</w:t>
      </w:r>
    </w:p>
    <w:p w:rsidR="00AD5FE4" w:rsidRDefault="00AD5FE4">
      <w:pPr>
        <w:pStyle w:val="ConsPlusNormal0"/>
        <w:ind w:firstLine="709"/>
        <w:jc w:val="both"/>
        <w:outlineLvl w:val="2"/>
        <w:rPr>
          <w:rFonts w:ascii="PT Astra Serif" w:hAnsi="PT Astra Serif" w:cs="Times New Roman"/>
          <w:b/>
          <w:color w:val="FF0000"/>
          <w:sz w:val="28"/>
          <w:szCs w:val="28"/>
        </w:rPr>
      </w:pPr>
    </w:p>
    <w:p w:rsidR="00AD5FE4" w:rsidRDefault="008F69E3">
      <w:pPr>
        <w:pStyle w:val="-N"/>
        <w:numPr>
          <w:ilvl w:val="0"/>
          <w:numId w:val="0"/>
        </w:numPr>
        <w:spacing w:line="240" w:lineRule="auto"/>
        <w:ind w:firstLine="709"/>
      </w:pPr>
      <w:r>
        <w:rPr>
          <w:rFonts w:ascii="PT Astra Serif" w:hAnsi="PT Astra Serif"/>
        </w:rPr>
        <w:lastRenderedPageBreak/>
        <w:t>14. Результатом предоставления муниципальной услуги является:</w:t>
      </w:r>
    </w:p>
    <w:p w:rsidR="00AD5FE4" w:rsidRDefault="008F69E3">
      <w:pPr>
        <w:pStyle w:val="-N"/>
        <w:numPr>
          <w:ilvl w:val="0"/>
          <w:numId w:val="0"/>
        </w:numPr>
        <w:spacing w:line="240" w:lineRule="auto"/>
        <w:ind w:firstLine="709"/>
      </w:pPr>
      <w:r>
        <w:rPr>
          <w:rFonts w:ascii="PT Astra Serif" w:hAnsi="PT Astra Serif"/>
          <w:color w:val="000000"/>
        </w:rPr>
        <w:t>1) постановление администрации о подготовке документации по планировке территории;</w:t>
      </w:r>
    </w:p>
    <w:p w:rsidR="00AD5FE4" w:rsidRDefault="008F69E3">
      <w:pPr>
        <w:pStyle w:val="-N"/>
        <w:numPr>
          <w:ilvl w:val="0"/>
          <w:numId w:val="0"/>
        </w:numPr>
        <w:spacing w:line="240" w:lineRule="auto"/>
        <w:ind w:firstLine="709"/>
      </w:pPr>
      <w:r>
        <w:rPr>
          <w:rFonts w:ascii="PT Astra Serif" w:hAnsi="PT Astra Serif"/>
          <w:color w:val="000000"/>
        </w:rPr>
        <w:t>2) отказ в подготовке документации по планировке территории;</w:t>
      </w:r>
    </w:p>
    <w:p w:rsidR="00AD5FE4" w:rsidRDefault="008F69E3">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AD5FE4" w:rsidRDefault="008F69E3">
      <w:pPr>
        <w:pStyle w:val="-N"/>
        <w:numPr>
          <w:ilvl w:val="0"/>
          <w:numId w:val="0"/>
        </w:numPr>
        <w:spacing w:line="240" w:lineRule="auto"/>
        <w:ind w:firstLine="709"/>
      </w:pPr>
      <w:r>
        <w:rPr>
          <w:rFonts w:ascii="PT Astra Serif" w:hAnsi="PT Astra Serif"/>
          <w:color w:val="000000"/>
        </w:rPr>
        <w:t>4) отклонение документации по планировке территории и направлении ее на доработку.</w:t>
      </w:r>
    </w:p>
    <w:p w:rsidR="00AD5FE4" w:rsidRDefault="008F69E3">
      <w:pPr>
        <w:pStyle w:val="ConsPlusNormal0"/>
        <w:ind w:firstLine="0"/>
        <w:jc w:val="center"/>
        <w:outlineLvl w:val="2"/>
      </w:pPr>
      <w:r>
        <w:rPr>
          <w:rFonts w:ascii="PT Astra Serif" w:hAnsi="PT Astra Serif" w:cs="Times New Roman"/>
          <w:b/>
          <w:sz w:val="28"/>
          <w:szCs w:val="28"/>
        </w:rPr>
        <w:t>Срок предоставления муниципальной услуги</w:t>
      </w:r>
    </w:p>
    <w:p w:rsidR="00AD5FE4" w:rsidRDefault="00AD5FE4">
      <w:pPr>
        <w:pStyle w:val="ConsPlusNormal0"/>
        <w:ind w:firstLine="709"/>
        <w:jc w:val="both"/>
        <w:outlineLvl w:val="2"/>
        <w:rPr>
          <w:rFonts w:ascii="PT Astra Serif" w:hAnsi="PT Astra Serif" w:cs="Times New Roman"/>
          <w:b/>
          <w:sz w:val="28"/>
          <w:szCs w:val="28"/>
        </w:rPr>
      </w:pPr>
    </w:p>
    <w:p w:rsidR="00AD5FE4" w:rsidRDefault="008F69E3">
      <w:pPr>
        <w:pStyle w:val="-N"/>
        <w:numPr>
          <w:ilvl w:val="0"/>
          <w:numId w:val="0"/>
        </w:numPr>
        <w:spacing w:line="240" w:lineRule="auto"/>
        <w:ind w:firstLine="709"/>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 xml:space="preserve">16.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w:t>
      </w:r>
      <w:r w:rsidR="003B5082">
        <w:rPr>
          <w:rFonts w:ascii="PT Astra Serif" w:hAnsi="PT Astra Serif" w:cs="Times New Roman"/>
          <w:sz w:val="28"/>
          <w:szCs w:val="28"/>
        </w:rPr>
        <w:t xml:space="preserve">пятидесяти одного рабочего дня </w:t>
      </w:r>
      <w:r w:rsidRPr="003B5082">
        <w:rPr>
          <w:rFonts w:ascii="PT Astra Serif" w:hAnsi="PT Astra Serif" w:cs="Times New Roman"/>
          <w:strike/>
          <w:color w:val="000000"/>
          <w:sz w:val="28"/>
          <w:szCs w:val="28"/>
        </w:rPr>
        <w:t xml:space="preserve">семидесяти пяти рабочих </w:t>
      </w:r>
      <w:r w:rsidRPr="003B5082">
        <w:rPr>
          <w:rFonts w:ascii="PT Astra Serif" w:hAnsi="PT Astra Serif" w:cs="Times New Roman"/>
          <w:strike/>
          <w:sz w:val="28"/>
          <w:szCs w:val="28"/>
        </w:rPr>
        <w:t>дней</w:t>
      </w:r>
      <w:r>
        <w:rPr>
          <w:rFonts w:ascii="PT Astra Serif" w:hAnsi="PT Astra Serif" w:cs="Times New Roman"/>
          <w:sz w:val="28"/>
          <w:szCs w:val="28"/>
        </w:rPr>
        <w:t xml:space="preserve"> со дня поступления в администрацию заявления и документов, необходимых для предоставления муниципальной услуги.</w:t>
      </w:r>
      <w:r w:rsidR="003B5082">
        <w:rPr>
          <w:rFonts w:ascii="PT Astra Serif" w:hAnsi="PT Astra Serif" w:cs="Times New Roman"/>
          <w:sz w:val="28"/>
          <w:szCs w:val="28"/>
        </w:rPr>
        <w:t xml:space="preserve"> (в ред. постановления АМО Богородицкий район №682 от 06.06.2023)</w:t>
      </w:r>
    </w:p>
    <w:p w:rsidR="00AD5FE4" w:rsidRPr="00615BF3" w:rsidRDefault="008F69E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16.1.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w:t>
      </w:r>
      <w:r w:rsidR="003B5082">
        <w:rPr>
          <w:rFonts w:ascii="PT Astra Serif" w:hAnsi="PT Astra Serif" w:cs="Times New Roman"/>
          <w:sz w:val="28"/>
          <w:szCs w:val="28"/>
        </w:rPr>
        <w:t xml:space="preserve">двенадцати </w:t>
      </w:r>
      <w:r w:rsidRPr="003B5082">
        <w:rPr>
          <w:rFonts w:ascii="PT Astra Serif" w:hAnsi="PT Astra Serif" w:cs="Times New Roman"/>
          <w:strike/>
          <w:sz w:val="28"/>
          <w:szCs w:val="28"/>
        </w:rPr>
        <w:t>двадцати</w:t>
      </w:r>
      <w:r>
        <w:rPr>
          <w:rFonts w:ascii="PT Astra Serif" w:hAnsi="PT Astra Serif" w:cs="Times New Roman"/>
          <w:color w:val="000000"/>
          <w:sz w:val="28"/>
          <w:szCs w:val="28"/>
        </w:rPr>
        <w:t xml:space="preserve"> рабочих </w:t>
      </w:r>
      <w:r>
        <w:rPr>
          <w:rFonts w:ascii="PT Astra Serif" w:hAnsi="PT Astra Serif" w:cs="Times New Roman"/>
          <w:sz w:val="28"/>
          <w:szCs w:val="28"/>
        </w:rPr>
        <w:t xml:space="preserve">дней со дня поступления в администрацию заявления и документов, необходимых для предоставления муниципальной услуги, в случае, если </w:t>
      </w:r>
      <w:r w:rsidRPr="00615BF3">
        <w:rPr>
          <w:rFonts w:ascii="PT Astra Serif" w:hAnsi="PT Astra Serif" w:cs="Times New Roman"/>
          <w:sz w:val="28"/>
          <w:szCs w:val="28"/>
        </w:rPr>
        <w:t>в соответствии с частью 5.1 статьи 46 Градостроительного кодекса Российской Федерации</w:t>
      </w:r>
      <w:r>
        <w:rPr>
          <w:rFonts w:ascii="PT Astra Serif" w:hAnsi="PT Astra Serif" w:cs="Times New Roman"/>
          <w:sz w:val="28"/>
          <w:szCs w:val="28"/>
        </w:rPr>
        <w:t xml:space="preserve"> общественные обсуждения </w:t>
      </w:r>
      <w:r w:rsidRPr="00615BF3">
        <w:rPr>
          <w:rFonts w:ascii="PT Astra Serif" w:hAnsi="PT Astra Serif" w:cs="Times New Roman"/>
          <w:sz w:val="28"/>
          <w:szCs w:val="28"/>
        </w:rPr>
        <w:t>или публичные слушания по проекту планировки территории и проекту межевания территории не проводятся.</w:t>
      </w:r>
      <w:r w:rsidR="003B5082">
        <w:rPr>
          <w:rFonts w:ascii="PT Astra Serif" w:hAnsi="PT Astra Serif" w:cs="Times New Roman"/>
          <w:sz w:val="28"/>
          <w:szCs w:val="28"/>
        </w:rPr>
        <w:t xml:space="preserve"> (в ред. постановления АМО Богородицкий район №682 от 06.06.2023)</w:t>
      </w:r>
    </w:p>
    <w:p w:rsidR="00AD5FE4" w:rsidRDefault="00AD5FE4">
      <w:pPr>
        <w:spacing w:after="0" w:line="240" w:lineRule="auto"/>
        <w:ind w:firstLine="709"/>
        <w:jc w:val="both"/>
        <w:rPr>
          <w:rFonts w:ascii="PT Astra Serif" w:hAnsi="PT Astra Serif" w:cs="Times New Roman"/>
          <w:sz w:val="28"/>
          <w:szCs w:val="28"/>
          <w:shd w:val="clear" w:color="auto" w:fill="FFF5CE"/>
        </w:rPr>
      </w:pPr>
    </w:p>
    <w:p w:rsidR="00AD5FE4" w:rsidRPr="008D148B" w:rsidRDefault="008D148B">
      <w:pPr>
        <w:pStyle w:val="ConsPlusNormal0"/>
        <w:ind w:firstLine="0"/>
        <w:jc w:val="center"/>
        <w:outlineLvl w:val="2"/>
        <w:rPr>
          <w:b/>
        </w:rPr>
      </w:pPr>
      <w:r w:rsidRPr="008D148B">
        <w:rPr>
          <w:rFonts w:ascii="PT Astra Serif" w:hAnsi="PT Astra Serif"/>
          <w:b/>
          <w:sz w:val="28"/>
          <w:szCs w:val="28"/>
        </w:rPr>
        <w:t>Правовые основания для предоставления муниципальной услуги</w:t>
      </w:r>
      <w:r w:rsidRPr="008D148B">
        <w:rPr>
          <w:rFonts w:ascii="PT Astra Serif" w:hAnsi="PT Astra Serif" w:cs="Times New Roman"/>
          <w:b/>
          <w:sz w:val="28"/>
          <w:szCs w:val="28"/>
        </w:rPr>
        <w:t xml:space="preserve"> </w:t>
      </w:r>
    </w:p>
    <w:p w:rsidR="00AD5FE4" w:rsidRDefault="00AD5FE4">
      <w:pPr>
        <w:pStyle w:val="ConsPlusNormal0"/>
        <w:ind w:firstLine="709"/>
        <w:jc w:val="both"/>
        <w:outlineLvl w:val="2"/>
        <w:rPr>
          <w:rFonts w:ascii="PT Astra Serif" w:hAnsi="PT Astra Serif" w:cs="Times New Roman"/>
          <w:b/>
          <w:sz w:val="28"/>
          <w:szCs w:val="28"/>
        </w:rPr>
      </w:pPr>
    </w:p>
    <w:p w:rsidR="00AD5FE4" w:rsidRDefault="008F69E3" w:rsidP="008D148B">
      <w:pPr>
        <w:pStyle w:val="ConsPlusNormal0"/>
        <w:ind w:firstLine="709"/>
        <w:jc w:val="both"/>
        <w:outlineLvl w:val="2"/>
      </w:pPr>
      <w:r>
        <w:rPr>
          <w:rFonts w:ascii="PT Astra Serif" w:eastAsia="Calibri" w:hAnsi="PT Astra Serif" w:cs="Times New Roman"/>
          <w:color w:val="000000"/>
          <w:sz w:val="28"/>
          <w:szCs w:val="28"/>
          <w:lang w:eastAsia="en-US"/>
        </w:rPr>
        <w:t>17</w:t>
      </w:r>
      <w:r>
        <w:rPr>
          <w:rFonts w:ascii="PT Astra Serif" w:eastAsia="Calibri" w:hAnsi="PT Astra Serif" w:cs="Times New Roman"/>
          <w:sz w:val="28"/>
          <w:szCs w:val="28"/>
          <w:lang w:eastAsia="en-US"/>
        </w:rPr>
        <w:t xml:space="preserve">. </w:t>
      </w:r>
      <w:r w:rsidR="008D148B" w:rsidRPr="00830B4D">
        <w:rPr>
          <w:rFonts w:ascii="PT Astra Serif" w:hAnsi="PT Astra Serif"/>
          <w:sz w:val="28"/>
          <w:szCs w:val="28"/>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Pr>
          <w:rFonts w:ascii="PT Astra Serif" w:eastAsia="Calibri" w:hAnsi="PT Astra Serif" w:cs="Times New Roman"/>
          <w:sz w:val="28"/>
          <w:szCs w:val="28"/>
          <w:lang w:eastAsia="en-US"/>
        </w:rPr>
        <w:t>.</w:t>
      </w:r>
      <w:r w:rsidR="008D148B">
        <w:rPr>
          <w:rFonts w:ascii="PT Astra Serif" w:eastAsia="Calibri" w:hAnsi="PT Astra Serif" w:cs="Times New Roman"/>
          <w:sz w:val="28"/>
          <w:szCs w:val="28"/>
          <w:lang w:eastAsia="en-US"/>
        </w:rPr>
        <w:t xml:space="preserve"> (в ред. постановления АМО Богородицкий район №682 от 06.06.2023)</w:t>
      </w:r>
    </w:p>
    <w:p w:rsidR="00AD5FE4" w:rsidRDefault="00AD5FE4">
      <w:pPr>
        <w:pStyle w:val="afb"/>
        <w:spacing w:after="0" w:line="240" w:lineRule="auto"/>
        <w:ind w:left="0" w:firstLine="709"/>
        <w:jc w:val="both"/>
        <w:rPr>
          <w:rFonts w:ascii="PT Astra Serif" w:hAnsi="PT Astra Serif" w:cs="Times New Roman"/>
          <w:color w:val="FF0000"/>
          <w:sz w:val="28"/>
          <w:szCs w:val="28"/>
        </w:rPr>
      </w:pPr>
    </w:p>
    <w:p w:rsidR="00AD5FE4" w:rsidRDefault="008F69E3">
      <w:pPr>
        <w:pStyle w:val="ConsPlusNormal0"/>
        <w:ind w:firstLine="0"/>
        <w:jc w:val="center"/>
        <w:outlineLvl w:val="2"/>
      </w:pPr>
      <w:r>
        <w:rPr>
          <w:rFonts w:ascii="PT Astra Serif" w:hAnsi="PT Astra Serif"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AD5FE4" w:rsidRDefault="00AD5FE4">
      <w:pPr>
        <w:pStyle w:val="ConsPlusNormal0"/>
        <w:ind w:firstLine="709"/>
        <w:jc w:val="both"/>
        <w:outlineLvl w:val="2"/>
        <w:rPr>
          <w:rFonts w:ascii="PT Astra Serif" w:hAnsi="PT Astra Serif" w:cs="Times New Roman"/>
          <w:b/>
          <w:sz w:val="28"/>
          <w:szCs w:val="28"/>
        </w:rPr>
      </w:pPr>
    </w:p>
    <w:p w:rsidR="00AD5FE4" w:rsidRDefault="008F69E3">
      <w:pPr>
        <w:pStyle w:val="-N"/>
        <w:numPr>
          <w:ilvl w:val="0"/>
          <w:numId w:val="0"/>
        </w:numPr>
        <w:spacing w:line="240" w:lineRule="auto"/>
        <w:ind w:left="-57" w:firstLine="709"/>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AD5FE4" w:rsidRDefault="008F69E3">
      <w:pPr>
        <w:pStyle w:val="ConsPlusNormal0"/>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AD5FE4" w:rsidRDefault="008F69E3">
      <w:pPr>
        <w:pStyle w:val="ConsPlusNormal0"/>
        <w:jc w:val="both"/>
      </w:pPr>
      <w:r>
        <w:rPr>
          <w:rFonts w:ascii="PT Astra Serif" w:hAnsi="PT Astra Serif"/>
          <w:sz w:val="28"/>
          <w:szCs w:val="28"/>
        </w:rPr>
        <w:t>2) документ, удостоверяющий личность заявителя или представителя заявителя;</w:t>
      </w:r>
    </w:p>
    <w:p w:rsidR="00AD5FE4" w:rsidRDefault="008F69E3">
      <w:pPr>
        <w:pStyle w:val="ConsPlusNormal0"/>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AD5FE4" w:rsidRDefault="008F69E3">
      <w:pPr>
        <w:pStyle w:val="ConsPlusNormal0"/>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AD5FE4" w:rsidRDefault="008F69E3">
      <w:pPr>
        <w:pStyle w:val="ConsPlusNormal0"/>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AD5FE4" w:rsidRDefault="008F69E3">
      <w:pPr>
        <w:pStyle w:val="ConsPlusNormal0"/>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AD5FE4" w:rsidRDefault="008F69E3">
      <w:pPr>
        <w:pStyle w:val="ConsPlusNormal0"/>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AD5FE4" w:rsidRDefault="008F69E3">
      <w:pPr>
        <w:pStyle w:val="ConsPlusNormal0"/>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AD5FE4" w:rsidRDefault="008F69E3">
      <w:pPr>
        <w:pStyle w:val="ConsPlusNormal0"/>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AD5FE4" w:rsidRDefault="008F69E3">
      <w:pPr>
        <w:pStyle w:val="ConsPlusNormal0"/>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9">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AD5FE4" w:rsidRDefault="008F69E3">
      <w:pPr>
        <w:pStyle w:val="ConsPlusNormal0"/>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10">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AD5FE4" w:rsidRDefault="008F69E3">
      <w:pPr>
        <w:spacing w:line="240" w:lineRule="auto"/>
        <w:ind w:firstLine="709"/>
        <w:jc w:val="both"/>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D5FE4" w:rsidRDefault="008F69E3">
      <w:pPr>
        <w:pStyle w:val="ConsPlusNormal0"/>
        <w:ind w:firstLine="0"/>
        <w:jc w:val="center"/>
      </w:pPr>
      <w:r>
        <w:rPr>
          <w:rFonts w:ascii="PT Astra Serif" w:hAnsi="PT Astra Serif" w:cs="Times New Roman"/>
          <w:b/>
          <w:sz w:val="28"/>
          <w:szCs w:val="28"/>
        </w:rPr>
        <w:t>Исчерпывающий перечень документов, необходимых</w:t>
      </w:r>
    </w:p>
    <w:p w:rsidR="00AD5FE4" w:rsidRDefault="008F69E3">
      <w:pPr>
        <w:pStyle w:val="ConsPlusNormal0"/>
        <w:ind w:firstLine="0"/>
        <w:jc w:val="center"/>
      </w:pPr>
      <w:r>
        <w:rPr>
          <w:rFonts w:ascii="PT Astra Serif" w:hAnsi="PT Astra Serif" w:cs="Times New Roman"/>
          <w:b/>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D5FE4" w:rsidRDefault="00AD5FE4">
      <w:pPr>
        <w:pStyle w:val="ConsPlusNormal0"/>
        <w:ind w:firstLine="0"/>
        <w:jc w:val="center"/>
        <w:rPr>
          <w:rFonts w:ascii="PT Astra Serif" w:hAnsi="PT Astra Serif" w:cs="Times New Roman"/>
          <w:b/>
          <w:sz w:val="28"/>
          <w:szCs w:val="28"/>
        </w:rPr>
      </w:pPr>
    </w:p>
    <w:p w:rsidR="00AD5FE4" w:rsidRDefault="008F69E3">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D5FE4" w:rsidRDefault="008F69E3">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AD5FE4" w:rsidRDefault="008F69E3">
      <w:pPr>
        <w:pStyle w:val="-N"/>
        <w:numPr>
          <w:ilvl w:val="0"/>
          <w:numId w:val="0"/>
        </w:numPr>
        <w:spacing w:line="240" w:lineRule="auto"/>
        <w:ind w:firstLine="709"/>
      </w:pPr>
      <w:r>
        <w:rPr>
          <w:rFonts w:ascii="PT Astra Serif" w:hAnsi="PT Astra Serif"/>
        </w:rPr>
        <w:t>22. Запрещается требовать от заявителя:</w:t>
      </w:r>
    </w:p>
    <w:p w:rsidR="00AD5FE4" w:rsidRDefault="008F69E3">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FE4" w:rsidRDefault="008F69E3">
      <w:pPr>
        <w:pStyle w:val="-N"/>
        <w:numPr>
          <w:ilvl w:val="0"/>
          <w:numId w:val="0"/>
        </w:numPr>
        <w:spacing w:line="240" w:lineRule="auto"/>
        <w:ind w:firstLine="709"/>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D5FE4" w:rsidRDefault="008F69E3">
      <w:pPr>
        <w:pStyle w:val="-N"/>
        <w:numPr>
          <w:ilvl w:val="0"/>
          <w:numId w:val="0"/>
        </w:numPr>
        <w:spacing w:line="240" w:lineRule="auto"/>
        <w:ind w:firstLine="709"/>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D5FE4" w:rsidRDefault="008F69E3">
      <w:pPr>
        <w:spacing w:after="0" w:line="240" w:lineRule="auto"/>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D5FE4" w:rsidRDefault="008F69E3">
      <w:pPr>
        <w:spacing w:after="0" w:line="240" w:lineRule="auto"/>
        <w:ind w:firstLine="709"/>
        <w:jc w:val="both"/>
      </w:pPr>
      <w:r>
        <w:rPr>
          <w:rFonts w:ascii="PT Astra Serif" w:hAnsi="PT Astra Serif"/>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FE4" w:rsidRDefault="008F69E3">
      <w:pPr>
        <w:spacing w:after="0" w:line="240" w:lineRule="auto"/>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D5FE4" w:rsidRDefault="008F69E3">
      <w:pPr>
        <w:spacing w:after="0" w:line="240" w:lineRule="auto"/>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D5FE4" w:rsidRDefault="008F69E3">
      <w:pPr>
        <w:spacing w:after="0" w:line="240" w:lineRule="auto"/>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AD5FE4" w:rsidRDefault="008F69E3">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5FE4" w:rsidRDefault="00AD5FE4">
      <w:pPr>
        <w:pStyle w:val="afd"/>
        <w:spacing w:before="0" w:after="0"/>
        <w:jc w:val="center"/>
        <w:rPr>
          <w:rFonts w:ascii="PT Astra Serif" w:hAnsi="PT Astra Serif"/>
          <w:b/>
          <w:sz w:val="28"/>
          <w:szCs w:val="28"/>
        </w:rPr>
      </w:pPr>
    </w:p>
    <w:p w:rsidR="00AD5FE4" w:rsidRDefault="008F69E3">
      <w:pPr>
        <w:pStyle w:val="afd"/>
        <w:spacing w:before="0"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AD5FE4" w:rsidRDefault="00AD5FE4">
      <w:pPr>
        <w:pStyle w:val="afd"/>
        <w:spacing w:before="0" w:after="0"/>
        <w:jc w:val="center"/>
        <w:rPr>
          <w:rFonts w:ascii="PT Astra Serif" w:hAnsi="PT Astra Serif"/>
          <w:b/>
          <w:sz w:val="28"/>
          <w:szCs w:val="28"/>
        </w:rPr>
      </w:pPr>
    </w:p>
    <w:p w:rsidR="00AD5FE4" w:rsidRDefault="008F69E3">
      <w:pPr>
        <w:pStyle w:val="afd"/>
        <w:spacing w:before="0"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AD5FE4" w:rsidRDefault="008F69E3">
      <w:pPr>
        <w:pStyle w:val="afd"/>
        <w:spacing w:before="0" w:after="0"/>
        <w:jc w:val="both"/>
      </w:pPr>
      <w:r>
        <w:rPr>
          <w:rFonts w:ascii="PT Astra Serif" w:hAnsi="PT Astra Serif"/>
          <w:sz w:val="28"/>
          <w:szCs w:val="28"/>
        </w:rPr>
        <w:tab/>
      </w:r>
    </w:p>
    <w:p w:rsidR="00AD5FE4" w:rsidRDefault="008F69E3">
      <w:pPr>
        <w:pStyle w:val="ConsPlusNormal0"/>
        <w:ind w:firstLine="0"/>
        <w:jc w:val="cente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AD5FE4" w:rsidRDefault="008F69E3">
      <w:pPr>
        <w:pStyle w:val="ConsPlusNormal0"/>
        <w:ind w:firstLine="0"/>
        <w:jc w:val="center"/>
      </w:pPr>
      <w:r>
        <w:rPr>
          <w:rFonts w:ascii="PT Astra Serif" w:hAnsi="PT Astra Serif" w:cs="Times New Roman"/>
          <w:b/>
          <w:sz w:val="28"/>
          <w:szCs w:val="28"/>
        </w:rPr>
        <w:t>в предоставлении муниципальной услуги</w:t>
      </w:r>
    </w:p>
    <w:p w:rsidR="00AD5FE4" w:rsidRDefault="00AD5FE4">
      <w:pPr>
        <w:pStyle w:val="ConsPlusNormal0"/>
        <w:ind w:firstLine="709"/>
        <w:jc w:val="both"/>
        <w:rPr>
          <w:rFonts w:ascii="PT Astra Serif" w:hAnsi="PT Astra Serif" w:cs="Times New Roman"/>
          <w:b/>
          <w:sz w:val="28"/>
          <w:szCs w:val="28"/>
        </w:rPr>
      </w:pPr>
    </w:p>
    <w:p w:rsidR="00AD5FE4" w:rsidRDefault="008F69E3">
      <w:pPr>
        <w:pStyle w:val="-N"/>
        <w:numPr>
          <w:ilvl w:val="0"/>
          <w:numId w:val="0"/>
        </w:numPr>
        <w:spacing w:line="240" w:lineRule="auto"/>
        <w:ind w:firstLine="709"/>
      </w:pPr>
      <w:r>
        <w:rPr>
          <w:rFonts w:ascii="PT Astra Serif" w:hAnsi="PT Astra Serif"/>
        </w:rPr>
        <w:t>24. Основания для приостановления предоставления муниципальной услуги отсутствуют.</w:t>
      </w:r>
    </w:p>
    <w:p w:rsidR="00AD5FE4" w:rsidRDefault="008F69E3">
      <w:pPr>
        <w:pStyle w:val="-N"/>
        <w:numPr>
          <w:ilvl w:val="0"/>
          <w:numId w:val="0"/>
        </w:numPr>
        <w:spacing w:line="240" w:lineRule="auto"/>
        <w:ind w:firstLine="709"/>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rsidR="00AD5FE4" w:rsidRDefault="008F69E3">
      <w:pPr>
        <w:pStyle w:val="ConsPlusNormal0"/>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2">
        <w:r>
          <w:rPr>
            <w:rFonts w:ascii="PT Astra Serif" w:hAnsi="PT Astra Serif"/>
            <w:sz w:val="28"/>
            <w:szCs w:val="28"/>
          </w:rPr>
          <w:t xml:space="preserve">части </w:t>
        </w:r>
      </w:hyperlink>
      <w:hyperlink r:id="rId13">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4">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AD5FE4" w:rsidRDefault="008F69E3">
      <w:pPr>
        <w:pStyle w:val="ConsPlusNormal0"/>
        <w:jc w:val="both"/>
      </w:pPr>
      <w:r>
        <w:rPr>
          <w:rFonts w:ascii="PT Astra Serif" w:hAnsi="PT Astra Serif"/>
          <w:sz w:val="28"/>
          <w:szCs w:val="28"/>
        </w:rPr>
        <w:lastRenderedPageBreak/>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rsidR="00AD5FE4" w:rsidRDefault="008F69E3">
      <w:pPr>
        <w:pStyle w:val="ConsPlusNormal0"/>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AD5FE4" w:rsidRDefault="008F69E3">
      <w:pPr>
        <w:pStyle w:val="ConsPlusNormal0"/>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AD5FE4" w:rsidRDefault="008F69E3">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rsidR="00AD5FE4" w:rsidRDefault="008F69E3">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5">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AD5FE4" w:rsidRDefault="008F69E3">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AD5FE4" w:rsidRDefault="008F69E3">
      <w:pPr>
        <w:pStyle w:val="-N"/>
        <w:numPr>
          <w:ilvl w:val="0"/>
          <w:numId w:val="0"/>
        </w:numPr>
        <w:spacing w:line="240" w:lineRule="auto"/>
        <w:ind w:firstLine="709"/>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AD5FE4" w:rsidRDefault="00AD5FE4">
      <w:pPr>
        <w:spacing w:after="0" w:line="240" w:lineRule="auto"/>
        <w:jc w:val="center"/>
        <w:outlineLvl w:val="2"/>
        <w:rPr>
          <w:rFonts w:ascii="PT Astra Serif" w:eastAsia="Times New Roman" w:hAnsi="PT Astra Serif" w:cs="Times New Roman"/>
          <w:b/>
          <w:bCs/>
          <w:sz w:val="28"/>
          <w:szCs w:val="28"/>
        </w:rPr>
      </w:pPr>
    </w:p>
    <w:p w:rsidR="00AD5FE4" w:rsidRDefault="008F69E3">
      <w:pPr>
        <w:spacing w:after="0" w:line="240" w:lineRule="auto"/>
        <w:jc w:val="center"/>
        <w:outlineLvl w:val="2"/>
      </w:pPr>
      <w:r>
        <w:rPr>
          <w:rFonts w:ascii="PT Astra Serif" w:eastAsia="Times New Roman" w:hAnsi="PT Astra Serif" w:cs="Times New Roman"/>
          <w:b/>
          <w:bCs/>
          <w:sz w:val="28"/>
          <w:szCs w:val="28"/>
        </w:rPr>
        <w:t>Перечень услуг, которые являются необходимыми и</w:t>
      </w:r>
    </w:p>
    <w:p w:rsidR="00AD5FE4" w:rsidRDefault="008F69E3">
      <w:pPr>
        <w:spacing w:after="0" w:line="240" w:lineRule="auto"/>
        <w:jc w:val="center"/>
        <w:outlineLvl w:val="2"/>
      </w:pPr>
      <w:r>
        <w:rPr>
          <w:rFonts w:ascii="PT Astra Serif" w:eastAsia="Times New Roman" w:hAnsi="PT Astra Serif" w:cs="Times New Roman"/>
          <w:b/>
          <w:bCs/>
          <w:sz w:val="28"/>
          <w:szCs w:val="28"/>
        </w:rPr>
        <w:t>обязательными для предоставления муниципальной услуги,</w:t>
      </w:r>
    </w:p>
    <w:p w:rsidR="00AD5FE4" w:rsidRDefault="008F69E3">
      <w:pPr>
        <w:spacing w:after="0" w:line="240" w:lineRule="auto"/>
        <w:jc w:val="center"/>
        <w:outlineLvl w:val="2"/>
      </w:pPr>
      <w:r>
        <w:rPr>
          <w:rFonts w:ascii="PT Astra Serif" w:eastAsia="Times New Roman" w:hAnsi="PT Astra Serif" w:cs="Times New Roman"/>
          <w:b/>
          <w:bCs/>
          <w:sz w:val="28"/>
          <w:szCs w:val="28"/>
        </w:rPr>
        <w:t>в том числе сведения о документе (документах), выдаваемом</w:t>
      </w:r>
    </w:p>
    <w:p w:rsidR="00AD5FE4" w:rsidRDefault="008F69E3">
      <w:pPr>
        <w:spacing w:after="0" w:line="240" w:lineRule="auto"/>
        <w:jc w:val="center"/>
        <w:outlineLvl w:val="2"/>
      </w:pPr>
      <w:r>
        <w:rPr>
          <w:rFonts w:ascii="PT Astra Serif" w:eastAsia="Times New Roman" w:hAnsi="PT Astra Serif" w:cs="Times New Roman"/>
          <w:b/>
          <w:bCs/>
          <w:sz w:val="28"/>
          <w:szCs w:val="28"/>
        </w:rPr>
        <w:t>(выдаваемых) организациями, участвующими в предоставлении</w:t>
      </w:r>
    </w:p>
    <w:p w:rsidR="00AD5FE4" w:rsidRDefault="008F69E3">
      <w:pPr>
        <w:spacing w:after="0" w:line="240" w:lineRule="auto"/>
        <w:jc w:val="center"/>
        <w:outlineLvl w:val="2"/>
      </w:pPr>
      <w:r>
        <w:rPr>
          <w:rFonts w:ascii="PT Astra Serif" w:eastAsia="Times New Roman" w:hAnsi="PT Astra Serif" w:cs="Times New Roman"/>
          <w:b/>
          <w:bCs/>
          <w:sz w:val="28"/>
          <w:szCs w:val="28"/>
        </w:rPr>
        <w:t>муниципальной услуги</w:t>
      </w:r>
    </w:p>
    <w:p w:rsidR="00AD5FE4" w:rsidRDefault="008F69E3">
      <w:pPr>
        <w:spacing w:after="0" w:line="240" w:lineRule="auto"/>
        <w:ind w:firstLine="709"/>
        <w:outlineLvl w:val="2"/>
      </w:pPr>
      <w:r>
        <w:rPr>
          <w:rFonts w:ascii="PT Astra Serif" w:eastAsia="Times New Roman" w:hAnsi="PT Astra Serif" w:cs="Times New Roman"/>
          <w:sz w:val="28"/>
          <w:szCs w:val="28"/>
        </w:rPr>
        <w:t xml:space="preserve">  </w:t>
      </w:r>
    </w:p>
    <w:p w:rsidR="00AD5FE4" w:rsidRDefault="008F69E3">
      <w:pPr>
        <w:spacing w:after="0" w:line="240" w:lineRule="auto"/>
        <w:ind w:firstLine="709"/>
        <w:jc w:val="both"/>
        <w:outlineLvl w:val="2"/>
      </w:pPr>
      <w:r>
        <w:rPr>
          <w:rFonts w:ascii="PT Astra Serif" w:eastAsia="Times New Roman" w:hAnsi="PT Astra Serif"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rsidR="00AD5FE4" w:rsidRDefault="00AD5FE4">
      <w:pPr>
        <w:pStyle w:val="ConsPlusNormal0"/>
        <w:ind w:firstLine="709"/>
        <w:jc w:val="both"/>
        <w:outlineLvl w:val="2"/>
        <w:rPr>
          <w:rFonts w:ascii="PT Astra Serif" w:hAnsi="PT Astra Serif" w:cs="Times New Roman"/>
          <w:sz w:val="28"/>
          <w:szCs w:val="28"/>
        </w:rPr>
      </w:pPr>
    </w:p>
    <w:p w:rsidR="00AD5FE4" w:rsidRDefault="008F69E3">
      <w:pPr>
        <w:spacing w:after="0" w:line="240" w:lineRule="auto"/>
        <w:jc w:val="center"/>
        <w:outlineLvl w:val="0"/>
      </w:pPr>
      <w:r>
        <w:rPr>
          <w:rFonts w:ascii="PT Astra Serif" w:hAnsi="PT Astra Serif" w:cs="Times New Roman"/>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AD5FE4" w:rsidRDefault="00AD5FE4">
      <w:pPr>
        <w:spacing w:after="0" w:line="240" w:lineRule="auto"/>
        <w:ind w:firstLine="709"/>
        <w:outlineLvl w:val="0"/>
        <w:rPr>
          <w:rFonts w:ascii="PT Astra Serif" w:hAnsi="PT Astra Serif" w:cs="Times New Roman"/>
          <w:b/>
          <w:sz w:val="28"/>
          <w:szCs w:val="28"/>
        </w:rPr>
      </w:pPr>
    </w:p>
    <w:p w:rsidR="00AD5FE4" w:rsidRDefault="008F69E3">
      <w:pPr>
        <w:spacing w:after="0" w:line="240" w:lineRule="auto"/>
        <w:ind w:firstLine="709"/>
        <w:outlineLvl w:val="2"/>
      </w:pPr>
      <w:r>
        <w:rPr>
          <w:rFonts w:ascii="PT Astra Serif" w:hAnsi="PT Astra Serif" w:cs="Times New Roman"/>
          <w:sz w:val="28"/>
          <w:szCs w:val="28"/>
        </w:rPr>
        <w:t>28. Плата за предоставление муниципальной услуги не взимается.</w:t>
      </w:r>
    </w:p>
    <w:p w:rsidR="00AD5FE4" w:rsidRDefault="00AD5FE4">
      <w:pPr>
        <w:spacing w:after="0" w:line="240" w:lineRule="auto"/>
        <w:ind w:firstLine="709"/>
        <w:outlineLvl w:val="2"/>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FE4" w:rsidRDefault="00AD5FE4">
      <w:pPr>
        <w:spacing w:after="0" w:line="240" w:lineRule="auto"/>
        <w:ind w:firstLine="709"/>
        <w:rPr>
          <w:rFonts w:ascii="PT Astra Serif" w:hAnsi="PT Astra Serif" w:cs="Times New Roman"/>
          <w:b/>
          <w:sz w:val="28"/>
          <w:szCs w:val="28"/>
        </w:rPr>
      </w:pPr>
    </w:p>
    <w:p w:rsidR="00AD5FE4" w:rsidRDefault="008F69E3">
      <w:pPr>
        <w:spacing w:line="240" w:lineRule="auto"/>
        <w:ind w:firstLine="709"/>
        <w:jc w:val="both"/>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D5FE4" w:rsidRDefault="00AD5FE4">
      <w:pPr>
        <w:tabs>
          <w:tab w:val="left" w:pos="1260"/>
        </w:tabs>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D5FE4" w:rsidRDefault="00AD5FE4">
      <w:pPr>
        <w:spacing w:after="0" w:line="240" w:lineRule="auto"/>
        <w:ind w:firstLine="709"/>
        <w:rPr>
          <w:rFonts w:ascii="PT Astra Serif" w:hAnsi="PT Astra Serif" w:cs="Times New Roman"/>
          <w:b/>
          <w:sz w:val="28"/>
          <w:szCs w:val="28"/>
        </w:rPr>
      </w:pPr>
    </w:p>
    <w:p w:rsidR="00AD5FE4" w:rsidRDefault="008F69E3">
      <w:pPr>
        <w:tabs>
          <w:tab w:val="left" w:pos="1260"/>
        </w:tabs>
        <w:spacing w:after="0" w:line="240" w:lineRule="auto"/>
        <w:ind w:firstLine="709"/>
        <w:jc w:val="both"/>
      </w:pPr>
      <w:r>
        <w:rPr>
          <w:rFonts w:ascii="PT Astra Serif" w:hAnsi="PT Astra Serif" w:cs="Times New Roman"/>
          <w:sz w:val="28"/>
          <w:szCs w:val="28"/>
        </w:rPr>
        <w:t>30. Заявление, поступившее в администрацию или МФЦ в письменной форме, подлеж</w:t>
      </w:r>
      <w:r w:rsidR="00EA1D58">
        <w:rPr>
          <w:rFonts w:ascii="PT Astra Serif" w:hAnsi="PT Astra Serif" w:cs="Times New Roman"/>
          <w:sz w:val="28"/>
          <w:szCs w:val="28"/>
        </w:rPr>
        <w:t>и</w:t>
      </w:r>
      <w:r>
        <w:rPr>
          <w:rFonts w:ascii="PT Astra Serif" w:hAnsi="PT Astra Serif" w:cs="Times New Roman"/>
          <w:sz w:val="28"/>
          <w:szCs w:val="28"/>
        </w:rPr>
        <w:t>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D5FE4" w:rsidRDefault="008F69E3">
      <w:pPr>
        <w:tabs>
          <w:tab w:val="left" w:pos="1260"/>
        </w:tabs>
        <w:spacing w:after="0" w:line="240" w:lineRule="auto"/>
        <w:ind w:firstLine="709"/>
        <w:jc w:val="both"/>
      </w:pPr>
      <w:r>
        <w:rPr>
          <w:rFonts w:ascii="PT Astra Serif" w:hAnsi="PT Astra Serif" w:cs="Times New Roman"/>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D5FE4" w:rsidRDefault="00AD5FE4">
      <w:pPr>
        <w:spacing w:after="0" w:line="240" w:lineRule="auto"/>
        <w:ind w:firstLine="709"/>
        <w:jc w:val="center"/>
        <w:rPr>
          <w:rFonts w:ascii="PT Astra Serif" w:hAnsi="PT Astra Serif" w:cs="Times New Roman"/>
          <w:b/>
          <w:color w:val="FF0000"/>
          <w:sz w:val="28"/>
          <w:szCs w:val="28"/>
        </w:rPr>
      </w:pPr>
    </w:p>
    <w:p w:rsidR="00AD5FE4" w:rsidRDefault="008F69E3">
      <w:pPr>
        <w:spacing w:after="0" w:line="240" w:lineRule="auto"/>
        <w:jc w:val="cente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AD5FE4" w:rsidRDefault="00AD5FE4">
      <w:pPr>
        <w:spacing w:after="0" w:line="240" w:lineRule="auto"/>
        <w:ind w:firstLine="709"/>
        <w:rPr>
          <w:rFonts w:ascii="PT Astra Serif" w:hAnsi="PT Astra Serif" w:cs="Times New Roman"/>
          <w:b/>
          <w:sz w:val="28"/>
          <w:szCs w:val="28"/>
        </w:rPr>
      </w:pPr>
    </w:p>
    <w:p w:rsidR="00AD5FE4" w:rsidRDefault="008F69E3">
      <w:pPr>
        <w:spacing w:after="0" w:line="240" w:lineRule="auto"/>
        <w:ind w:firstLine="709"/>
        <w:jc w:val="both"/>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AD5FE4" w:rsidRDefault="008F69E3">
      <w:pPr>
        <w:spacing w:after="0" w:line="240" w:lineRule="auto"/>
        <w:ind w:firstLine="709"/>
        <w:jc w:val="both"/>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D5FE4" w:rsidRDefault="008F69E3">
      <w:pPr>
        <w:spacing w:after="0" w:line="240" w:lineRule="auto"/>
        <w:ind w:firstLine="709"/>
        <w:jc w:val="both"/>
      </w:pPr>
      <w:r>
        <w:rPr>
          <w:rFonts w:ascii="PT Astra Serif" w:eastAsia="Times New Roman" w:hAnsi="PT Astra Serif" w:cs="Times New Roman"/>
          <w:sz w:val="28"/>
          <w:szCs w:val="28"/>
        </w:rPr>
        <w:lastRenderedPageBreak/>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D5FE4" w:rsidRDefault="008F69E3">
      <w:pPr>
        <w:spacing w:after="0" w:line="240" w:lineRule="auto"/>
        <w:ind w:firstLine="709"/>
        <w:jc w:val="both"/>
      </w:pPr>
      <w:r>
        <w:rPr>
          <w:rFonts w:ascii="PT Astra Serif" w:eastAsia="Times New Roman" w:hAnsi="PT Astra Serif" w:cs="Times New Roman"/>
          <w:sz w:val="28"/>
          <w:szCs w:val="28"/>
        </w:rPr>
        <w:t>34. Для людей с ограниченными возможностями должны быть предусмотрены:</w:t>
      </w:r>
    </w:p>
    <w:p w:rsidR="00AD5FE4" w:rsidRDefault="008F69E3">
      <w:pPr>
        <w:spacing w:after="0" w:line="240" w:lineRule="auto"/>
        <w:ind w:firstLine="709"/>
        <w:jc w:val="both"/>
      </w:pPr>
      <w:r>
        <w:rPr>
          <w:rFonts w:ascii="PT Astra Serif" w:eastAsia="Times New Roman" w:hAnsi="PT Astra Serif" w:cs="Times New Roman"/>
          <w:sz w:val="28"/>
          <w:szCs w:val="28"/>
        </w:rPr>
        <w:t>возможность беспрепятственного входа в помещения и выхода из них;</w:t>
      </w:r>
    </w:p>
    <w:p w:rsidR="00AD5FE4" w:rsidRDefault="008F69E3">
      <w:pPr>
        <w:spacing w:after="0" w:line="240" w:lineRule="auto"/>
        <w:ind w:firstLine="709"/>
        <w:jc w:val="both"/>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AD5FE4" w:rsidRDefault="008F69E3">
      <w:pPr>
        <w:spacing w:after="0" w:line="240" w:lineRule="auto"/>
        <w:ind w:firstLine="709"/>
        <w:jc w:val="both"/>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AD5FE4" w:rsidRDefault="008F69E3">
      <w:pPr>
        <w:spacing w:after="0" w:line="240" w:lineRule="auto"/>
        <w:ind w:firstLine="709"/>
        <w:jc w:val="both"/>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D5FE4" w:rsidRDefault="008F69E3">
      <w:pPr>
        <w:spacing w:after="0" w:line="240" w:lineRule="auto"/>
        <w:ind w:firstLine="709"/>
        <w:jc w:val="both"/>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eastAsia="Times New Roman" w:hAnsi="PT Astra Serif" w:cs="Times New Roman"/>
          <w:sz w:val="28"/>
          <w:szCs w:val="28"/>
        </w:rPr>
        <w:t>ассистивных</w:t>
      </w:r>
      <w:proofErr w:type="spellEnd"/>
      <w:r>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AD5FE4" w:rsidRDefault="008F69E3">
      <w:pPr>
        <w:spacing w:after="0" w:line="240" w:lineRule="auto"/>
        <w:ind w:firstLine="709"/>
        <w:jc w:val="both"/>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AD5FE4" w:rsidRDefault="008F69E3">
      <w:pPr>
        <w:spacing w:after="0" w:line="240" w:lineRule="auto"/>
        <w:ind w:firstLine="709"/>
        <w:jc w:val="both"/>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5FE4" w:rsidRDefault="008F69E3">
      <w:pPr>
        <w:spacing w:after="0" w:line="240" w:lineRule="auto"/>
        <w:ind w:firstLine="709"/>
        <w:jc w:val="both"/>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D5FE4" w:rsidRDefault="008F69E3">
      <w:pPr>
        <w:pStyle w:val="ConsPlusNormal0"/>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D5FE4" w:rsidRDefault="008F69E3">
      <w:pPr>
        <w:pStyle w:val="ConsPlusNormal0"/>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D5FE4" w:rsidRDefault="008F69E3">
      <w:pPr>
        <w:pStyle w:val="ConsPlusNormal0"/>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D5FE4" w:rsidRDefault="008F69E3">
      <w:pPr>
        <w:pStyle w:val="ConsPlusNormal0"/>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AD5FE4" w:rsidRDefault="008F69E3">
      <w:pPr>
        <w:pStyle w:val="ConsPlusNormal0"/>
        <w:ind w:firstLine="709"/>
        <w:jc w:val="both"/>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D5FE4" w:rsidRDefault="008F69E3">
      <w:pPr>
        <w:pStyle w:val="ConsPlusNormal0"/>
        <w:ind w:firstLine="709"/>
        <w:jc w:val="both"/>
      </w:pPr>
      <w:r>
        <w:rPr>
          <w:rFonts w:ascii="PT Astra Serif" w:hAnsi="PT Astra Serif" w:cs="Times New Roman"/>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D5FE4" w:rsidRDefault="008F69E3">
      <w:pPr>
        <w:pStyle w:val="ConsPlusNormal0"/>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AD5FE4" w:rsidRDefault="008F69E3">
      <w:pPr>
        <w:pStyle w:val="ConsPlusNormal0"/>
        <w:ind w:firstLine="709"/>
        <w:jc w:val="both"/>
      </w:pPr>
      <w:r>
        <w:rPr>
          <w:rFonts w:ascii="PT Astra Serif" w:hAnsi="PT Astra Serif" w:cs="Times New Roman"/>
          <w:sz w:val="28"/>
          <w:szCs w:val="28"/>
        </w:rPr>
        <w:t>- номера кабинета;</w:t>
      </w:r>
    </w:p>
    <w:p w:rsidR="00AD5FE4" w:rsidRDefault="008F69E3">
      <w:pPr>
        <w:pStyle w:val="ConsPlusNormal0"/>
        <w:ind w:firstLine="709"/>
        <w:jc w:val="both"/>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AD5FE4" w:rsidRDefault="008F69E3">
      <w:pPr>
        <w:tabs>
          <w:tab w:val="left" w:pos="993"/>
        </w:tabs>
        <w:spacing w:after="0" w:line="240" w:lineRule="auto"/>
        <w:ind w:firstLine="709"/>
        <w:contextualSpacing/>
        <w:jc w:val="both"/>
      </w:pPr>
      <w:r>
        <w:rPr>
          <w:rFonts w:ascii="PT Astra Serif" w:hAnsi="PT Astra Serif" w:cs="Times New Roman"/>
          <w:sz w:val="28"/>
          <w:szCs w:val="28"/>
        </w:rPr>
        <w:t>- времени перерыва на обед, технического перерыва.</w:t>
      </w:r>
    </w:p>
    <w:p w:rsidR="00AD5FE4" w:rsidRDefault="008F69E3">
      <w:pPr>
        <w:pStyle w:val="ConsPlusNormal0"/>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D5FE4" w:rsidRDefault="008F69E3">
      <w:pPr>
        <w:pStyle w:val="ConsPlusNormal0"/>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D5FE4" w:rsidRDefault="008F69E3">
      <w:pPr>
        <w:spacing w:after="0" w:line="240" w:lineRule="auto"/>
        <w:ind w:firstLine="709"/>
        <w:jc w:val="both"/>
        <w:outlineLvl w:val="1"/>
      </w:pPr>
      <w:r>
        <w:rPr>
          <w:rFonts w:ascii="PT Astra Serif" w:hAnsi="PT Astra Serif"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D5FE4" w:rsidRDefault="00AD5FE4">
      <w:pPr>
        <w:spacing w:after="0" w:line="240" w:lineRule="auto"/>
        <w:ind w:firstLine="709"/>
        <w:jc w:val="both"/>
        <w:rPr>
          <w:rFonts w:ascii="PT Astra Serif" w:hAnsi="PT Astra Serif" w:cs="Times New Roman"/>
          <w:color w:val="FF0000"/>
          <w:sz w:val="28"/>
          <w:szCs w:val="28"/>
        </w:rPr>
      </w:pPr>
    </w:p>
    <w:p w:rsidR="00AD5FE4" w:rsidRDefault="008F69E3">
      <w:pPr>
        <w:spacing w:after="0" w:line="240" w:lineRule="auto"/>
        <w:jc w:val="cente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AD5FE4" w:rsidRDefault="00AD5FE4">
      <w:pPr>
        <w:pStyle w:val="ConsPlusNormal0"/>
        <w:ind w:firstLine="709"/>
        <w:outlineLvl w:val="2"/>
        <w:rPr>
          <w:rFonts w:ascii="PT Astra Serif" w:hAnsi="PT Astra Serif" w:cs="Times New Roman"/>
          <w:b/>
          <w:sz w:val="28"/>
          <w:szCs w:val="28"/>
        </w:rPr>
      </w:pP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w:t>
      </w:r>
      <w:r>
        <w:rPr>
          <w:rFonts w:ascii="PT Astra Serif" w:hAnsi="PT Astra Serif" w:cs="Times New Roman"/>
          <w:color w:val="000000"/>
          <w:sz w:val="28"/>
          <w:szCs w:val="28"/>
        </w:rPr>
        <w:t>2</w:t>
      </w:r>
      <w:r>
        <w:rPr>
          <w:rFonts w:ascii="PT Astra Serif" w:hAnsi="PT Astra Serif" w:cs="Times New Roman"/>
          <w:sz w:val="28"/>
          <w:szCs w:val="28"/>
        </w:rPr>
        <w:t>. Показателями доступности и качества муниципальной услуги являются:</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1) качество муниципальной услуги:</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lastRenderedPageBreak/>
        <w:t>ПД = КП / (КП + КН) x 100, где</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КН - количество жалоб на неисполнение муниципальной услуги;</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2) доступность и своевременность предоставления муниципальной услуги:</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ПК = К1 / (К1 + К2 + К3) x 100, где</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D5FE4" w:rsidRDefault="008F69E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AD5FE4" w:rsidRDefault="00AD5FE4">
      <w:pPr>
        <w:spacing w:after="0" w:line="240" w:lineRule="auto"/>
        <w:ind w:firstLine="709"/>
        <w:jc w:val="both"/>
        <w:rPr>
          <w:rFonts w:ascii="PT Astra Serif" w:hAnsi="PT Astra Serif" w:cs="Times New Roman"/>
          <w:color w:val="FF0000"/>
          <w:sz w:val="28"/>
          <w:szCs w:val="28"/>
        </w:rPr>
      </w:pPr>
    </w:p>
    <w:p w:rsidR="00AD5FE4" w:rsidRDefault="008F69E3">
      <w:pPr>
        <w:spacing w:after="0" w:line="240" w:lineRule="auto"/>
        <w:jc w:val="center"/>
      </w:pPr>
      <w:r>
        <w:rPr>
          <w:rFonts w:ascii="PT Astra Serif" w:hAnsi="PT Astra Serif" w:cs="Times New Roman"/>
          <w:b/>
          <w:sz w:val="28"/>
          <w:szCs w:val="28"/>
        </w:rPr>
        <w:t>Иные требования, в том числе учитывающие особенности</w:t>
      </w:r>
    </w:p>
    <w:p w:rsidR="00AD5FE4" w:rsidRDefault="008F69E3">
      <w:pPr>
        <w:spacing w:after="0" w:line="240" w:lineRule="auto"/>
        <w:jc w:val="center"/>
      </w:pPr>
      <w:r>
        <w:rPr>
          <w:rFonts w:ascii="PT Astra Serif" w:hAnsi="PT Astra Serif" w:cs="Times New Roman"/>
          <w:b/>
          <w:sz w:val="28"/>
          <w:szCs w:val="28"/>
        </w:rPr>
        <w:t>предоставления муниципальной услуги по экстерриториальному</w:t>
      </w:r>
    </w:p>
    <w:p w:rsidR="00AD5FE4" w:rsidRDefault="008F69E3">
      <w:pPr>
        <w:spacing w:after="0" w:line="240" w:lineRule="auto"/>
        <w:jc w:val="cente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AD5FE4" w:rsidRDefault="00AD5FE4">
      <w:pPr>
        <w:spacing w:after="0" w:line="240" w:lineRule="auto"/>
        <w:ind w:firstLine="709"/>
        <w:jc w:val="center"/>
        <w:rPr>
          <w:rFonts w:ascii="PT Astra Serif" w:hAnsi="PT Astra Serif" w:cs="Times New Roman"/>
          <w:b/>
          <w:sz w:val="28"/>
          <w:szCs w:val="28"/>
        </w:rPr>
      </w:pPr>
    </w:p>
    <w:p w:rsidR="00AD5FE4" w:rsidRDefault="008F69E3">
      <w:pPr>
        <w:tabs>
          <w:tab w:val="left" w:pos="567"/>
        </w:tabs>
        <w:spacing w:after="0" w:line="240" w:lineRule="auto"/>
        <w:ind w:firstLine="709"/>
        <w:jc w:val="both"/>
      </w:pPr>
      <w:r>
        <w:rPr>
          <w:rFonts w:ascii="PT Astra Serif" w:eastAsia="Times New Roman" w:hAnsi="PT Astra Serif" w:cs="Times New Roman"/>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1" w:name="sub_41"/>
      <w:bookmarkEnd w:id="1"/>
    </w:p>
    <w:p w:rsidR="00AD5FE4" w:rsidRDefault="008F69E3">
      <w:pPr>
        <w:spacing w:after="0" w:line="240" w:lineRule="auto"/>
        <w:ind w:firstLine="709"/>
        <w:jc w:val="both"/>
      </w:pPr>
      <w:r>
        <w:rPr>
          <w:rFonts w:ascii="PT Astra Serif"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cs="Times New Roman"/>
          <w:bCs/>
          <w:iCs/>
          <w:sz w:val="28"/>
          <w:szCs w:val="28"/>
          <w:lang w:eastAsia="en-US"/>
        </w:rPr>
        <w:t>.</w:t>
      </w:r>
    </w:p>
    <w:p w:rsidR="00AD5FE4" w:rsidRDefault="008F69E3">
      <w:pPr>
        <w:widowControl w:val="0"/>
        <w:spacing w:after="0" w:line="240" w:lineRule="auto"/>
        <w:ind w:firstLine="709"/>
        <w:jc w:val="both"/>
      </w:pPr>
      <w:r>
        <w:rPr>
          <w:rFonts w:ascii="PT Astra Serif" w:hAnsi="PT Astra Serif" w:cs="Times New Roman"/>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5FE4" w:rsidRDefault="008F69E3">
      <w:pPr>
        <w:widowControl w:val="0"/>
        <w:spacing w:after="0" w:line="240" w:lineRule="auto"/>
        <w:ind w:firstLine="709"/>
        <w:jc w:val="both"/>
      </w:pPr>
      <w:r>
        <w:rPr>
          <w:rFonts w:ascii="PT Astra Serif" w:hAnsi="PT Astra Serif" w:cs="Times New Roman"/>
          <w:sz w:val="28"/>
          <w:szCs w:val="28"/>
        </w:rPr>
        <w:lastRenderedPageBreak/>
        <w:t>48. Заявителям обеспечивается возможность получения на ЕПГУ, РПГУ информации о ходе предоставления муниципальной услуги.</w:t>
      </w:r>
    </w:p>
    <w:p w:rsidR="00AD5FE4" w:rsidRDefault="008F69E3">
      <w:pPr>
        <w:widowControl w:val="0"/>
        <w:spacing w:after="0" w:line="240" w:lineRule="auto"/>
        <w:ind w:firstLine="709"/>
        <w:jc w:val="both"/>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D5FE4" w:rsidRDefault="00AD5FE4">
      <w:pPr>
        <w:tabs>
          <w:tab w:val="left" w:pos="567"/>
          <w:tab w:val="left" w:pos="993"/>
        </w:tabs>
        <w:spacing w:after="0" w:line="240" w:lineRule="auto"/>
        <w:ind w:firstLine="709"/>
        <w:jc w:val="both"/>
        <w:rPr>
          <w:rFonts w:ascii="PT Astra Serif" w:hAnsi="PT Astra Serif" w:cs="Times New Roman"/>
          <w:sz w:val="28"/>
          <w:szCs w:val="28"/>
        </w:rPr>
      </w:pPr>
    </w:p>
    <w:p w:rsidR="00AD5FE4" w:rsidRDefault="008F69E3">
      <w:pPr>
        <w:pStyle w:val="ConsPlusNormal0"/>
        <w:ind w:firstLine="0"/>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AD5FE4" w:rsidRDefault="008F69E3">
      <w:pPr>
        <w:pStyle w:val="ConsPlusNormal0"/>
        <w:ind w:firstLine="0"/>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5FE4" w:rsidRDefault="00AD5FE4">
      <w:pPr>
        <w:pStyle w:val="ConsPlusNormal0"/>
        <w:ind w:firstLine="709"/>
        <w:outlineLvl w:val="1"/>
        <w:rPr>
          <w:rFonts w:ascii="PT Astra Serif" w:hAnsi="PT Astra Serif" w:cs="Times New Roman"/>
          <w:b/>
          <w:sz w:val="28"/>
          <w:szCs w:val="28"/>
        </w:rPr>
      </w:pPr>
    </w:p>
    <w:p w:rsidR="00AD5FE4" w:rsidRDefault="008F69E3">
      <w:pPr>
        <w:spacing w:after="0" w:line="240" w:lineRule="auto"/>
        <w:jc w:val="center"/>
      </w:pPr>
      <w:r>
        <w:rPr>
          <w:rFonts w:ascii="PT Astra Serif" w:hAnsi="PT Astra Serif" w:cs="Times New Roman"/>
          <w:b/>
          <w:sz w:val="28"/>
          <w:szCs w:val="28"/>
        </w:rPr>
        <w:t>Перечень административных процедур</w:t>
      </w:r>
    </w:p>
    <w:p w:rsidR="00AD5FE4" w:rsidRDefault="00AD5FE4">
      <w:pPr>
        <w:spacing w:after="0" w:line="240" w:lineRule="auto"/>
        <w:ind w:firstLine="709"/>
        <w:jc w:val="center"/>
        <w:rPr>
          <w:rFonts w:ascii="PT Astra Serif" w:hAnsi="PT Astra Serif" w:cs="Times New Roman"/>
          <w:b/>
          <w:sz w:val="28"/>
          <w:szCs w:val="28"/>
        </w:rPr>
      </w:pPr>
    </w:p>
    <w:p w:rsidR="00AD5FE4" w:rsidRDefault="008F69E3">
      <w:pPr>
        <w:pStyle w:val="ConsPlusNormal0"/>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AD5FE4" w:rsidRDefault="008F69E3">
      <w:pPr>
        <w:pStyle w:val="ConsPlusNormal0"/>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AD5FE4" w:rsidRDefault="008F69E3">
      <w:pPr>
        <w:spacing w:after="0" w:line="240" w:lineRule="auto"/>
        <w:ind w:firstLine="709"/>
        <w:jc w:val="both"/>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3) выдача (направление) заявителю документов по результатам предоставления муниципальной услуги.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pStyle w:val="ConsPlusNormal0"/>
        <w:ind w:firstLine="0"/>
        <w:jc w:val="center"/>
        <w:outlineLvl w:val="2"/>
      </w:pPr>
      <w:r>
        <w:rPr>
          <w:rFonts w:ascii="PT Astra Serif" w:hAnsi="PT Astra Serif" w:cs="Times New Roman"/>
          <w:b/>
          <w:sz w:val="28"/>
          <w:szCs w:val="28"/>
        </w:rPr>
        <w:t>Прием и регистрация заявления и документов, необходимых</w:t>
      </w:r>
    </w:p>
    <w:p w:rsidR="00AD5FE4" w:rsidRDefault="008F69E3">
      <w:pPr>
        <w:pStyle w:val="ConsPlusNormal0"/>
        <w:ind w:firstLine="0"/>
        <w:jc w:val="center"/>
        <w:outlineLvl w:val="2"/>
      </w:pPr>
      <w:r>
        <w:rPr>
          <w:rFonts w:ascii="PT Astra Serif" w:hAnsi="PT Astra Serif" w:cs="Times New Roman"/>
          <w:b/>
          <w:sz w:val="28"/>
          <w:szCs w:val="28"/>
        </w:rPr>
        <w:t>для предоставления муниципальной услуги</w:t>
      </w:r>
    </w:p>
    <w:p w:rsidR="00AD5FE4" w:rsidRDefault="00AD5FE4">
      <w:pPr>
        <w:pStyle w:val="ConsPlusNormal0"/>
        <w:ind w:firstLine="709"/>
        <w:jc w:val="center"/>
        <w:outlineLvl w:val="2"/>
        <w:rPr>
          <w:rFonts w:ascii="PT Astra Serif" w:hAnsi="PT Astra Serif" w:cs="Times New Roman"/>
          <w:b/>
          <w:bCs/>
          <w:sz w:val="28"/>
          <w:szCs w:val="28"/>
        </w:rPr>
      </w:pPr>
    </w:p>
    <w:p w:rsidR="00AD5FE4" w:rsidRDefault="008F69E3">
      <w:pPr>
        <w:pStyle w:val="ConsPlusNormal0"/>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AD5FE4" w:rsidRDefault="008F69E3">
      <w:pPr>
        <w:pStyle w:val="ConsPlusNormal0"/>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AD5FE4" w:rsidRDefault="008F69E3">
      <w:pPr>
        <w:pStyle w:val="ConsPlusNormal0"/>
        <w:tabs>
          <w:tab w:val="left" w:pos="5387"/>
        </w:tabs>
        <w:ind w:firstLine="709"/>
        <w:jc w:val="both"/>
        <w:outlineLvl w:val="2"/>
      </w:pPr>
      <w:r>
        <w:rPr>
          <w:rFonts w:ascii="PT Astra Serif" w:hAnsi="PT Astra Serif" w:cs="Times New Roman"/>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D5FE4" w:rsidRDefault="008F69E3">
      <w:pPr>
        <w:pStyle w:val="ConsPlusNormal0"/>
        <w:tabs>
          <w:tab w:val="left" w:pos="5387"/>
        </w:tabs>
        <w:ind w:firstLine="709"/>
        <w:jc w:val="both"/>
        <w:outlineLvl w:val="2"/>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AD5FE4" w:rsidRDefault="00AD5FE4">
      <w:pPr>
        <w:pStyle w:val="ConsPlusNormal0"/>
        <w:tabs>
          <w:tab w:val="left" w:pos="5387"/>
        </w:tabs>
        <w:ind w:firstLine="709"/>
        <w:jc w:val="both"/>
        <w:outlineLvl w:val="2"/>
        <w:rPr>
          <w:rFonts w:ascii="PT Astra Serif" w:hAnsi="PT Astra Serif" w:cs="Times New Roman"/>
          <w:sz w:val="28"/>
          <w:szCs w:val="28"/>
        </w:rPr>
      </w:pPr>
    </w:p>
    <w:p w:rsidR="00AD5FE4" w:rsidRDefault="008F69E3">
      <w:pPr>
        <w:pStyle w:val="ConsPlusNormal0"/>
        <w:ind w:firstLine="0"/>
        <w:jc w:val="center"/>
      </w:pPr>
      <w:r>
        <w:rPr>
          <w:rFonts w:ascii="PT Astra Serif" w:hAnsi="PT Astra Serif" w:cs="Times New Roman"/>
          <w:b/>
          <w:sz w:val="28"/>
          <w:szCs w:val="28"/>
        </w:rPr>
        <w:lastRenderedPageBreak/>
        <w:t xml:space="preserve">Рассмотрение заявления и документов, необходимых для предоставления муниципальной услуги </w:t>
      </w:r>
    </w:p>
    <w:p w:rsidR="00AD5FE4" w:rsidRDefault="00AD5FE4">
      <w:pPr>
        <w:pStyle w:val="ConsPlusNormal0"/>
        <w:ind w:firstLine="709"/>
        <w:jc w:val="both"/>
        <w:rPr>
          <w:rFonts w:ascii="PT Astra Serif" w:hAnsi="PT Astra Serif" w:cs="Times New Roman"/>
          <w:sz w:val="28"/>
          <w:szCs w:val="28"/>
        </w:rPr>
      </w:pPr>
    </w:p>
    <w:p w:rsidR="00AD5FE4" w:rsidRDefault="008F69E3">
      <w:pPr>
        <w:pStyle w:val="ConsPlusNormal0"/>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AD5FE4" w:rsidRDefault="008F69E3">
      <w:pPr>
        <w:pStyle w:val="ConsPlusNormal0"/>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D5FE4" w:rsidRDefault="008F69E3">
      <w:pPr>
        <w:pStyle w:val="ConsPlusNormal0"/>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rsidR="00AD5FE4" w:rsidRDefault="008F69E3">
      <w:pPr>
        <w:pStyle w:val="ConsPlusNormal0"/>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AD5FE4" w:rsidRDefault="008F69E3">
      <w:pPr>
        <w:pStyle w:val="ConsPlusNormal0"/>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документов, 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AD5FE4" w:rsidRDefault="008F69E3">
      <w:pPr>
        <w:pStyle w:val="ConsPlusNormal0"/>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ый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AD5FE4" w:rsidRDefault="008F69E3">
      <w:pPr>
        <w:pStyle w:val="ConsPlusNormal0"/>
        <w:ind w:firstLine="709"/>
        <w:jc w:val="both"/>
      </w:pPr>
      <w:r>
        <w:rPr>
          <w:rFonts w:ascii="PT Astra Serif" w:hAnsi="PT Astra Serif" w:cs="Times New Roman"/>
          <w:color w:val="000000"/>
          <w:sz w:val="28"/>
          <w:szCs w:val="28"/>
        </w:rPr>
        <w:lastRenderedPageBreak/>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D5FE4" w:rsidRDefault="008F69E3">
      <w:pPr>
        <w:pStyle w:val="ConsPlusNormal0"/>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w:t>
      </w:r>
      <w:r w:rsidR="008D148B">
        <w:rPr>
          <w:rFonts w:ascii="PT Astra Serif" w:hAnsi="PT Astra Serif" w:cs="Times New Roman"/>
          <w:color w:val="000000"/>
          <w:sz w:val="28"/>
          <w:szCs w:val="28"/>
        </w:rPr>
        <w:t xml:space="preserve"> пяти</w:t>
      </w:r>
      <w:r>
        <w:rPr>
          <w:rFonts w:ascii="PT Astra Serif" w:hAnsi="PT Astra Serif" w:cs="Times New Roman"/>
          <w:color w:val="000000"/>
          <w:sz w:val="28"/>
          <w:szCs w:val="28"/>
        </w:rPr>
        <w:t xml:space="preserve"> </w:t>
      </w:r>
      <w:r w:rsidRPr="008D148B">
        <w:rPr>
          <w:rFonts w:ascii="PT Astra Serif" w:hAnsi="PT Astra Serif" w:cs="Times New Roman"/>
          <w:strike/>
          <w:color w:val="000000"/>
          <w:sz w:val="28"/>
          <w:szCs w:val="28"/>
        </w:rPr>
        <w:t>десяти</w:t>
      </w:r>
      <w:r>
        <w:rPr>
          <w:rFonts w:ascii="PT Astra Serif" w:hAnsi="PT Astra Serif" w:cs="Times New Roman"/>
          <w:color w:val="000000"/>
          <w:sz w:val="28"/>
          <w:szCs w:val="28"/>
        </w:rPr>
        <w:t xml:space="preserve">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r w:rsidR="008D148B">
        <w:rPr>
          <w:rFonts w:ascii="PT Astra Serif" w:hAnsi="PT Astra Serif" w:cs="Times New Roman"/>
          <w:sz w:val="28"/>
          <w:szCs w:val="28"/>
        </w:rPr>
        <w:t>(в ред. постановления АМО Богородицкий район №682 от 06.06.2023)</w:t>
      </w:r>
    </w:p>
    <w:p w:rsidR="008D148B" w:rsidRDefault="008F69E3" w:rsidP="008D148B">
      <w:pPr>
        <w:pStyle w:val="ConsPlusNormal0"/>
        <w:ind w:firstLine="709"/>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 xml:space="preserve">в течение </w:t>
      </w:r>
      <w:r w:rsidR="008D148B">
        <w:rPr>
          <w:rFonts w:ascii="PT Astra Serif" w:hAnsi="PT Astra Serif" w:cs="Times New Roman"/>
          <w:color w:val="000000"/>
          <w:sz w:val="28"/>
          <w:szCs w:val="28"/>
        </w:rPr>
        <w:t xml:space="preserve">одного рабочего дня </w:t>
      </w:r>
      <w:r w:rsidRPr="008D148B">
        <w:rPr>
          <w:rFonts w:ascii="PT Astra Serif" w:hAnsi="PT Astra Serif" w:cs="Times New Roman"/>
          <w:strike/>
          <w:color w:val="000000"/>
          <w:sz w:val="28"/>
          <w:szCs w:val="28"/>
        </w:rPr>
        <w:t>трех</w:t>
      </w:r>
      <w:r w:rsidRPr="008D148B">
        <w:rPr>
          <w:rFonts w:ascii="PT Astra Serif" w:hAnsi="PT Astra Serif" w:cs="Times New Roman"/>
          <w:strike/>
          <w:sz w:val="28"/>
          <w:szCs w:val="28"/>
        </w:rPr>
        <w:t xml:space="preserve"> рабочих дней</w:t>
      </w:r>
      <w:r>
        <w:rPr>
          <w:rFonts w:ascii="PT Astra Serif" w:hAnsi="PT Astra Serif" w:cs="Times New Roman"/>
          <w:sz w:val="28"/>
          <w:szCs w:val="28"/>
        </w:rPr>
        <w:t xml:space="preserve"> 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r w:rsidR="008D148B">
        <w:rPr>
          <w:rFonts w:ascii="PT Astra Serif" w:hAnsi="PT Astra Serif" w:cs="Times New Roman"/>
          <w:sz w:val="28"/>
          <w:szCs w:val="28"/>
        </w:rPr>
        <w:t>(в ред. постановления АМО Богородицкий район №682 от 06.06.2023)</w:t>
      </w:r>
    </w:p>
    <w:p w:rsidR="00AD5FE4" w:rsidRDefault="008F69E3">
      <w:pPr>
        <w:pStyle w:val="ConsPlusNormal0"/>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предусмотренных частью 5.1 статьи 46 Градостроительного кодекса Российской Федерации. </w:t>
      </w:r>
    </w:p>
    <w:p w:rsidR="008D148B" w:rsidRDefault="008F69E3" w:rsidP="008D148B">
      <w:pPr>
        <w:pStyle w:val="ConsPlusNormal0"/>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w:t>
      </w:r>
      <w:r>
        <w:rPr>
          <w:rFonts w:ascii="PT Astra Serif" w:hAnsi="PT Astra Serif" w:cs="Times New Roman"/>
          <w:sz w:val="28"/>
          <w:szCs w:val="28"/>
        </w:rPr>
        <w:lastRenderedPageBreak/>
        <w:t xml:space="preserve">административного регламента, сотрудник администрации, ответственный за предоставление муниципальной услуги, в течение </w:t>
      </w:r>
      <w:r w:rsidR="008D148B">
        <w:rPr>
          <w:rFonts w:ascii="PT Astra Serif" w:hAnsi="PT Astra Serif" w:cs="Times New Roman"/>
          <w:sz w:val="28"/>
          <w:szCs w:val="28"/>
        </w:rPr>
        <w:t xml:space="preserve">двух </w:t>
      </w:r>
      <w:r w:rsidRPr="008D148B">
        <w:rPr>
          <w:rFonts w:ascii="PT Astra Serif" w:hAnsi="PT Astra Serif" w:cs="Times New Roman"/>
          <w:strike/>
          <w:color w:val="000000"/>
          <w:sz w:val="28"/>
          <w:szCs w:val="28"/>
        </w:rPr>
        <w:t>четырех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r w:rsidR="008D148B">
        <w:rPr>
          <w:rFonts w:ascii="PT Astra Serif" w:hAnsi="PT Astra Serif" w:cs="Times New Roman"/>
          <w:color w:val="000000"/>
          <w:sz w:val="28"/>
          <w:szCs w:val="28"/>
        </w:rPr>
        <w:t xml:space="preserve"> </w:t>
      </w:r>
      <w:r w:rsidR="008D148B">
        <w:rPr>
          <w:rFonts w:ascii="PT Astra Serif" w:hAnsi="PT Astra Serif" w:cs="Times New Roman"/>
          <w:sz w:val="28"/>
          <w:szCs w:val="28"/>
        </w:rPr>
        <w:t>(в ред. постановления АМО Богородицкий район №682 от 06.06.2023)</w:t>
      </w:r>
    </w:p>
    <w:p w:rsidR="00AD5FE4" w:rsidRDefault="008F69E3">
      <w:pPr>
        <w:pStyle w:val="ConsPlusNormal0"/>
        <w:ind w:firstLine="709"/>
        <w:jc w:val="both"/>
      </w:pPr>
      <w:bookmarkStart w:id="2" w:name="_GoBack"/>
      <w:bookmarkEnd w:id="2"/>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AD5FE4" w:rsidRDefault="008F69E3">
      <w:pPr>
        <w:pStyle w:val="ConsPlusNormal0"/>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AD5FE4" w:rsidRDefault="008F69E3">
      <w:pPr>
        <w:pStyle w:val="ConsPlusNormal0"/>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AD5FE4" w:rsidRDefault="008F69E3">
      <w:pPr>
        <w:pStyle w:val="ConsPlusNormal0"/>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w:t>
      </w:r>
      <w:r>
        <w:rPr>
          <w:rFonts w:ascii="PT Astra Serif" w:hAnsi="PT Astra Serif" w:cs="Times New Roman"/>
          <w:color w:val="000000"/>
          <w:sz w:val="28"/>
          <w:szCs w:val="28"/>
        </w:rPr>
        <w:lastRenderedPageBreak/>
        <w:t>общественных обсуждений или публичных слушаний и заключения о результатах общественных обсуждений или публичных слушаний.</w:t>
      </w:r>
    </w:p>
    <w:p w:rsidR="00AD5FE4" w:rsidRDefault="008F69E3">
      <w:pPr>
        <w:pStyle w:val="ConsPlusNormal0"/>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AD5FE4" w:rsidRDefault="008F69E3">
      <w:pPr>
        <w:pStyle w:val="ConsPlusNormal0"/>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AD5FE4" w:rsidRDefault="008F69E3">
      <w:pPr>
        <w:pStyle w:val="ConsPlusNormal0"/>
        <w:ind w:firstLine="709"/>
        <w:jc w:val="both"/>
      </w:pPr>
      <w:r>
        <w:rPr>
          <w:rFonts w:ascii="PT Astra Serif" w:hAnsi="PT Astra Serif" w:cs="Times New Roman"/>
          <w:color w:val="000000"/>
          <w:sz w:val="28"/>
          <w:szCs w:val="28"/>
        </w:rPr>
        <w:t>57.7. Результатом административной процедуры при поступлении заявления об утверждении докумен</w:t>
      </w:r>
      <w:r w:rsidR="000B3A58">
        <w:rPr>
          <w:rFonts w:ascii="PT Astra Serif" w:hAnsi="PT Astra Serif" w:cs="Times New Roman"/>
          <w:color w:val="000000"/>
          <w:sz w:val="28"/>
          <w:szCs w:val="28"/>
        </w:rPr>
        <w:t xml:space="preserve">тации по планировке территории </w:t>
      </w:r>
      <w:r>
        <w:rPr>
          <w:rFonts w:ascii="PT Astra Serif" w:hAnsi="PT Astra Serif" w:cs="Times New Roman"/>
          <w:color w:val="000000"/>
          <w:sz w:val="28"/>
          <w:szCs w:val="28"/>
        </w:rPr>
        <w:t xml:space="preserve">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AD5FE4" w:rsidRDefault="00AD5FE4">
      <w:pPr>
        <w:pStyle w:val="ConsPlusNormal0"/>
        <w:ind w:firstLine="709"/>
        <w:jc w:val="both"/>
        <w:rPr>
          <w:rFonts w:ascii="PT Astra Serif" w:hAnsi="PT Astra Serif" w:cs="Times New Roman"/>
          <w:b/>
          <w:sz w:val="28"/>
          <w:szCs w:val="28"/>
        </w:rPr>
      </w:pPr>
    </w:p>
    <w:p w:rsidR="00AD5FE4" w:rsidRDefault="008F69E3">
      <w:pPr>
        <w:pStyle w:val="ConsPlusNormal0"/>
        <w:ind w:firstLine="0"/>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AD5FE4" w:rsidRDefault="00AD5FE4">
      <w:pPr>
        <w:pStyle w:val="ConsPlusNormal0"/>
        <w:jc w:val="both"/>
        <w:rPr>
          <w:rFonts w:ascii="PT Astra Serif" w:hAnsi="PT Astra Serif" w:cs="Times New Roman"/>
          <w:sz w:val="28"/>
          <w:szCs w:val="28"/>
        </w:rPr>
      </w:pPr>
    </w:p>
    <w:p w:rsidR="00AD5FE4" w:rsidRDefault="008F69E3">
      <w:pPr>
        <w:pStyle w:val="ConsPlusNormal0"/>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AD5FE4" w:rsidRDefault="008F69E3">
      <w:pPr>
        <w:pStyle w:val="ConsPlusNormal0"/>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AD5FE4" w:rsidRDefault="008F69E3">
      <w:pPr>
        <w:pStyle w:val="ConsPlusNormal0"/>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 xml:space="preserve">Порядок осуществления в электронной форме, в том числе </w:t>
      </w:r>
    </w:p>
    <w:p w:rsidR="00AD5FE4" w:rsidRDefault="008F69E3">
      <w:pPr>
        <w:spacing w:after="0" w:line="240" w:lineRule="auto"/>
        <w:jc w:val="center"/>
      </w:pPr>
      <w:r>
        <w:rPr>
          <w:rFonts w:ascii="PT Astra Serif" w:hAnsi="PT Astra Serif" w:cs="Times New Roman"/>
          <w:b/>
          <w:sz w:val="28"/>
          <w:szCs w:val="28"/>
        </w:rPr>
        <w:t>с использованием ЕПГУ, РПГУ административных процедур</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D5FE4" w:rsidRDefault="008F69E3">
      <w:pPr>
        <w:spacing w:after="0" w:line="240" w:lineRule="auto"/>
        <w:ind w:firstLine="709"/>
        <w:jc w:val="both"/>
      </w:pPr>
      <w:r>
        <w:rPr>
          <w:rFonts w:ascii="PT Astra Serif" w:hAnsi="PT Astra Serif" w:cs="Times New Roman"/>
          <w:sz w:val="28"/>
          <w:szCs w:val="28"/>
        </w:rPr>
        <w:lastRenderedPageBreak/>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D5FE4" w:rsidRDefault="008F69E3">
      <w:pPr>
        <w:spacing w:after="0" w:line="240" w:lineRule="auto"/>
        <w:ind w:firstLine="709"/>
        <w:jc w:val="both"/>
      </w:pPr>
      <w:r>
        <w:rPr>
          <w:rFonts w:ascii="PT Astra Serif" w:hAnsi="PT Astra Serif"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5FE4" w:rsidRDefault="008F69E3">
      <w:pPr>
        <w:spacing w:after="0" w:line="240" w:lineRule="auto"/>
        <w:ind w:firstLine="709"/>
        <w:jc w:val="both"/>
      </w:pPr>
      <w:r>
        <w:rPr>
          <w:rFonts w:ascii="PT Astra Serif" w:hAnsi="PT Astra Serif" w:cs="Times New Roman"/>
          <w:sz w:val="28"/>
          <w:szCs w:val="28"/>
        </w:rPr>
        <w:t>64. При формировании запроса заявителю обеспечивается:</w:t>
      </w:r>
    </w:p>
    <w:p w:rsidR="00AD5FE4" w:rsidRDefault="008F69E3">
      <w:pPr>
        <w:spacing w:after="0" w:line="240" w:lineRule="auto"/>
        <w:ind w:firstLine="709"/>
        <w:jc w:val="both"/>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D5FE4" w:rsidRDefault="008F69E3">
      <w:pPr>
        <w:spacing w:after="0" w:line="240" w:lineRule="auto"/>
        <w:ind w:firstLine="709"/>
        <w:jc w:val="both"/>
      </w:pPr>
      <w:r>
        <w:rPr>
          <w:rFonts w:ascii="PT Astra Serif" w:hAnsi="PT Astra Serif" w:cs="Times New Roman"/>
          <w:sz w:val="28"/>
          <w:szCs w:val="28"/>
        </w:rPr>
        <w:t>в) возможность печати на бумажном носителе копии электронной формы запроса;</w:t>
      </w:r>
    </w:p>
    <w:p w:rsidR="00AD5FE4" w:rsidRDefault="008F69E3">
      <w:pPr>
        <w:spacing w:after="0" w:line="240" w:lineRule="auto"/>
        <w:ind w:firstLine="709"/>
        <w:jc w:val="both"/>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5FE4" w:rsidRDefault="008F69E3">
      <w:pPr>
        <w:spacing w:after="0" w:line="240" w:lineRule="auto"/>
        <w:ind w:firstLine="709"/>
        <w:jc w:val="both"/>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D5FE4" w:rsidRDefault="008F69E3">
      <w:pPr>
        <w:spacing w:after="0" w:line="240" w:lineRule="auto"/>
        <w:ind w:firstLine="709"/>
        <w:jc w:val="both"/>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D5FE4" w:rsidRDefault="008F69E3">
      <w:pPr>
        <w:spacing w:after="0" w:line="240" w:lineRule="auto"/>
        <w:ind w:firstLine="709"/>
        <w:jc w:val="both"/>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D5FE4" w:rsidRDefault="008F69E3">
      <w:pPr>
        <w:spacing w:after="0" w:line="240" w:lineRule="auto"/>
        <w:ind w:firstLine="709"/>
        <w:jc w:val="both"/>
      </w:pPr>
      <w:r>
        <w:rPr>
          <w:rFonts w:ascii="PT Astra Serif" w:hAnsi="PT Astra Serif" w:cs="Times New Roman"/>
          <w:sz w:val="28"/>
          <w:szCs w:val="28"/>
        </w:rPr>
        <w:t>65. Сформированный и подписанный запрос направляется в администрацию посредством ЕПГУ, РПГУ.</w:t>
      </w:r>
    </w:p>
    <w:p w:rsidR="00AD5FE4" w:rsidRDefault="008F69E3">
      <w:pPr>
        <w:spacing w:after="0" w:line="240" w:lineRule="auto"/>
        <w:ind w:firstLine="709"/>
        <w:jc w:val="both"/>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D5FE4" w:rsidRDefault="008F69E3">
      <w:pPr>
        <w:spacing w:after="0" w:line="240" w:lineRule="auto"/>
        <w:ind w:firstLine="709"/>
        <w:jc w:val="both"/>
      </w:pPr>
      <w:r>
        <w:rPr>
          <w:rFonts w:ascii="PT Astra Serif" w:hAnsi="PT Astra Serif" w:cs="Times New Roman"/>
          <w:sz w:val="28"/>
          <w:szCs w:val="28"/>
        </w:rPr>
        <w:lastRenderedPageBreak/>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D5FE4" w:rsidRDefault="008F69E3">
      <w:pPr>
        <w:spacing w:after="0" w:line="240" w:lineRule="auto"/>
        <w:ind w:firstLine="709"/>
        <w:jc w:val="both"/>
      </w:pPr>
      <w:r>
        <w:rPr>
          <w:rFonts w:ascii="PT Astra Serif" w:hAnsi="PT Astra Serif" w:cs="Times New Roman"/>
          <w:sz w:val="28"/>
          <w:szCs w:val="28"/>
        </w:rPr>
        <w:t>Срок административной процедуры: один рабочий день.</w:t>
      </w:r>
    </w:p>
    <w:p w:rsidR="00AD5FE4" w:rsidRDefault="008F69E3">
      <w:pPr>
        <w:spacing w:after="0" w:line="240" w:lineRule="auto"/>
        <w:ind w:firstLine="709"/>
        <w:jc w:val="both"/>
      </w:pPr>
      <w:r>
        <w:rPr>
          <w:rFonts w:ascii="PT Astra Serif" w:hAnsi="PT Astra Serif"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D5FE4" w:rsidRDefault="008F69E3">
      <w:pPr>
        <w:spacing w:after="0" w:line="240" w:lineRule="auto"/>
        <w:ind w:firstLine="709"/>
        <w:jc w:val="both"/>
      </w:pPr>
      <w:r>
        <w:rPr>
          <w:rFonts w:ascii="PT Astra Serif" w:hAnsi="PT Astra Serif" w:cs="Times New Roman"/>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D5FE4" w:rsidRDefault="008F69E3">
      <w:pPr>
        <w:spacing w:after="0" w:line="240" w:lineRule="auto"/>
        <w:ind w:firstLine="709"/>
        <w:jc w:val="both"/>
      </w:pPr>
      <w:r>
        <w:rPr>
          <w:rFonts w:ascii="PT Astra Serif" w:hAnsi="PT Astra Serif"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71. Заявитель имеет возможность получения информации о ходе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D5FE4" w:rsidRDefault="008F69E3">
      <w:pPr>
        <w:spacing w:after="0" w:line="240" w:lineRule="auto"/>
        <w:ind w:firstLine="709"/>
        <w:jc w:val="both"/>
      </w:pPr>
      <w:r>
        <w:rPr>
          <w:rFonts w:ascii="PT Astra Serif" w:hAnsi="PT Astra Serif" w:cs="Times New Roman"/>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D5FE4" w:rsidRDefault="008F69E3">
      <w:pPr>
        <w:spacing w:after="0" w:line="240" w:lineRule="auto"/>
        <w:ind w:firstLine="709"/>
        <w:jc w:val="both"/>
      </w:pPr>
      <w:r>
        <w:rPr>
          <w:rFonts w:ascii="PT Astra Serif" w:hAnsi="PT Astra Serif" w:cs="Times New Roman"/>
          <w:sz w:val="28"/>
          <w:szCs w:val="28"/>
        </w:rPr>
        <w:t>73. Заявителям обеспечивается возможность оценить доступность и качество муниципальной услуги на ЕПГУ, РПГУ.</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D5FE4" w:rsidRDefault="00AD5FE4">
      <w:pPr>
        <w:spacing w:after="0" w:line="240" w:lineRule="auto"/>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s="Times New Roman"/>
          <w:color w:val="000000"/>
          <w:sz w:val="28"/>
          <w:szCs w:val="28"/>
        </w:rPr>
        <w:t>(приложение 3)</w:t>
      </w:r>
      <w:r>
        <w:rPr>
          <w:rFonts w:ascii="PT Astra Serif" w:hAnsi="PT Astra Serif" w:cs="Times New Roman"/>
          <w:sz w:val="28"/>
          <w:szCs w:val="28"/>
        </w:rPr>
        <w:t>.</w:t>
      </w:r>
    </w:p>
    <w:p w:rsidR="00AD5FE4" w:rsidRDefault="008F69E3">
      <w:pPr>
        <w:spacing w:after="0" w:line="240" w:lineRule="auto"/>
        <w:ind w:firstLine="709"/>
        <w:jc w:val="both"/>
      </w:pPr>
      <w:r>
        <w:rPr>
          <w:rFonts w:ascii="PT Astra Serif" w:hAnsi="PT Astra Serif" w:cs="Times New Roman"/>
          <w:sz w:val="28"/>
          <w:szCs w:val="28"/>
        </w:rPr>
        <w:t>75. При обращении в администрацию за исправлением технической ошибки заявитель представляет:</w:t>
      </w:r>
    </w:p>
    <w:p w:rsidR="00AD5FE4" w:rsidRDefault="008F69E3">
      <w:pPr>
        <w:spacing w:after="0" w:line="240" w:lineRule="auto"/>
        <w:ind w:firstLine="709"/>
        <w:jc w:val="both"/>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rsidR="00AD5FE4" w:rsidRDefault="008F69E3">
      <w:pPr>
        <w:spacing w:after="0" w:line="240" w:lineRule="auto"/>
        <w:ind w:firstLine="709"/>
        <w:jc w:val="both"/>
      </w:pPr>
      <w:r>
        <w:rPr>
          <w:rFonts w:ascii="PT Astra Serif" w:hAnsi="PT Astra Serif" w:cs="Times New Roman"/>
          <w:sz w:val="28"/>
          <w:szCs w:val="28"/>
        </w:rPr>
        <w:lastRenderedPageBreak/>
        <w:t>документы, свидетельствующие о наличии технической ошибки и содержащие правильные данные;</w:t>
      </w:r>
    </w:p>
    <w:p w:rsidR="00AD5FE4" w:rsidRDefault="008F69E3">
      <w:pPr>
        <w:spacing w:after="0" w:line="240" w:lineRule="auto"/>
        <w:ind w:firstLine="709"/>
        <w:jc w:val="both"/>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AD5FE4" w:rsidRDefault="008F69E3">
      <w:pPr>
        <w:spacing w:after="0" w:line="240" w:lineRule="auto"/>
        <w:ind w:firstLine="709"/>
        <w:jc w:val="both"/>
      </w:pPr>
      <w:r>
        <w:rPr>
          <w:rFonts w:ascii="PT Astra Serif" w:hAnsi="PT Astra Serif" w:cs="Times New Roman"/>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D5FE4" w:rsidRDefault="008F69E3">
      <w:pPr>
        <w:spacing w:after="0" w:line="240" w:lineRule="auto"/>
        <w:ind w:firstLine="709"/>
        <w:jc w:val="both"/>
      </w:pPr>
      <w:r>
        <w:rPr>
          <w:rFonts w:ascii="PT Astra Serif" w:hAnsi="PT Astra Serif" w:cs="Times New Roman"/>
          <w:color w:val="000000"/>
          <w:sz w:val="28"/>
          <w:szCs w:val="28"/>
        </w:rPr>
        <w:t>77</w:t>
      </w:r>
      <w:r>
        <w:rPr>
          <w:rFonts w:ascii="PT Astra Serif" w:hAnsi="PT Astra Serif" w:cs="Times New Roman"/>
          <w:sz w:val="28"/>
          <w:szCs w:val="28"/>
        </w:rPr>
        <w:t xml:space="preserve">. Заявление об исправлении технической ошибки и документы, предусмотренные пунктом </w:t>
      </w:r>
      <w:r>
        <w:rPr>
          <w:rFonts w:ascii="PT Astra Serif" w:hAnsi="PT Astra Serif" w:cs="Times New Roman"/>
          <w:color w:val="000000"/>
          <w:sz w:val="28"/>
          <w:szCs w:val="28"/>
        </w:rPr>
        <w:t>75 настоящего а</w:t>
      </w:r>
      <w:r>
        <w:rPr>
          <w:rFonts w:ascii="PT Astra Serif" w:hAnsi="PT Astra Serif" w:cs="Times New Roman"/>
          <w:sz w:val="28"/>
          <w:szCs w:val="28"/>
        </w:rPr>
        <w:t>дминистративного регламента, регистрируются в администрации в день их поступления.</w:t>
      </w:r>
    </w:p>
    <w:p w:rsidR="00AD5FE4" w:rsidRDefault="008F69E3">
      <w:pPr>
        <w:spacing w:after="0" w:line="240" w:lineRule="auto"/>
        <w:ind w:firstLine="709"/>
        <w:jc w:val="both"/>
      </w:pPr>
      <w:r>
        <w:rPr>
          <w:rFonts w:ascii="PT Astra Serif" w:hAnsi="PT Astra Serif" w:cs="Times New Roman"/>
          <w:color w:val="000000"/>
          <w:sz w:val="28"/>
          <w:szCs w:val="28"/>
        </w:rPr>
        <w:t>78</w:t>
      </w:r>
      <w:r>
        <w:rPr>
          <w:rFonts w:ascii="PT Astra Serif" w:hAnsi="PT Astra Serif" w:cs="Times New Roman"/>
          <w:sz w:val="28"/>
          <w:szCs w:val="28"/>
        </w:rPr>
        <w:t xml:space="preserve">. Рассмотрение заявления об </w:t>
      </w:r>
      <w:r w:rsidR="005D734A">
        <w:rPr>
          <w:rFonts w:ascii="PT Astra Serif" w:hAnsi="PT Astra Serif" w:cs="Times New Roman"/>
          <w:sz w:val="28"/>
          <w:szCs w:val="28"/>
        </w:rPr>
        <w:t xml:space="preserve">исправлении технической ошибки </w:t>
      </w:r>
      <w:r>
        <w:rPr>
          <w:rFonts w:ascii="PT Astra Serif" w:hAnsi="PT Astra Serif" w:cs="Times New Roman"/>
          <w:sz w:val="28"/>
          <w:szCs w:val="28"/>
        </w:rPr>
        <w:t>осуществляется сотрудником администрации, ответственным за предоставление муниципальной услуги.</w:t>
      </w:r>
    </w:p>
    <w:p w:rsidR="00AD5FE4" w:rsidRDefault="008F69E3">
      <w:pPr>
        <w:spacing w:after="0" w:line="240" w:lineRule="auto"/>
        <w:ind w:firstLine="709"/>
        <w:jc w:val="both"/>
      </w:pPr>
      <w:r>
        <w:rPr>
          <w:rFonts w:ascii="PT Astra Serif" w:hAnsi="PT Astra Serif" w:cs="Times New Roman"/>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AD5FE4" w:rsidRDefault="008F69E3">
      <w:pPr>
        <w:spacing w:after="0" w:line="240" w:lineRule="auto"/>
        <w:ind w:firstLine="709"/>
        <w:jc w:val="both"/>
      </w:pPr>
      <w:r>
        <w:rPr>
          <w:rFonts w:ascii="PT Astra Serif" w:hAnsi="PT Astra Serif" w:cs="Times New Roman"/>
          <w:sz w:val="28"/>
          <w:szCs w:val="28"/>
        </w:rPr>
        <w:t xml:space="preserve">Оригинал документа, указанный </w:t>
      </w:r>
      <w:r>
        <w:rPr>
          <w:rFonts w:ascii="PT Astra Serif" w:hAnsi="PT Astra Serif" w:cs="Times New Roman"/>
          <w:color w:val="000000"/>
          <w:sz w:val="28"/>
          <w:szCs w:val="28"/>
        </w:rPr>
        <w:t xml:space="preserve">в пункте 14 </w:t>
      </w:r>
      <w:r>
        <w:rPr>
          <w:rFonts w:ascii="PT Astra Serif" w:hAnsi="PT Astra Serif" w:cs="Times New Roman"/>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D5FE4" w:rsidRDefault="008F69E3">
      <w:pPr>
        <w:spacing w:after="0" w:line="240" w:lineRule="auto"/>
        <w:ind w:firstLine="709"/>
        <w:jc w:val="both"/>
      </w:pPr>
      <w:r>
        <w:rPr>
          <w:rFonts w:ascii="PT Astra Serif" w:hAnsi="PT Astra Serif" w:cs="Times New Roman"/>
          <w:sz w:val="28"/>
          <w:szCs w:val="28"/>
        </w:rPr>
        <w:t xml:space="preserve">80. Основанием для получения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поступление в администрацию соответствующего заявления </w:t>
      </w:r>
      <w:r>
        <w:rPr>
          <w:rFonts w:ascii="PT Astra Serif" w:hAnsi="PT Astra Serif" w:cs="Times New Roman"/>
          <w:color w:val="000000"/>
          <w:sz w:val="28"/>
          <w:szCs w:val="28"/>
        </w:rPr>
        <w:t>(приложение 4).</w:t>
      </w:r>
    </w:p>
    <w:p w:rsidR="00AD5FE4" w:rsidRDefault="008F69E3">
      <w:pPr>
        <w:spacing w:after="0" w:line="240" w:lineRule="auto"/>
        <w:ind w:firstLine="709"/>
        <w:jc w:val="both"/>
      </w:pPr>
      <w:r>
        <w:rPr>
          <w:rFonts w:ascii="PT Astra Serif" w:hAnsi="PT Astra Serif" w:cs="Times New Roman"/>
          <w:sz w:val="28"/>
          <w:szCs w:val="28"/>
        </w:rPr>
        <w:t xml:space="preserve">81.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D5FE4" w:rsidRDefault="008F69E3">
      <w:pPr>
        <w:spacing w:after="0" w:line="240" w:lineRule="auto"/>
        <w:ind w:firstLine="709"/>
        <w:jc w:val="both"/>
      </w:pPr>
      <w:r>
        <w:rPr>
          <w:rFonts w:ascii="PT Astra Serif" w:hAnsi="PT Astra Serif" w:cs="Times New Roman"/>
          <w:sz w:val="28"/>
          <w:szCs w:val="28"/>
        </w:rPr>
        <w:t xml:space="preserve">82.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AD5FE4" w:rsidRDefault="008F69E3">
      <w:pPr>
        <w:spacing w:after="0" w:line="240" w:lineRule="auto"/>
        <w:ind w:firstLine="709"/>
        <w:jc w:val="both"/>
      </w:pPr>
      <w:r>
        <w:rPr>
          <w:rFonts w:ascii="PT Astra Serif" w:hAnsi="PT Astra Serif" w:cs="Times New Roman"/>
          <w:sz w:val="28"/>
          <w:szCs w:val="28"/>
        </w:rPr>
        <w:t xml:space="preserve">83. Рассмотрение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AD5FE4" w:rsidRDefault="008F69E3">
      <w:pPr>
        <w:spacing w:after="0" w:line="240" w:lineRule="auto"/>
        <w:ind w:firstLine="709"/>
        <w:jc w:val="both"/>
      </w:pPr>
      <w:r>
        <w:rPr>
          <w:rFonts w:ascii="PT Astra Serif" w:hAnsi="PT Astra Serif" w:cs="Times New Roman"/>
          <w:sz w:val="28"/>
          <w:szCs w:val="28"/>
        </w:rPr>
        <w:t xml:space="preserve">84. Результатом рассмотрения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w:t>
      </w:r>
      <w:r>
        <w:rPr>
          <w:rFonts w:ascii="PT Astra Serif" w:hAnsi="PT Astra Serif" w:cs="Times New Roman"/>
          <w:sz w:val="28"/>
          <w:szCs w:val="28"/>
        </w:rPr>
        <w:lastRenderedPageBreak/>
        <w:t xml:space="preserve">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IV. Формы контроля за исполнением административного регламента</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AD5FE4" w:rsidRDefault="008F69E3">
      <w:pPr>
        <w:spacing w:after="0" w:line="240" w:lineRule="auto"/>
        <w:ind w:firstLine="709"/>
        <w:jc w:val="both"/>
      </w:pPr>
      <w:r>
        <w:rPr>
          <w:rFonts w:ascii="PT Astra Serif" w:hAnsi="PT Astra Serif" w:cs="Times New Roman"/>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D5FE4" w:rsidRDefault="008F69E3">
      <w:pPr>
        <w:spacing w:after="0" w:line="240" w:lineRule="auto"/>
        <w:ind w:firstLine="709"/>
        <w:jc w:val="both"/>
      </w:pPr>
      <w:r>
        <w:rPr>
          <w:rFonts w:ascii="PT Astra Serif" w:hAnsi="PT Astra Serif" w:cs="Times New Roman"/>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Порядок и периодичность осуществления плановых и внеплановых</w:t>
      </w:r>
    </w:p>
    <w:p w:rsidR="00AD5FE4" w:rsidRDefault="008F69E3">
      <w:pPr>
        <w:spacing w:after="0" w:line="240" w:lineRule="auto"/>
        <w:jc w:val="cente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AD5FE4" w:rsidRDefault="008F69E3">
      <w:pPr>
        <w:spacing w:after="0" w:line="240" w:lineRule="auto"/>
        <w:jc w:val="center"/>
      </w:pPr>
      <w:r>
        <w:rPr>
          <w:rFonts w:ascii="PT Astra Serif" w:hAnsi="PT Astra Serif" w:cs="Times New Roman"/>
          <w:b/>
          <w:sz w:val="28"/>
          <w:szCs w:val="28"/>
        </w:rPr>
        <w:t>услуги, в том числе порядок и формы контроля за полнотой и</w:t>
      </w:r>
    </w:p>
    <w:p w:rsidR="00AD5FE4" w:rsidRDefault="008F69E3">
      <w:pPr>
        <w:spacing w:after="0" w:line="240" w:lineRule="auto"/>
        <w:jc w:val="cente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AD5FE4" w:rsidRDefault="008F69E3">
      <w:pPr>
        <w:spacing w:after="0" w:line="240" w:lineRule="auto"/>
        <w:ind w:firstLine="709"/>
        <w:jc w:val="both"/>
      </w:pPr>
      <w:r>
        <w:rPr>
          <w:rFonts w:ascii="PT Astra Serif" w:hAnsi="PT Astra Serif" w:cs="Times New Roman"/>
          <w:sz w:val="28"/>
          <w:szCs w:val="28"/>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AD5FE4" w:rsidRDefault="008F69E3">
      <w:pPr>
        <w:spacing w:after="0" w:line="240" w:lineRule="auto"/>
        <w:ind w:firstLine="709"/>
        <w:jc w:val="both"/>
      </w:pPr>
      <w:r>
        <w:rPr>
          <w:rFonts w:ascii="PT Astra Serif" w:hAnsi="PT Astra Serif" w:cs="Times New Roman"/>
          <w:sz w:val="28"/>
          <w:szCs w:val="28"/>
        </w:rPr>
        <w:t xml:space="preserve">90. Проверки могут быть плановыми и внеплановыми. При проверке могут рассматриваться все вопросы, связанные с предоставлением муниципальной </w:t>
      </w:r>
      <w:r>
        <w:rPr>
          <w:rFonts w:ascii="PT Astra Serif" w:hAnsi="PT Astra Serif" w:cs="Times New Roman"/>
          <w:sz w:val="28"/>
          <w:szCs w:val="28"/>
        </w:rPr>
        <w:lastRenderedPageBreak/>
        <w:t>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 xml:space="preserve">Ответственность должностных лиц за решения и действия </w:t>
      </w:r>
    </w:p>
    <w:p w:rsidR="00AD5FE4" w:rsidRDefault="008F69E3">
      <w:pPr>
        <w:spacing w:after="0" w:line="240" w:lineRule="auto"/>
        <w:jc w:val="center"/>
      </w:pPr>
      <w:r>
        <w:rPr>
          <w:rFonts w:ascii="PT Astra Serif" w:hAnsi="PT Astra Serif" w:cs="Times New Roman"/>
          <w:b/>
          <w:sz w:val="28"/>
          <w:szCs w:val="28"/>
        </w:rPr>
        <w:t>(бездействия), принимаемые (осуществляемые) в ходе предоставления муниципальной услуги</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D5FE4" w:rsidRDefault="008F69E3">
      <w:pPr>
        <w:spacing w:after="0" w:line="240" w:lineRule="auto"/>
        <w:ind w:firstLine="709"/>
        <w:jc w:val="both"/>
      </w:pPr>
      <w:r>
        <w:rPr>
          <w:rFonts w:ascii="PT Astra Serif" w:hAnsi="PT Astra Serif" w:cs="Times New Roman"/>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D5FE4" w:rsidRDefault="008F69E3">
      <w:pPr>
        <w:spacing w:after="0" w:line="240" w:lineRule="auto"/>
        <w:ind w:firstLine="709"/>
        <w:jc w:val="both"/>
      </w:pPr>
      <w:r>
        <w:rPr>
          <w:rFonts w:ascii="PT Astra Serif" w:hAnsi="PT Astra Serif" w:cs="Times New Roman"/>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ind w:firstLine="709"/>
        <w:jc w:val="both"/>
      </w:pPr>
      <w:r>
        <w:rPr>
          <w:rFonts w:ascii="PT Astra Serif" w:hAnsi="PT Astra Serif" w:cs="Times New Roman"/>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AD5FE4" w:rsidRDefault="008F69E3">
      <w:pPr>
        <w:spacing w:after="0" w:line="240" w:lineRule="auto"/>
        <w:ind w:firstLine="709"/>
        <w:jc w:val="both"/>
      </w:pPr>
      <w:r>
        <w:rPr>
          <w:rFonts w:ascii="PT Astra Serif" w:hAnsi="PT Astra Serif" w:cs="Times New Roman"/>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AD5FE4" w:rsidRDefault="00AD5FE4">
      <w:pPr>
        <w:spacing w:after="0" w:line="240" w:lineRule="auto"/>
        <w:ind w:firstLine="709"/>
        <w:jc w:val="center"/>
        <w:rPr>
          <w:rFonts w:ascii="PT Astra Serif" w:hAnsi="PT Astra Serif" w:cs="Times New Roman"/>
          <w:b/>
          <w:sz w:val="28"/>
          <w:szCs w:val="28"/>
        </w:rPr>
      </w:pPr>
    </w:p>
    <w:p w:rsidR="00AD5FE4" w:rsidRDefault="008F69E3">
      <w:pPr>
        <w:spacing w:after="0" w:line="240" w:lineRule="auto"/>
        <w:jc w:val="center"/>
      </w:pPr>
      <w:r>
        <w:rPr>
          <w:rFonts w:ascii="PT Astra Serif" w:hAnsi="PT Astra Serif"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 xml:space="preserve">Информация для заинтересованных лиц об их праве </w:t>
      </w:r>
    </w:p>
    <w:p w:rsidR="00AD5FE4" w:rsidRDefault="008F69E3">
      <w:pPr>
        <w:spacing w:after="0" w:line="240" w:lineRule="auto"/>
        <w:jc w:val="center"/>
      </w:pPr>
      <w:r>
        <w:rPr>
          <w:rFonts w:ascii="PT Astra Serif" w:hAnsi="PT Astra Serif" w:cs="Times New Roman"/>
          <w:b/>
          <w:sz w:val="28"/>
          <w:szCs w:val="28"/>
        </w:rPr>
        <w:t xml:space="preserve">на досудебное (внесудебное) обжалование действий (бездействия) </w:t>
      </w:r>
    </w:p>
    <w:p w:rsidR="00AD5FE4" w:rsidRDefault="008F69E3">
      <w:pPr>
        <w:spacing w:after="0" w:line="240" w:lineRule="auto"/>
        <w:jc w:val="cente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AD5FE4" w:rsidRDefault="008F69E3">
      <w:pPr>
        <w:spacing w:after="0" w:line="240" w:lineRule="auto"/>
        <w:ind w:firstLine="709"/>
        <w:jc w:val="both"/>
      </w:pPr>
      <w:r>
        <w:rPr>
          <w:rFonts w:ascii="PT Astra Serif" w:hAnsi="PT Astra Serif" w:cs="Times New Roman"/>
          <w:sz w:val="28"/>
          <w:szCs w:val="28"/>
        </w:rPr>
        <w:t xml:space="preserve"> </w:t>
      </w:r>
    </w:p>
    <w:p w:rsidR="00AD5FE4" w:rsidRDefault="008F69E3">
      <w:pPr>
        <w:spacing w:after="0" w:line="240" w:lineRule="auto"/>
        <w:ind w:firstLine="709"/>
        <w:jc w:val="both"/>
      </w:pPr>
      <w:r>
        <w:rPr>
          <w:rFonts w:ascii="PT Astra Serif" w:hAnsi="PT Astra Serif" w:cs="Times New Roman"/>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Органы местного самоуправления, организации и уполномоченные</w:t>
      </w:r>
    </w:p>
    <w:p w:rsidR="00AD5FE4" w:rsidRDefault="008F69E3">
      <w:pPr>
        <w:spacing w:after="0" w:line="240" w:lineRule="auto"/>
        <w:jc w:val="center"/>
      </w:pPr>
      <w:r>
        <w:rPr>
          <w:rFonts w:ascii="PT Astra Serif" w:hAnsi="PT Astra Serif" w:cs="Times New Roman"/>
          <w:b/>
          <w:sz w:val="28"/>
          <w:szCs w:val="28"/>
        </w:rPr>
        <w:t>на рассмотрение жалобы лица, которым может быть направлена</w:t>
      </w:r>
    </w:p>
    <w:p w:rsidR="00AD5FE4" w:rsidRDefault="008F69E3">
      <w:pPr>
        <w:spacing w:after="0" w:line="240" w:lineRule="auto"/>
        <w:jc w:val="center"/>
      </w:pPr>
      <w:r>
        <w:rPr>
          <w:rFonts w:ascii="PT Astra Serif" w:hAnsi="PT Astra Serif" w:cs="Times New Roman"/>
          <w:b/>
          <w:sz w:val="28"/>
          <w:szCs w:val="28"/>
        </w:rPr>
        <w:t>жалоба заявителя в досудебном (внесудебном) порядке</w:t>
      </w:r>
    </w:p>
    <w:p w:rsidR="00AD5FE4" w:rsidRDefault="00AD5FE4">
      <w:pPr>
        <w:spacing w:after="0" w:line="240" w:lineRule="auto"/>
        <w:jc w:val="center"/>
        <w:rPr>
          <w:rFonts w:ascii="PT Astra Serif" w:hAnsi="PT Astra Serif" w:cs="Times New Roman"/>
          <w:b/>
          <w:sz w:val="28"/>
          <w:szCs w:val="28"/>
        </w:rPr>
      </w:pPr>
    </w:p>
    <w:p w:rsidR="00AD5FE4" w:rsidRDefault="008F69E3">
      <w:pPr>
        <w:spacing w:after="0" w:line="240" w:lineRule="auto"/>
        <w:ind w:firstLine="709"/>
        <w:jc w:val="both"/>
      </w:pPr>
      <w:r>
        <w:rPr>
          <w:rFonts w:ascii="PT Astra Serif" w:hAnsi="PT Astra Serif" w:cs="Times New Roman"/>
          <w:sz w:val="28"/>
          <w:szCs w:val="28"/>
        </w:rPr>
        <w:t>97. Органом местного самоуправления, в который может быть направлена жалоба, является администрация.</w:t>
      </w:r>
    </w:p>
    <w:p w:rsidR="00AD5FE4" w:rsidRDefault="008F69E3">
      <w:pPr>
        <w:spacing w:after="0" w:line="240" w:lineRule="auto"/>
        <w:ind w:firstLine="709"/>
        <w:jc w:val="both"/>
      </w:pPr>
      <w:r>
        <w:rPr>
          <w:rFonts w:ascii="PT Astra Serif" w:hAnsi="PT Astra Serif" w:cs="Times New Roman"/>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AD5FE4" w:rsidRDefault="008F69E3">
      <w:pPr>
        <w:spacing w:after="0" w:line="240" w:lineRule="auto"/>
        <w:ind w:firstLine="709"/>
        <w:jc w:val="both"/>
      </w:pPr>
      <w:r>
        <w:rPr>
          <w:rFonts w:ascii="PT Astra Serif" w:hAnsi="PT Astra Serif" w:cs="Times New Roman"/>
          <w:sz w:val="28"/>
          <w:szCs w:val="28"/>
        </w:rPr>
        <w:t>99. Жалоба на решение и действие (бездействие) заместителя главы администрации подается главе администрации.</w:t>
      </w:r>
    </w:p>
    <w:p w:rsidR="00AD5FE4" w:rsidRDefault="008F69E3">
      <w:pPr>
        <w:spacing w:after="0" w:line="240" w:lineRule="auto"/>
        <w:ind w:firstLine="709"/>
        <w:jc w:val="both"/>
      </w:pPr>
      <w:r>
        <w:rPr>
          <w:rFonts w:ascii="PT Astra Serif" w:hAnsi="PT Astra Serif" w:cs="Times New Roman"/>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AD5FE4" w:rsidRDefault="00AD5FE4">
      <w:pPr>
        <w:spacing w:after="0" w:line="240" w:lineRule="auto"/>
        <w:ind w:firstLine="709"/>
        <w:jc w:val="both"/>
        <w:rPr>
          <w:rFonts w:ascii="PT Astra Serif" w:hAnsi="PT Astra Serif" w:cs="Times New Roman"/>
          <w:sz w:val="28"/>
          <w:szCs w:val="28"/>
        </w:rPr>
      </w:pPr>
    </w:p>
    <w:p w:rsidR="00AD5FE4" w:rsidRDefault="008F69E3">
      <w:pPr>
        <w:spacing w:after="0" w:line="240" w:lineRule="auto"/>
        <w:jc w:val="center"/>
      </w:pPr>
      <w:r>
        <w:rPr>
          <w:rFonts w:ascii="PT Astra Serif" w:hAnsi="PT Astra Serif" w:cs="Times New Roman"/>
          <w:b/>
          <w:sz w:val="28"/>
          <w:szCs w:val="28"/>
        </w:rPr>
        <w:t>Способы информирования заявителей о порядке подачи и</w:t>
      </w:r>
    </w:p>
    <w:p w:rsidR="00AD5FE4" w:rsidRDefault="008F69E3">
      <w:pPr>
        <w:spacing w:after="0" w:line="240" w:lineRule="auto"/>
        <w:jc w:val="center"/>
      </w:pPr>
      <w:r>
        <w:rPr>
          <w:rFonts w:ascii="PT Astra Serif" w:hAnsi="PT Astra Serif" w:cs="Times New Roman"/>
          <w:b/>
          <w:sz w:val="28"/>
          <w:szCs w:val="28"/>
        </w:rPr>
        <w:t>рассмотрения жалобы, в том числе с использованием ЕПГУ, РПГУ</w:t>
      </w:r>
    </w:p>
    <w:p w:rsidR="00AD5FE4" w:rsidRDefault="008F69E3">
      <w:pPr>
        <w:spacing w:after="0" w:line="240" w:lineRule="auto"/>
        <w:ind w:firstLine="709"/>
        <w:jc w:val="both"/>
      </w:pPr>
      <w:r>
        <w:rPr>
          <w:rFonts w:ascii="PT Astra Serif" w:hAnsi="PT Astra Serif" w:cs="Times New Roman"/>
          <w:sz w:val="28"/>
          <w:szCs w:val="28"/>
        </w:rPr>
        <w:t xml:space="preserve"> </w:t>
      </w:r>
    </w:p>
    <w:p w:rsidR="00AD5FE4" w:rsidRDefault="008F69E3">
      <w:pPr>
        <w:spacing w:after="0" w:line="240" w:lineRule="auto"/>
        <w:ind w:firstLine="709"/>
        <w:jc w:val="both"/>
      </w:pPr>
      <w:r>
        <w:rPr>
          <w:rFonts w:ascii="PT Astra Serif" w:hAnsi="PT Astra Serif" w:cs="Times New Roman"/>
          <w:sz w:val="28"/>
          <w:szCs w:val="28"/>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D5FE4" w:rsidRDefault="008F69E3">
      <w:pPr>
        <w:spacing w:after="0" w:line="240" w:lineRule="auto"/>
        <w:ind w:firstLine="709"/>
        <w:jc w:val="both"/>
      </w:pPr>
      <w:r>
        <w:rPr>
          <w:rFonts w:ascii="PT Astra Serif" w:hAnsi="PT Astra Serif" w:cs="Times New Roman"/>
          <w:sz w:val="28"/>
          <w:szCs w:val="28"/>
        </w:rPr>
        <w:t xml:space="preserve"> </w:t>
      </w:r>
    </w:p>
    <w:p w:rsidR="00AD5FE4" w:rsidRDefault="008F69E3">
      <w:pPr>
        <w:spacing w:after="0" w:line="240" w:lineRule="auto"/>
        <w:jc w:val="center"/>
      </w:pPr>
      <w:r>
        <w:rPr>
          <w:rFonts w:ascii="PT Astra Serif" w:hAnsi="PT Astra Serif" w:cs="Times New Roman"/>
          <w:b/>
          <w:sz w:val="28"/>
          <w:szCs w:val="28"/>
        </w:rPr>
        <w:t>Перечень нормативных правовых актов, регулирующих порядок</w:t>
      </w:r>
    </w:p>
    <w:p w:rsidR="00AD5FE4" w:rsidRDefault="008F69E3">
      <w:pPr>
        <w:spacing w:after="0" w:line="240" w:lineRule="auto"/>
        <w:jc w:val="center"/>
      </w:pPr>
      <w:r>
        <w:rPr>
          <w:rFonts w:ascii="PT Astra Serif" w:hAnsi="PT Astra Serif" w:cs="Times New Roman"/>
          <w:b/>
          <w:sz w:val="28"/>
          <w:szCs w:val="28"/>
        </w:rPr>
        <w:lastRenderedPageBreak/>
        <w:t>досудебного (внесудебного) обжалования решений и действий</w:t>
      </w:r>
    </w:p>
    <w:p w:rsidR="00AD5FE4" w:rsidRDefault="008F69E3">
      <w:pPr>
        <w:spacing w:after="0" w:line="240" w:lineRule="auto"/>
        <w:jc w:val="center"/>
      </w:pPr>
      <w:r>
        <w:rPr>
          <w:rFonts w:ascii="PT Astra Serif" w:hAnsi="PT Astra Serif" w:cs="Times New Roman"/>
          <w:b/>
          <w:sz w:val="28"/>
          <w:szCs w:val="28"/>
        </w:rPr>
        <w:t>(бездействия) органа, предоставляющего муниципальную</w:t>
      </w:r>
    </w:p>
    <w:p w:rsidR="00AD5FE4" w:rsidRDefault="008F69E3">
      <w:pPr>
        <w:spacing w:after="0" w:line="240" w:lineRule="auto"/>
        <w:jc w:val="center"/>
      </w:pPr>
      <w:r>
        <w:rPr>
          <w:rFonts w:ascii="PT Astra Serif" w:hAnsi="PT Astra Serif" w:cs="Times New Roman"/>
          <w:b/>
          <w:sz w:val="28"/>
          <w:szCs w:val="28"/>
        </w:rPr>
        <w:t>услугу, а также его должностных лиц</w:t>
      </w:r>
    </w:p>
    <w:p w:rsidR="00AD5FE4" w:rsidRDefault="008F69E3">
      <w:pPr>
        <w:spacing w:after="0" w:line="240" w:lineRule="auto"/>
        <w:ind w:firstLine="709"/>
        <w:jc w:val="both"/>
      </w:pPr>
      <w:r>
        <w:rPr>
          <w:rFonts w:ascii="PT Astra Serif" w:hAnsi="PT Astra Serif" w:cs="Times New Roman"/>
          <w:sz w:val="28"/>
          <w:szCs w:val="28"/>
        </w:rPr>
        <w:t xml:space="preserve"> </w:t>
      </w:r>
    </w:p>
    <w:p w:rsidR="00AD5FE4" w:rsidRDefault="008F69E3">
      <w:pPr>
        <w:spacing w:after="0" w:line="240" w:lineRule="auto"/>
        <w:ind w:firstLine="709"/>
        <w:jc w:val="both"/>
      </w:pPr>
      <w:r>
        <w:rPr>
          <w:rFonts w:ascii="PT Astra Serif" w:hAnsi="PT Astra Serif" w:cs="Times New Roman"/>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D5FE4" w:rsidRDefault="008F69E3">
      <w:pPr>
        <w:spacing w:after="0" w:line="240" w:lineRule="auto"/>
        <w:ind w:firstLine="709"/>
        <w:jc w:val="both"/>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AD5FE4" w:rsidRDefault="008F69E3">
      <w:pPr>
        <w:spacing w:after="0" w:line="240" w:lineRule="auto"/>
        <w:ind w:firstLine="709"/>
        <w:jc w:val="both"/>
      </w:pPr>
      <w:r>
        <w:rPr>
          <w:rFonts w:ascii="PT Astra Serif" w:hAnsi="PT Astra Serif" w:cs="Times New Roman"/>
          <w:sz w:val="28"/>
          <w:szCs w:val="28"/>
        </w:rPr>
        <w:t>Федеральным законом от 26 июля 2006 года № 135-ФЗ «О защите конкуренции»;</w:t>
      </w:r>
    </w:p>
    <w:p w:rsidR="00AD5FE4" w:rsidRDefault="008F69E3">
      <w:pPr>
        <w:spacing w:after="0" w:line="240" w:lineRule="auto"/>
        <w:ind w:firstLine="709"/>
        <w:jc w:val="both"/>
      </w:pPr>
      <w:r>
        <w:rPr>
          <w:rFonts w:ascii="PT Astra Serif" w:hAnsi="PT Astra Serif" w:cs="Times New Roman"/>
          <w:sz w:val="28"/>
          <w:szCs w:val="28"/>
        </w:rPr>
        <w:t xml:space="preserve">постановлением </w:t>
      </w:r>
      <w:r>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D5FE4" w:rsidRDefault="008F69E3">
      <w:pPr>
        <w:spacing w:after="0" w:line="240" w:lineRule="auto"/>
        <w:ind w:firstLine="709"/>
        <w:jc w:val="both"/>
      </w:pPr>
      <w:r>
        <w:rPr>
          <w:rFonts w:ascii="PT Astra Serif" w:hAnsi="PT Astra Serif" w:cs="Times New Roman"/>
          <w:sz w:val="28"/>
          <w:szCs w:val="28"/>
        </w:rPr>
        <w:t>103. Информация, предусмотренная в настоящем разделе, подлежит обязательному размещению на ЕПГУ, РПГУ.</w:t>
      </w:r>
    </w:p>
    <w:p w:rsidR="00AD5FE4" w:rsidRDefault="008F69E3">
      <w:pPr>
        <w:spacing w:after="0" w:line="240" w:lineRule="auto"/>
        <w:ind w:firstLine="709"/>
        <w:jc w:val="both"/>
        <w:rPr>
          <w:rFonts w:ascii="PT Astra Serif" w:hAnsi="PT Astra Serif" w:cs="Times New Roman"/>
          <w:sz w:val="28"/>
          <w:szCs w:val="28"/>
        </w:rPr>
      </w:pPr>
      <w:r>
        <w:br w:type="page"/>
      </w:r>
    </w:p>
    <w:p w:rsidR="00AD5FE4" w:rsidRPr="00577711" w:rsidRDefault="008F69E3" w:rsidP="00577711">
      <w:pPr>
        <w:pStyle w:val="aff7"/>
        <w:spacing w:line="240" w:lineRule="auto"/>
        <w:ind w:left="3686"/>
        <w:rPr>
          <w:sz w:val="24"/>
          <w:szCs w:val="24"/>
        </w:rPr>
      </w:pPr>
      <w:r w:rsidRPr="00577711">
        <w:rPr>
          <w:rFonts w:ascii="PT Astra Serif" w:hAnsi="PT Astra Serif" w:cs="Times New Roman"/>
          <w:sz w:val="24"/>
          <w:szCs w:val="24"/>
        </w:rPr>
        <w:lastRenderedPageBreak/>
        <w:t>Приложение 1</w:t>
      </w:r>
    </w:p>
    <w:p w:rsidR="00AD5FE4" w:rsidRPr="00577711" w:rsidRDefault="008F69E3" w:rsidP="00577711">
      <w:pPr>
        <w:pStyle w:val="aff7"/>
        <w:spacing w:line="240" w:lineRule="auto"/>
        <w:ind w:left="3686"/>
        <w:rPr>
          <w:sz w:val="24"/>
          <w:szCs w:val="24"/>
        </w:rPr>
      </w:pPr>
      <w:r w:rsidRPr="00577711">
        <w:rPr>
          <w:rFonts w:ascii="PT Astra Serif" w:hAnsi="PT Astra Serif"/>
          <w:sz w:val="24"/>
          <w:szCs w:val="24"/>
        </w:rPr>
        <w:t>к административному регламенту предоставления муниципальной услуги «</w:t>
      </w:r>
      <w:r w:rsidRPr="00577711">
        <w:rPr>
          <w:rFonts w:ascii="PT Astra Serif" w:hAnsi="PT Astra Serif"/>
          <w:color w:val="000000"/>
          <w:sz w:val="24"/>
          <w:szCs w:val="24"/>
        </w:rPr>
        <w:t>Подготовка и утверждение документации по планировке территории</w:t>
      </w:r>
      <w:r w:rsidRPr="00577711">
        <w:rPr>
          <w:rFonts w:ascii="PT Astra Serif" w:hAnsi="PT Astra Serif"/>
          <w:sz w:val="24"/>
          <w:szCs w:val="24"/>
        </w:rPr>
        <w:t>»</w:t>
      </w:r>
    </w:p>
    <w:p w:rsidR="00AD5FE4" w:rsidRDefault="00AD5FE4" w:rsidP="00577711">
      <w:pPr>
        <w:pStyle w:val="aff7"/>
        <w:spacing w:line="240" w:lineRule="auto"/>
        <w:jc w:val="left"/>
      </w:pPr>
    </w:p>
    <w:p w:rsidR="00AD5FE4" w:rsidRDefault="00AD5FE4">
      <w:pPr>
        <w:pStyle w:val="aff7"/>
        <w:spacing w:line="240" w:lineRule="auto"/>
        <w:ind w:left="3686"/>
        <w:rPr>
          <w:rFonts w:ascii="PT Astra Serif" w:hAnsi="PT Astra Serif"/>
        </w:rPr>
      </w:pPr>
    </w:p>
    <w:p w:rsidR="00AD5FE4" w:rsidRDefault="008F69E3">
      <w:pPr>
        <w:spacing w:after="0" w:line="240" w:lineRule="auto"/>
        <w:ind w:left="3261"/>
      </w:pPr>
      <w:r>
        <w:rPr>
          <w:rFonts w:ascii="PT Astra Serif" w:eastAsia="Times New Roman" w:hAnsi="PT Astra Serif" w:cs="Arial"/>
          <w:sz w:val="28"/>
          <w:szCs w:val="28"/>
        </w:rPr>
        <w:t xml:space="preserve">Главе администрации муниципального образования </w:t>
      </w:r>
    </w:p>
    <w:p w:rsidR="00AD5FE4" w:rsidRDefault="008F69E3">
      <w:pPr>
        <w:spacing w:after="0" w:line="240" w:lineRule="auto"/>
        <w:ind w:left="3261"/>
      </w:pPr>
      <w:r>
        <w:rPr>
          <w:rFonts w:ascii="PT Astra Serif" w:eastAsia="Times New Roman" w:hAnsi="PT Astra Serif" w:cs="Arial"/>
          <w:sz w:val="28"/>
          <w:szCs w:val="28"/>
        </w:rPr>
        <w:t>___________________________________________</w:t>
      </w:r>
    </w:p>
    <w:p w:rsidR="00AD5FE4" w:rsidRDefault="008F69E3">
      <w:pPr>
        <w:spacing w:after="0" w:line="240" w:lineRule="auto"/>
        <w:ind w:left="3261"/>
      </w:pPr>
      <w:r>
        <w:rPr>
          <w:rFonts w:ascii="PT Astra Serif" w:eastAsia="Times New Roman" w:hAnsi="PT Astra Serif" w:cs="Arial"/>
          <w:sz w:val="28"/>
          <w:szCs w:val="28"/>
        </w:rPr>
        <w:t>Заявитель 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AD5FE4" w:rsidRDefault="00AD5FE4">
      <w:pPr>
        <w:spacing w:after="0" w:line="240" w:lineRule="auto"/>
        <w:ind w:left="3261"/>
        <w:jc w:val="center"/>
        <w:rPr>
          <w:rFonts w:ascii="PT Astra Serif" w:eastAsia="Times New Roman" w:hAnsi="PT Astra Serif" w:cs="Arial"/>
          <w:sz w:val="20"/>
          <w:szCs w:val="20"/>
        </w:rPr>
      </w:pPr>
    </w:p>
    <w:p w:rsidR="00AD5FE4" w:rsidRDefault="00AD5FE4">
      <w:pPr>
        <w:spacing w:after="0" w:line="240" w:lineRule="auto"/>
        <w:ind w:left="3261"/>
        <w:jc w:val="center"/>
        <w:rPr>
          <w:rFonts w:ascii="PT Astra Serif" w:eastAsia="Times New Roman" w:hAnsi="PT Astra Serif" w:cs="Arial"/>
          <w:sz w:val="20"/>
          <w:szCs w:val="20"/>
        </w:rPr>
      </w:pPr>
    </w:p>
    <w:p w:rsidR="00AD5FE4" w:rsidRDefault="008F69E3">
      <w:pPr>
        <w:spacing w:after="0" w:line="240" w:lineRule="auto"/>
        <w:jc w:val="center"/>
      </w:pPr>
      <w:r>
        <w:rPr>
          <w:rFonts w:ascii="PT Astra Serif" w:eastAsia="Times New Roman" w:hAnsi="PT Astra Serif" w:cs="Arial"/>
          <w:color w:val="000000"/>
          <w:sz w:val="28"/>
          <w:szCs w:val="28"/>
        </w:rPr>
        <w:t>ЗАЯВЛЕНИЕ</w:t>
      </w:r>
    </w:p>
    <w:p w:rsidR="00AD5FE4" w:rsidRDefault="008F69E3">
      <w:pPr>
        <w:spacing w:after="0" w:line="240" w:lineRule="auto"/>
        <w:jc w:val="center"/>
      </w:pPr>
      <w:r>
        <w:rPr>
          <w:rFonts w:ascii="PT Astra Serif" w:eastAsia="Times New Roman" w:hAnsi="PT Astra Serif" w:cs="Arial"/>
          <w:color w:val="000000"/>
          <w:sz w:val="28"/>
          <w:szCs w:val="28"/>
        </w:rPr>
        <w:t>о принятии решения о подготовке документации по планировке территории</w:t>
      </w:r>
    </w:p>
    <w:p w:rsidR="00AD5FE4" w:rsidRDefault="00AD5FE4">
      <w:pPr>
        <w:spacing w:after="0" w:line="240" w:lineRule="auto"/>
        <w:jc w:val="center"/>
        <w:rPr>
          <w:rFonts w:ascii="PT Astra Serif" w:eastAsia="Times New Roman" w:hAnsi="PT Astra Serif" w:cs="Arial"/>
          <w:sz w:val="28"/>
          <w:szCs w:val="28"/>
        </w:rPr>
      </w:pPr>
    </w:p>
    <w:p w:rsidR="00AD5FE4" w:rsidRDefault="00AD5FE4">
      <w:pPr>
        <w:spacing w:after="0" w:line="240" w:lineRule="auto"/>
        <w:jc w:val="center"/>
        <w:rPr>
          <w:rFonts w:ascii="PT Astra Serif" w:eastAsia="Times New Roman" w:hAnsi="PT Astra Serif" w:cs="Arial"/>
          <w:sz w:val="28"/>
          <w:szCs w:val="28"/>
        </w:rPr>
      </w:pPr>
    </w:p>
    <w:p w:rsidR="00AD5FE4" w:rsidRDefault="008F69E3">
      <w:pPr>
        <w:pStyle w:val="affb"/>
        <w:spacing w:line="240" w:lineRule="auto"/>
        <w:jc w:val="both"/>
      </w:pPr>
      <w:bookmarkStart w:id="3" w:name="p0"/>
      <w:bookmarkEnd w:id="3"/>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AD5FE4">
        <w:trPr>
          <w:trHeight w:val="113"/>
        </w:trPr>
        <w:tc>
          <w:tcPr>
            <w:tcW w:w="9357" w:type="dxa"/>
          </w:tcPr>
          <w:p w:rsidR="00AD5FE4" w:rsidRDefault="008F69E3">
            <w:pPr>
              <w:pStyle w:val="affa"/>
            </w:pPr>
            <w:r>
              <w:rPr>
                <w:noProof/>
              </w:rPr>
              <mc:AlternateContent>
                <mc:Choice Requires="wps">
                  <w:drawing>
                    <wp:anchor distT="0" distB="0" distL="0" distR="0" simplePos="0" relativeHeight="3" behindDoc="0" locked="0" layoutInCell="1" allowOverlap="1">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8C7ED47" id="Линия 2" o:spid="_x0000_s1026" style="position:absolute;flip:y;z-index:3;visibility:visible;mso-wrap-style:square;mso-wrap-distance-left:0;mso-wrap-distance-top:0;mso-wrap-distance-right:0;mso-wrap-distance-bottom:0;mso-position-horizontal:absolute;mso-position-horizontal-relative:text;mso-position-vertical:absolute;mso-position-vertical-relative:text"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" strokeweight="0"/>
                  </w:pict>
                </mc:Fallback>
              </mc:AlternateContent>
            </w:r>
          </w:p>
        </w:tc>
      </w:tr>
      <w:tr w:rsidR="00AD5FE4">
        <w:tc>
          <w:tcPr>
            <w:tcW w:w="9357" w:type="dxa"/>
          </w:tcPr>
          <w:p w:rsidR="00AD5FE4" w:rsidRDefault="008F69E3">
            <w:pPr>
              <w:pStyle w:val="affa"/>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AD5FE4">
        <w:trPr>
          <w:trHeight w:val="70"/>
        </w:trPr>
        <w:tc>
          <w:tcPr>
            <w:tcW w:w="9357" w:type="dxa"/>
          </w:tcPr>
          <w:p w:rsidR="00AD5FE4" w:rsidRDefault="008F69E3">
            <w:pPr>
              <w:pStyle w:val="affa"/>
              <w:jc w:val="both"/>
              <w:rPr>
                <w:rFonts w:ascii="PT Astra Serif" w:hAnsi="PT Astra Serif"/>
                <w:sz w:val="28"/>
                <w:szCs w:val="28"/>
              </w:rPr>
            </w:pPr>
            <w:r>
              <w:rPr>
                <w:noProof/>
              </w:rPr>
              <mc:AlternateContent>
                <mc:Choice Requires="wps">
                  <w:drawing>
                    <wp:anchor distT="0" distB="0" distL="0" distR="0" simplePos="0" relativeHeight="2" behindDoc="0" locked="0" layoutInCell="1" allowOverlap="1">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07F19EA" id="Линия 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" strokeweight="0"/>
                  </w:pict>
                </mc:Fallback>
              </mc:AlternateContent>
            </w:r>
            <w:r>
              <w:rPr>
                <w:rFonts w:ascii="PT Astra Serif" w:hAnsi="PT Astra Serif"/>
                <w:sz w:val="28"/>
                <w:szCs w:val="28"/>
              </w:rPr>
              <w:t>Расположенный по адресу:</w:t>
            </w:r>
          </w:p>
        </w:tc>
      </w:tr>
    </w:tbl>
    <w:p w:rsidR="00AD5FE4" w:rsidRDefault="008F69E3">
      <w:pPr>
        <w:pStyle w:val="affb"/>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AD5FE4">
        <w:tc>
          <w:tcPr>
            <w:tcW w:w="9350" w:type="dxa"/>
          </w:tcPr>
          <w:p w:rsidR="00AD5FE4" w:rsidRDefault="008F69E3">
            <w:pPr>
              <w:pStyle w:val="affa"/>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238125</wp:posOffset>
                      </wp:positionV>
                      <wp:extent cx="5888355" cy="1270"/>
                      <wp:effectExtent l="0" t="0" r="0" b="0"/>
                      <wp:wrapNone/>
                      <wp:docPr id="3"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93955C0" id="Горизонтальная линия 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" strokeweight="0"/>
                  </w:pict>
                </mc:Fallback>
              </mc:AlternateContent>
            </w:r>
          </w:p>
        </w:tc>
      </w:tr>
      <w:tr w:rsidR="00AD5FE4">
        <w:tc>
          <w:tcPr>
            <w:tcW w:w="9350" w:type="dxa"/>
          </w:tcPr>
          <w:p w:rsidR="00AD5FE4" w:rsidRDefault="008F69E3">
            <w:pPr>
              <w:pStyle w:val="affa"/>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AD5FE4" w:rsidRDefault="008F69E3">
      <w:pPr>
        <w:pStyle w:val="ConsPlusNormal0"/>
        <w:ind w:firstLine="0"/>
        <w:jc w:val="both"/>
      </w:pPr>
      <w:r>
        <w:rPr>
          <w:rFonts w:ascii="PT Astra Serif" w:hAnsi="PT Astra Serif"/>
          <w:sz w:val="28"/>
          <w:szCs w:val="28"/>
        </w:rPr>
        <w:tab/>
        <w:t>Результат   предоставления   </w:t>
      </w:r>
      <w:proofErr w:type="gramStart"/>
      <w:r>
        <w:rPr>
          <w:rFonts w:ascii="PT Astra Serif" w:hAnsi="PT Astra Serif"/>
          <w:sz w:val="28"/>
          <w:szCs w:val="28"/>
        </w:rPr>
        <w:t>муниципальной  услуги</w:t>
      </w:r>
      <w:proofErr w:type="gramEnd"/>
      <w:r>
        <w:rPr>
          <w:rFonts w:ascii="PT Astra Serif" w:hAnsi="PT Astra Serif"/>
          <w:sz w:val="28"/>
          <w:szCs w:val="28"/>
        </w:rPr>
        <w:t xml:space="preserve">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AD5FE4" w:rsidRDefault="008F69E3">
      <w:pPr>
        <w:pStyle w:val="ConsPlusNormal0"/>
        <w:ind w:firstLine="0"/>
        <w:jc w:val="both"/>
      </w:pPr>
      <w:r>
        <w:rPr>
          <w:rFonts w:ascii="PT Astra Serif" w:hAnsi="PT Astra Serif"/>
          <w:sz w:val="28"/>
          <w:szCs w:val="28"/>
        </w:rPr>
        <w:t xml:space="preserve">                                                                </w:t>
      </w:r>
    </w:p>
    <w:p w:rsidR="00AD5FE4" w:rsidRDefault="008F69E3">
      <w:pPr>
        <w:spacing w:after="0" w:line="240" w:lineRule="auto"/>
        <w:jc w:val="both"/>
      </w:pPr>
      <w:r>
        <w:rPr>
          <w:noProof/>
        </w:rPr>
        <mc:AlternateContent>
          <mc:Choice Requires="wps">
            <w:drawing>
              <wp:anchor distT="0" distB="0" distL="0" distR="0" simplePos="0" relativeHeight="4" behindDoc="0" locked="0" layoutInCell="0" allowOverlap="1">
                <wp:simplePos x="0" y="0"/>
                <wp:positionH relativeFrom="column">
                  <wp:posOffset>1028700</wp:posOffset>
                </wp:positionH>
                <wp:positionV relativeFrom="paragraph">
                  <wp:posOffset>168910</wp:posOffset>
                </wp:positionV>
                <wp:extent cx="2917190" cy="635"/>
                <wp:effectExtent l="0" t="0" r="0" b="0"/>
                <wp:wrapNone/>
                <wp:docPr id="4"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DEBAF51" id="Горизонтальная линия 1"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" o:allowincell="f" strokeweight="0"/>
            </w:pict>
          </mc:Fallback>
        </mc:AlternateContent>
      </w:r>
      <w:r>
        <w:rPr>
          <w:noProof/>
        </w:rPr>
        <mc:AlternateContent>
          <mc:Choice Requires="wps">
            <w:drawing>
              <wp:anchor distT="0" distB="0" distL="0" distR="0" simplePos="0" relativeHeight="5" behindDoc="0" locked="0" layoutInCell="0" allowOverlap="1">
                <wp:simplePos x="0" y="0"/>
                <wp:positionH relativeFrom="column">
                  <wp:posOffset>4171950</wp:posOffset>
                </wp:positionH>
                <wp:positionV relativeFrom="paragraph">
                  <wp:posOffset>187325</wp:posOffset>
                </wp:positionV>
                <wp:extent cx="714375" cy="1270"/>
                <wp:effectExtent l="0" t="0" r="0" b="0"/>
                <wp:wrapNone/>
                <wp:docPr id="5"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01D5AED" id="Горизонтальная линия 2"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" o:allowincell="f" strokeweight="0"/>
            </w:pict>
          </mc:Fallback>
        </mc:AlternateContent>
      </w:r>
      <w:proofErr w:type="gramStart"/>
      <w:r>
        <w:rPr>
          <w:rFonts w:ascii="PT Astra Serif" w:eastAsia="Times New Roman" w:hAnsi="PT Astra Serif" w:cs="Arial"/>
          <w:sz w:val="28"/>
          <w:szCs w:val="28"/>
        </w:rPr>
        <w:t xml:space="preserve">Приложения:   </w:t>
      </w:r>
      <w:proofErr w:type="gramEnd"/>
      <w:r>
        <w:rPr>
          <w:rFonts w:ascii="PT Astra Serif" w:eastAsia="Times New Roman" w:hAnsi="PT Astra Serif" w:cs="Arial"/>
          <w:sz w:val="28"/>
          <w:szCs w:val="28"/>
        </w:rPr>
        <w:t xml:space="preserve">                                                               на                 л.</w:t>
      </w:r>
    </w:p>
    <w:p w:rsidR="00AD5FE4" w:rsidRDefault="00AD5FE4">
      <w:pPr>
        <w:spacing w:after="0" w:line="240" w:lineRule="auto"/>
        <w:ind w:firstLine="720"/>
        <w:jc w:val="both"/>
        <w:rPr>
          <w:rFonts w:ascii="PT Astra Serif" w:eastAsia="Times New Roman" w:hAnsi="PT Astra Serif" w:cs="Arial"/>
          <w:sz w:val="20"/>
          <w:szCs w:val="20"/>
        </w:rPr>
      </w:pPr>
    </w:p>
    <w:p w:rsidR="00AD5FE4" w:rsidRDefault="008F69E3">
      <w:pPr>
        <w:spacing w:after="0" w:line="240" w:lineRule="auto"/>
        <w:jc w:val="both"/>
      </w:pPr>
      <w:r>
        <w:rPr>
          <w:noProof/>
        </w:rPr>
        <mc:AlternateContent>
          <mc:Choice Requires="wps">
            <w:drawing>
              <wp:anchor distT="0" distB="0" distL="0" distR="0" simplePos="0" relativeHeight="7" behindDoc="0" locked="0" layoutInCell="0" allowOverlap="1">
                <wp:simplePos x="0" y="0"/>
                <wp:positionH relativeFrom="column">
                  <wp:posOffset>802005</wp:posOffset>
                </wp:positionH>
                <wp:positionV relativeFrom="paragraph">
                  <wp:posOffset>144145</wp:posOffset>
                </wp:positionV>
                <wp:extent cx="4250690" cy="18415"/>
                <wp:effectExtent l="0" t="0" r="0" b="0"/>
                <wp:wrapNone/>
                <wp:docPr id="6"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B2AEE46" id="Линия 3" o:spid="_x0000_s1026" style="position:absolute;z-index:7;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" o:allowincell="f" strokeweight="0"/>
            </w:pict>
          </mc:Fallback>
        </mc:AlternateContent>
      </w:r>
      <w:r>
        <w:rPr>
          <w:rFonts w:ascii="PT Astra Serif" w:eastAsia="Times New Roman" w:hAnsi="PT Astra Serif" w:cs="Arial"/>
          <w:sz w:val="28"/>
          <w:szCs w:val="28"/>
        </w:rPr>
        <w:t xml:space="preserve">Заявитель </w:t>
      </w:r>
    </w:p>
    <w:p w:rsidR="00AD5FE4" w:rsidRDefault="008F69E3">
      <w:pPr>
        <w:pStyle w:val="ConsPlusNormal0"/>
        <w:ind w:firstLine="708"/>
      </w:pPr>
      <w:r>
        <w:rPr>
          <w:rFonts w:ascii="PT Astra Serif" w:hAnsi="PT Astra Serif"/>
        </w:rPr>
        <w:t xml:space="preserve">                                                                (подпись, расшифровка подписи)</w:t>
      </w:r>
    </w:p>
    <w:p w:rsidR="00AD5FE4" w:rsidRDefault="008F69E3">
      <w:pPr>
        <w:pStyle w:val="ConsPlusNormal0"/>
        <w:jc w:val="right"/>
      </w:pPr>
      <w:r>
        <w:rPr>
          <w:rFonts w:ascii="PT Astra Serif" w:hAnsi="PT Astra Serif"/>
          <w:sz w:val="28"/>
          <w:szCs w:val="28"/>
        </w:rPr>
        <w:t xml:space="preserve"> «___» _____________ ____ г.  </w:t>
      </w:r>
    </w:p>
    <w:p w:rsidR="00AD5FE4" w:rsidRDefault="008F69E3">
      <w:pPr>
        <w:pStyle w:val="ConsPlusNormal0"/>
        <w:jc w:val="right"/>
        <w:rPr>
          <w:rFonts w:ascii="PT Astra Serif" w:hAnsi="PT Astra Serif"/>
          <w:sz w:val="28"/>
          <w:szCs w:val="28"/>
        </w:rPr>
      </w:pPr>
      <w:r>
        <w:br w:type="page"/>
      </w:r>
    </w:p>
    <w:p w:rsidR="00AD5FE4" w:rsidRPr="00577711" w:rsidRDefault="008F69E3" w:rsidP="00577711">
      <w:pPr>
        <w:pStyle w:val="aff7"/>
        <w:spacing w:line="240" w:lineRule="auto"/>
        <w:ind w:left="3686"/>
        <w:rPr>
          <w:sz w:val="24"/>
          <w:szCs w:val="24"/>
        </w:rPr>
      </w:pPr>
      <w:r w:rsidRPr="00577711">
        <w:rPr>
          <w:rFonts w:ascii="PT Astra Serif" w:hAnsi="PT Astra Serif" w:cs="Times New Roman"/>
          <w:sz w:val="24"/>
          <w:szCs w:val="24"/>
        </w:rPr>
        <w:lastRenderedPageBreak/>
        <w:t>Приложение 2</w:t>
      </w:r>
    </w:p>
    <w:p w:rsidR="00AD5FE4" w:rsidRPr="00577711" w:rsidRDefault="008F69E3" w:rsidP="00577711">
      <w:pPr>
        <w:pStyle w:val="aff7"/>
        <w:spacing w:line="240" w:lineRule="auto"/>
        <w:ind w:left="3686"/>
        <w:rPr>
          <w:sz w:val="24"/>
          <w:szCs w:val="24"/>
        </w:rPr>
      </w:pPr>
      <w:r w:rsidRPr="00577711">
        <w:rPr>
          <w:rFonts w:ascii="PT Astra Serif" w:hAnsi="PT Astra Serif"/>
          <w:sz w:val="24"/>
          <w:szCs w:val="24"/>
        </w:rPr>
        <w:t>к административному регламенту предоставления муниципальной услуги «</w:t>
      </w:r>
      <w:r w:rsidRPr="00577711">
        <w:rPr>
          <w:rFonts w:ascii="PT Astra Serif" w:hAnsi="PT Astra Serif"/>
          <w:color w:val="000000"/>
          <w:sz w:val="24"/>
          <w:szCs w:val="24"/>
        </w:rPr>
        <w:t>Подготовка и утверждение документации по планировке территории</w:t>
      </w:r>
      <w:r w:rsidRPr="00577711">
        <w:rPr>
          <w:rFonts w:ascii="PT Astra Serif" w:hAnsi="PT Astra Serif"/>
          <w:sz w:val="24"/>
          <w:szCs w:val="24"/>
        </w:rPr>
        <w:t>»</w:t>
      </w:r>
    </w:p>
    <w:p w:rsidR="00AD5FE4" w:rsidRDefault="00AD5FE4">
      <w:pPr>
        <w:keepNext/>
        <w:keepLines/>
        <w:spacing w:after="0" w:line="240" w:lineRule="auto"/>
        <w:ind w:left="3261"/>
        <w:jc w:val="center"/>
        <w:outlineLvl w:val="2"/>
        <w:rPr>
          <w:rFonts w:ascii="PT Astra Serif" w:hAnsi="PT Astra Serif"/>
          <w:bCs/>
          <w:sz w:val="28"/>
          <w:szCs w:val="28"/>
          <w:lang w:eastAsia="en-US"/>
        </w:rPr>
      </w:pPr>
    </w:p>
    <w:p w:rsidR="00AD5FE4" w:rsidRDefault="008F69E3">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AD5FE4" w:rsidRDefault="008F69E3">
      <w:pPr>
        <w:spacing w:after="0" w:line="240" w:lineRule="auto"/>
        <w:ind w:left="3261"/>
      </w:pPr>
      <w:r>
        <w:rPr>
          <w:rFonts w:ascii="PT Astra Serif" w:eastAsia="Times New Roman" w:hAnsi="PT Astra Serif" w:cs="Arial"/>
          <w:sz w:val="28"/>
          <w:szCs w:val="28"/>
        </w:rPr>
        <w:t>___________________________________________</w:t>
      </w:r>
    </w:p>
    <w:p w:rsidR="00AD5FE4" w:rsidRDefault="008F69E3">
      <w:pPr>
        <w:spacing w:after="0" w:line="240" w:lineRule="auto"/>
        <w:ind w:left="3261"/>
      </w:pPr>
      <w:r>
        <w:rPr>
          <w:rFonts w:ascii="PT Astra Serif" w:eastAsia="Times New Roman" w:hAnsi="PT Astra Serif" w:cs="Arial"/>
          <w:sz w:val="28"/>
          <w:szCs w:val="28"/>
        </w:rPr>
        <w:t>Заявитель 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AD5FE4" w:rsidRDefault="008F69E3">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AD5FE4" w:rsidRDefault="00AD5FE4">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AD5FE4">
        <w:tc>
          <w:tcPr>
            <w:tcW w:w="9417" w:type="dxa"/>
            <w:gridSpan w:val="2"/>
          </w:tcPr>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об </w:t>
            </w:r>
            <w:r>
              <w:rPr>
                <w:rFonts w:ascii="PT Astra Serif" w:eastAsia="Times New Roman" w:hAnsi="PT Astra Serif" w:cs="Arial"/>
                <w:color w:val="000000"/>
                <w:sz w:val="28"/>
                <w:szCs w:val="28"/>
              </w:rPr>
              <w:t>утверждении документации по планировке территории</w:t>
            </w:r>
          </w:p>
        </w:tc>
      </w:tr>
      <w:tr w:rsidR="00AD5FE4">
        <w:tc>
          <w:tcPr>
            <w:tcW w:w="9417" w:type="dxa"/>
            <w:gridSpan w:val="2"/>
          </w:tcPr>
          <w:p w:rsidR="00AD5FE4" w:rsidRDefault="008F69E3">
            <w:pPr>
              <w:widowControl w:val="0"/>
              <w:spacing w:after="0" w:line="240" w:lineRule="auto"/>
              <w:ind w:firstLine="709"/>
              <w:jc w:val="both"/>
              <w:rPr>
                <w:rFonts w:ascii="PT Astra Serif" w:eastAsia="Times New Roman" w:hAnsi="PT Astra Serif" w:cs="Arial"/>
                <w:sz w:val="28"/>
                <w:szCs w:val="28"/>
              </w:rPr>
            </w:pPr>
            <w:r>
              <w:rPr>
                <w:noProof/>
              </w:rPr>
              <mc:AlternateContent>
                <mc:Choice Requires="wps">
                  <w:drawing>
                    <wp:anchor distT="0" distB="0" distL="0" distR="0" simplePos="0" relativeHeight="8" behindDoc="0" locked="0" layoutInCell="1" allowOverlap="1">
                      <wp:simplePos x="0" y="0"/>
                      <wp:positionH relativeFrom="column">
                        <wp:posOffset>5000625</wp:posOffset>
                      </wp:positionH>
                      <wp:positionV relativeFrom="paragraph">
                        <wp:posOffset>71755</wp:posOffset>
                      </wp:positionV>
                      <wp:extent cx="55880" cy="55880"/>
                      <wp:effectExtent l="0" t="0" r="0" b="0"/>
                      <wp:wrapNone/>
                      <wp:docPr id="7"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D0162E7" id="Диагональная линия 1" o:spid="_x0000_s1026" style="position:absolute;flip:y;z-index:8;visibility:visible;mso-wrap-style:square;mso-wrap-distance-left:0;mso-wrap-distance-top:0;mso-wrap-distance-right:0;mso-wrap-distance-bottom:0;mso-position-horizontal:absolute;mso-position-horizontal-relative:text;mso-position-vertical:absolute;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" strokecolor="#3465a4" strokeweight="0"/>
                  </w:pict>
                </mc:Fallback>
              </mc:AlternateContent>
            </w:r>
            <w:r>
              <w:rPr>
                <w:rFonts w:ascii="PT Astra Serif" w:eastAsia="Times New Roman" w:hAnsi="PT Astra Serif" w:cs="Arial"/>
                <w:sz w:val="28"/>
                <w:szCs w:val="28"/>
              </w:rPr>
              <w:t xml:space="preserve">Прошу </w:t>
            </w:r>
            <w:r>
              <w:rPr>
                <w:rFonts w:ascii="PT Astra Serif" w:eastAsia="Times New Roman"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AD5FE4">
              <w:trPr>
                <w:trHeight w:val="454"/>
              </w:trPr>
              <w:tc>
                <w:tcPr>
                  <w:tcW w:w="9244" w:type="dxa"/>
                </w:tcPr>
                <w:p w:rsidR="00AD5FE4" w:rsidRDefault="008F69E3">
                  <w:pPr>
                    <w:pStyle w:val="affa"/>
                  </w:pPr>
                  <w:r>
                    <w:rPr>
                      <w:noProof/>
                    </w:rPr>
                    <mc:AlternateContent>
                      <mc:Choice Requires="wps">
                        <w:drawing>
                          <wp:anchor distT="5080" distB="5080" distL="5080" distR="5080" simplePos="0" relativeHeight="9" behindDoc="0" locked="0" layoutInCell="1" allowOverlap="1">
                            <wp:simplePos x="0" y="0"/>
                            <wp:positionH relativeFrom="column">
                              <wp:posOffset>-20320</wp:posOffset>
                            </wp:positionH>
                            <wp:positionV relativeFrom="paragraph">
                              <wp:posOffset>294640</wp:posOffset>
                            </wp:positionV>
                            <wp:extent cx="5872480" cy="5080"/>
                            <wp:effectExtent l="0" t="0" r="0" b="0"/>
                            <wp:wrapNone/>
                            <wp:docPr id="8"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2EB6616" id="Линия 4" o:spid="_x0000_s1026" style="position:absolute;flip:y;z-index:9;visibility:visible;mso-wrap-style:square;mso-wrap-distance-left:.4pt;mso-wrap-distance-top:.4pt;mso-wrap-distance-right:.4pt;mso-wrap-distance-bottom:.4pt;mso-position-horizontal:absolute;mso-position-horizontal-relative:text;mso-position-vertical:absolute;mso-position-vertical-relative:tex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" strokeweight=".3mm"/>
                        </w:pict>
                      </mc:Fallback>
                    </mc:AlternateContent>
                  </w:r>
                </w:p>
              </w:tc>
            </w:tr>
            <w:tr w:rsidR="00AD5FE4">
              <w:tc>
                <w:tcPr>
                  <w:tcW w:w="9244" w:type="dxa"/>
                </w:tcPr>
                <w:p w:rsidR="00AD5FE4" w:rsidRDefault="008F69E3">
                  <w:pPr>
                    <w:pStyle w:val="affa"/>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AD5FE4" w:rsidRDefault="008F69E3">
                  <w:pPr>
                    <w:pStyle w:val="affa"/>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AD5FE4">
              <w:tc>
                <w:tcPr>
                  <w:tcW w:w="9244" w:type="dxa"/>
                </w:tcPr>
                <w:p w:rsidR="00AD5FE4" w:rsidRDefault="008F69E3">
                  <w:pPr>
                    <w:pStyle w:val="affa"/>
                    <w:jc w:val="center"/>
                    <w:rPr>
                      <w:rFonts w:ascii="PT Astra Serif" w:hAnsi="PT Astra Serif"/>
                      <w:sz w:val="20"/>
                      <w:szCs w:val="20"/>
                    </w:rPr>
                  </w:pPr>
                  <w:r>
                    <w:rPr>
                      <w:rFonts w:ascii="PT Astra Serif" w:hAnsi="PT Astra Serif"/>
                      <w:sz w:val="20"/>
                      <w:szCs w:val="20"/>
                    </w:rPr>
                    <w:t>(указать реквизиты)</w:t>
                  </w:r>
                </w:p>
                <w:p w:rsidR="00AD5FE4" w:rsidRDefault="008F69E3">
                  <w:pPr>
                    <w:pStyle w:val="affa"/>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w:t>
                  </w:r>
                  <w:proofErr w:type="gramStart"/>
                  <w:r>
                    <w:rPr>
                      <w:rFonts w:ascii="PT Astra Serif" w:hAnsi="PT Astra Serif"/>
                      <w:sz w:val="28"/>
                      <w:szCs w:val="28"/>
                    </w:rPr>
                    <w:t>номерами:_</w:t>
                  </w:r>
                  <w:proofErr w:type="gramEnd"/>
                  <w:r>
                    <w:rPr>
                      <w:rFonts w:ascii="PT Astra Serif" w:hAnsi="PT Astra Serif"/>
                      <w:sz w:val="28"/>
                      <w:szCs w:val="28"/>
                    </w:rPr>
                    <w:t>_________________________, расположенные по адресу: ________________________________________________________________.</w:t>
                  </w:r>
                  <w:r>
                    <w:rPr>
                      <w:rFonts w:ascii="PT Astra Serif" w:hAnsi="PT Astra Serif"/>
                      <w:sz w:val="20"/>
                      <w:szCs w:val="20"/>
                    </w:rPr>
                    <w:t xml:space="preserve"> </w:t>
                  </w:r>
                </w:p>
                <w:p w:rsidR="00AD5FE4" w:rsidRDefault="008F69E3">
                  <w:pPr>
                    <w:pStyle w:val="affa"/>
                    <w:jc w:val="both"/>
                    <w:rPr>
                      <w:rFonts w:ascii="PT Astra Serif" w:hAnsi="PT Astra Serif"/>
                      <w:sz w:val="28"/>
                      <w:szCs w:val="28"/>
                    </w:rPr>
                  </w:pPr>
                  <w:r>
                    <w:rPr>
                      <w:rFonts w:ascii="PT Astra Serif" w:hAnsi="PT Astra Serif"/>
                      <w:sz w:val="28"/>
                      <w:szCs w:val="28"/>
                    </w:rPr>
                    <w:t xml:space="preserve">В границах территории имеются объекты капитального </w:t>
                  </w:r>
                  <w:proofErr w:type="gramStart"/>
                  <w:r>
                    <w:rPr>
                      <w:rFonts w:ascii="PT Astra Serif" w:hAnsi="PT Astra Serif"/>
                      <w:sz w:val="28"/>
                      <w:szCs w:val="28"/>
                    </w:rPr>
                    <w:t>строительства:_</w:t>
                  </w:r>
                  <w:proofErr w:type="gramEnd"/>
                  <w:r>
                    <w:rPr>
                      <w:rFonts w:ascii="PT Astra Serif" w:hAnsi="PT Astra Serif"/>
                      <w:sz w:val="28"/>
                      <w:szCs w:val="28"/>
                    </w:rPr>
                    <w:t>___</w:t>
                  </w:r>
                </w:p>
                <w:p w:rsidR="00AD5FE4" w:rsidRDefault="008F69E3">
                  <w:pPr>
                    <w:pStyle w:val="affa"/>
                    <w:spacing w:line="0" w:lineRule="atLeast"/>
                    <w:jc w:val="both"/>
                    <w:rPr>
                      <w:rFonts w:ascii="PT Astra Serif" w:hAnsi="PT Astra Serif"/>
                      <w:sz w:val="28"/>
                      <w:szCs w:val="28"/>
                    </w:rPr>
                  </w:pPr>
                  <w:r>
                    <w:rPr>
                      <w:rFonts w:ascii="PT Astra Serif" w:hAnsi="PT Astra Serif"/>
                      <w:sz w:val="28"/>
                      <w:szCs w:val="28"/>
                    </w:rPr>
                    <w:t>________________________________________________________________.</w:t>
                  </w:r>
                </w:p>
                <w:p w:rsidR="00AD5FE4" w:rsidRDefault="008F69E3">
                  <w:pPr>
                    <w:pStyle w:val="affa"/>
                    <w:jc w:val="both"/>
                    <w:rPr>
                      <w:rFonts w:ascii="PT Astra Serif" w:hAnsi="PT Astra Serif"/>
                      <w:sz w:val="28"/>
                      <w:szCs w:val="28"/>
                    </w:rPr>
                  </w:pPr>
                  <w:r>
                    <w:rPr>
                      <w:rFonts w:ascii="PT Astra Serif" w:hAnsi="PT Astra Serif"/>
                      <w:sz w:val="28"/>
                      <w:szCs w:val="28"/>
                    </w:rPr>
                    <w:t xml:space="preserve">Сведения о ранее утвержденной документации по планировке территории (в случае внесения </w:t>
                  </w:r>
                  <w:proofErr w:type="gramStart"/>
                  <w:r>
                    <w:rPr>
                      <w:rFonts w:ascii="PT Astra Serif" w:hAnsi="PT Astra Serif"/>
                      <w:sz w:val="28"/>
                      <w:szCs w:val="28"/>
                    </w:rPr>
                    <w:t>изменений)_</w:t>
                  </w:r>
                  <w:proofErr w:type="gramEnd"/>
                  <w:r>
                    <w:rPr>
                      <w:rFonts w:ascii="PT Astra Serif" w:hAnsi="PT Astra Serif"/>
                      <w:sz w:val="28"/>
                      <w:szCs w:val="28"/>
                    </w:rPr>
                    <w:t>_____________________________________.</w:t>
                  </w:r>
                </w:p>
                <w:p w:rsidR="00AD5FE4" w:rsidRDefault="008F69E3">
                  <w:pPr>
                    <w:pStyle w:val="ConsPlusNormal0"/>
                    <w:widowControl w:val="0"/>
                    <w:spacing w:after="20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rsidR="00AD5FE4" w:rsidRDefault="008F69E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Приложения: </w:t>
            </w:r>
            <w:r>
              <w:rPr>
                <w:rFonts w:ascii="PT Astra Serif" w:eastAsia="Times New Roman" w:hAnsi="PT Astra Serif" w:cs="Arial"/>
                <w:color w:val="000000"/>
                <w:sz w:val="28"/>
                <w:szCs w:val="28"/>
              </w:rPr>
              <w:t>______________________________________________</w:t>
            </w:r>
          </w:p>
          <w:p w:rsidR="00AD5FE4" w:rsidRDefault="008F69E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AD5FE4" w:rsidRDefault="008F69E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AD5FE4">
        <w:tc>
          <w:tcPr>
            <w:tcW w:w="4479" w:type="dxa"/>
          </w:tcPr>
          <w:p w:rsidR="00AD5FE4" w:rsidRDefault="00AD5FE4">
            <w:pPr>
              <w:widowControl w:val="0"/>
              <w:spacing w:after="0" w:line="240" w:lineRule="auto"/>
              <w:ind w:firstLine="720"/>
              <w:rPr>
                <w:rFonts w:ascii="Arial" w:eastAsia="Times New Roman" w:hAnsi="Arial" w:cs="Arial"/>
                <w:sz w:val="20"/>
                <w:szCs w:val="20"/>
              </w:rPr>
            </w:pPr>
          </w:p>
        </w:tc>
        <w:tc>
          <w:tcPr>
            <w:tcW w:w="4938" w:type="dxa"/>
          </w:tcPr>
          <w:p w:rsidR="00AD5FE4" w:rsidRDefault="008F69E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AD5FE4" w:rsidRPr="00577711" w:rsidRDefault="008F69E3" w:rsidP="00577711">
      <w:pPr>
        <w:pStyle w:val="aff7"/>
        <w:spacing w:line="240" w:lineRule="auto"/>
        <w:ind w:left="3686"/>
        <w:rPr>
          <w:sz w:val="24"/>
          <w:szCs w:val="24"/>
        </w:rPr>
      </w:pPr>
      <w:r w:rsidRPr="00577711">
        <w:rPr>
          <w:rFonts w:ascii="PT Astra Serif" w:hAnsi="PT Astra Serif" w:cs="Times New Roman"/>
          <w:sz w:val="24"/>
          <w:szCs w:val="24"/>
        </w:rPr>
        <w:lastRenderedPageBreak/>
        <w:t>Приложение 3</w:t>
      </w:r>
    </w:p>
    <w:p w:rsidR="00AD5FE4" w:rsidRPr="00577711" w:rsidRDefault="008F69E3" w:rsidP="00577711">
      <w:pPr>
        <w:pStyle w:val="aff7"/>
        <w:spacing w:line="240" w:lineRule="auto"/>
        <w:ind w:left="3686"/>
        <w:rPr>
          <w:sz w:val="24"/>
          <w:szCs w:val="24"/>
        </w:rPr>
      </w:pPr>
      <w:r w:rsidRPr="00577711">
        <w:rPr>
          <w:rFonts w:ascii="PT Astra Serif" w:hAnsi="PT Astra Serif"/>
          <w:sz w:val="24"/>
          <w:szCs w:val="24"/>
        </w:rPr>
        <w:t>к административному регламенту предоставления муниципальной услуги «</w:t>
      </w:r>
      <w:r w:rsidRPr="00577711">
        <w:rPr>
          <w:rFonts w:ascii="PT Astra Serif" w:hAnsi="PT Astra Serif"/>
          <w:color w:val="000000"/>
          <w:sz w:val="24"/>
          <w:szCs w:val="24"/>
        </w:rPr>
        <w:t>Подготовка и утверждение документации по планировке территории</w:t>
      </w:r>
      <w:r w:rsidRPr="00577711">
        <w:rPr>
          <w:rFonts w:ascii="PT Astra Serif" w:hAnsi="PT Astra Serif"/>
          <w:sz w:val="24"/>
          <w:szCs w:val="24"/>
        </w:rPr>
        <w:t>»</w:t>
      </w:r>
    </w:p>
    <w:p w:rsidR="00AD5FE4" w:rsidRDefault="00AD5FE4">
      <w:pPr>
        <w:keepNext/>
        <w:keepLines/>
        <w:spacing w:after="0" w:line="240" w:lineRule="auto"/>
        <w:ind w:left="3261"/>
        <w:jc w:val="center"/>
        <w:outlineLvl w:val="2"/>
        <w:rPr>
          <w:rFonts w:ascii="PT Astra Serif" w:hAnsi="PT Astra Serif"/>
          <w:bCs/>
          <w:sz w:val="28"/>
          <w:szCs w:val="28"/>
          <w:lang w:eastAsia="en-US"/>
        </w:rPr>
      </w:pPr>
    </w:p>
    <w:p w:rsidR="00AD5FE4" w:rsidRDefault="008F69E3">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AD5FE4" w:rsidRDefault="008F69E3">
      <w:pPr>
        <w:spacing w:after="0" w:line="240" w:lineRule="auto"/>
        <w:ind w:left="3261"/>
      </w:pPr>
      <w:r>
        <w:rPr>
          <w:rFonts w:ascii="PT Astra Serif" w:eastAsia="Times New Roman" w:hAnsi="PT Astra Serif" w:cs="Arial"/>
          <w:sz w:val="28"/>
          <w:szCs w:val="28"/>
        </w:rPr>
        <w:t>___________________________________________</w:t>
      </w:r>
    </w:p>
    <w:p w:rsidR="00AD5FE4" w:rsidRDefault="008F69E3">
      <w:pPr>
        <w:spacing w:after="0" w:line="240" w:lineRule="auto"/>
        <w:ind w:left="3261"/>
      </w:pPr>
      <w:r>
        <w:rPr>
          <w:rFonts w:ascii="PT Astra Serif" w:eastAsia="Times New Roman" w:hAnsi="PT Astra Serif" w:cs="Arial"/>
          <w:sz w:val="28"/>
          <w:szCs w:val="28"/>
        </w:rPr>
        <w:t>Заявитель 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AD5FE4" w:rsidRDefault="008F69E3">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AD5FE4" w:rsidRDefault="00AD5FE4">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AD5FE4">
        <w:tc>
          <w:tcPr>
            <w:tcW w:w="9417" w:type="dxa"/>
            <w:gridSpan w:val="2"/>
          </w:tcPr>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AD5FE4">
        <w:tc>
          <w:tcPr>
            <w:tcW w:w="9417" w:type="dxa"/>
            <w:gridSpan w:val="2"/>
          </w:tcPr>
          <w:p w:rsidR="00AD5FE4" w:rsidRDefault="008F69E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AD5FE4" w:rsidRDefault="008F69E3">
            <w:pPr>
              <w:widowControl w:val="0"/>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 выданного в результате предоставления муниципальной услуги, в котором</w:t>
            </w:r>
          </w:p>
          <w:p w:rsidR="00AD5FE4" w:rsidRDefault="008F69E3">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AD5FE4" w:rsidRDefault="008F69E3">
            <w:pPr>
              <w:widowControl w:val="0"/>
              <w:spacing w:after="0" w:line="240" w:lineRule="auto"/>
              <w:ind w:firstLine="709"/>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 содержится техническая ошибка)</w:t>
            </w:r>
          </w:p>
          <w:p w:rsidR="00AD5FE4" w:rsidRDefault="00AD5FE4">
            <w:pPr>
              <w:widowControl w:val="0"/>
              <w:spacing w:after="0" w:line="240" w:lineRule="auto"/>
              <w:jc w:val="center"/>
              <w:rPr>
                <w:rFonts w:ascii="PT Astra Serif" w:eastAsia="Times New Roman" w:hAnsi="PT Astra Serif" w:cs="Times New Roman"/>
                <w:sz w:val="20"/>
                <w:szCs w:val="20"/>
              </w:rPr>
            </w:pPr>
          </w:p>
          <w:p w:rsidR="00AD5FE4" w:rsidRDefault="008F69E3">
            <w:pPr>
              <w:pStyle w:val="ConsPlusNormal0"/>
              <w:widowControl w:val="0"/>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AD5FE4" w:rsidRDefault="00AD5FE4">
            <w:pPr>
              <w:widowControl w:val="0"/>
              <w:spacing w:after="0" w:line="240" w:lineRule="auto"/>
              <w:jc w:val="center"/>
              <w:rPr>
                <w:rFonts w:ascii="PT Astra Serif" w:eastAsia="Times New Roman" w:hAnsi="PT Astra Serif" w:cs="Times New Roman"/>
                <w:sz w:val="20"/>
                <w:szCs w:val="20"/>
              </w:rPr>
            </w:pPr>
          </w:p>
          <w:p w:rsidR="00AD5FE4" w:rsidRDefault="00AD5FE4">
            <w:pPr>
              <w:widowControl w:val="0"/>
              <w:spacing w:after="0" w:line="240" w:lineRule="auto"/>
              <w:jc w:val="center"/>
              <w:rPr>
                <w:rFonts w:ascii="PT Astra Serif" w:eastAsia="Times New Roman" w:hAnsi="PT Astra Serif" w:cs="Times New Roman"/>
                <w:sz w:val="20"/>
                <w:szCs w:val="20"/>
              </w:rPr>
            </w:pPr>
          </w:p>
          <w:p w:rsidR="00AD5FE4" w:rsidRDefault="00AD5FE4">
            <w:pPr>
              <w:widowControl w:val="0"/>
              <w:spacing w:after="0" w:line="240" w:lineRule="auto"/>
              <w:ind w:firstLine="720"/>
              <w:jc w:val="both"/>
              <w:rPr>
                <w:rFonts w:ascii="PT Astra Serif" w:eastAsia="Times New Roman" w:hAnsi="PT Astra Serif" w:cs="Arial"/>
                <w:sz w:val="28"/>
                <w:szCs w:val="28"/>
              </w:rPr>
            </w:pPr>
          </w:p>
          <w:p w:rsidR="00AD5FE4" w:rsidRDefault="008F69E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AD5FE4" w:rsidRDefault="008F69E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AD5FE4" w:rsidRDefault="008F69E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AD5FE4" w:rsidRDefault="008F69E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AD5FE4">
        <w:tc>
          <w:tcPr>
            <w:tcW w:w="4479" w:type="dxa"/>
          </w:tcPr>
          <w:p w:rsidR="00AD5FE4" w:rsidRDefault="00AD5FE4">
            <w:pPr>
              <w:widowControl w:val="0"/>
              <w:spacing w:after="0" w:line="240" w:lineRule="auto"/>
              <w:ind w:firstLine="720"/>
              <w:rPr>
                <w:rFonts w:ascii="Arial" w:eastAsia="Times New Roman" w:hAnsi="Arial" w:cs="Arial"/>
                <w:sz w:val="20"/>
                <w:szCs w:val="20"/>
              </w:rPr>
            </w:pPr>
          </w:p>
        </w:tc>
        <w:tc>
          <w:tcPr>
            <w:tcW w:w="4938" w:type="dxa"/>
          </w:tcPr>
          <w:p w:rsidR="00AD5FE4" w:rsidRDefault="008F69E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p w:rsidR="00AD5FE4" w:rsidRPr="00577711" w:rsidRDefault="008F69E3" w:rsidP="00577711">
      <w:pPr>
        <w:pStyle w:val="aff7"/>
        <w:spacing w:line="240" w:lineRule="auto"/>
        <w:ind w:left="3686"/>
        <w:rPr>
          <w:sz w:val="24"/>
          <w:szCs w:val="24"/>
        </w:rPr>
      </w:pPr>
      <w:r w:rsidRPr="00577711">
        <w:rPr>
          <w:rFonts w:ascii="PT Astra Serif" w:hAnsi="PT Astra Serif" w:cs="Times New Roman"/>
          <w:sz w:val="24"/>
          <w:szCs w:val="24"/>
        </w:rPr>
        <w:lastRenderedPageBreak/>
        <w:t>Приложение 4</w:t>
      </w:r>
    </w:p>
    <w:p w:rsidR="00AD5FE4" w:rsidRDefault="008F69E3" w:rsidP="00577711">
      <w:pPr>
        <w:pStyle w:val="aff7"/>
        <w:spacing w:line="240" w:lineRule="auto"/>
        <w:ind w:left="3686"/>
      </w:pPr>
      <w:r w:rsidRPr="00577711">
        <w:rPr>
          <w:rFonts w:ascii="PT Astra Serif" w:hAnsi="PT Astra Serif"/>
          <w:sz w:val="24"/>
          <w:szCs w:val="24"/>
        </w:rPr>
        <w:t>к административному регламенту предоставления муниципальной услуги «</w:t>
      </w:r>
      <w:r w:rsidRPr="00577711">
        <w:rPr>
          <w:rFonts w:ascii="PT Astra Serif" w:hAnsi="PT Astra Serif"/>
          <w:color w:val="000000"/>
          <w:sz w:val="24"/>
          <w:szCs w:val="24"/>
        </w:rPr>
        <w:t>Подготовка и утверждение документации по планировке территории</w:t>
      </w:r>
      <w:r w:rsidRPr="00577711">
        <w:rPr>
          <w:rFonts w:ascii="PT Astra Serif" w:hAnsi="PT Astra Serif"/>
          <w:sz w:val="24"/>
          <w:szCs w:val="24"/>
        </w:rPr>
        <w:t>»</w:t>
      </w:r>
    </w:p>
    <w:p w:rsidR="00AD5FE4" w:rsidRDefault="00AD5FE4">
      <w:pPr>
        <w:pStyle w:val="aff7"/>
        <w:spacing w:line="240" w:lineRule="auto"/>
        <w:ind w:left="3686"/>
        <w:jc w:val="center"/>
        <w:rPr>
          <w:rFonts w:ascii="PT Astra Serif" w:hAnsi="PT Astra Serif"/>
          <w:bCs w:val="0"/>
        </w:rPr>
      </w:pPr>
    </w:p>
    <w:p w:rsidR="00AD5FE4" w:rsidRDefault="008F69E3">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w:t>
      </w:r>
    </w:p>
    <w:p w:rsidR="00AD5FE4" w:rsidRDefault="008F69E3">
      <w:pPr>
        <w:spacing w:after="0" w:line="240" w:lineRule="auto"/>
        <w:ind w:left="3261"/>
      </w:pPr>
      <w:r>
        <w:rPr>
          <w:rFonts w:ascii="PT Astra Serif" w:eastAsia="Times New Roman" w:hAnsi="PT Astra Serif" w:cs="Arial"/>
          <w:sz w:val="28"/>
          <w:szCs w:val="28"/>
        </w:rPr>
        <w:t>___________________________________________</w:t>
      </w:r>
    </w:p>
    <w:p w:rsidR="00AD5FE4" w:rsidRDefault="008F69E3">
      <w:pPr>
        <w:spacing w:after="0" w:line="240" w:lineRule="auto"/>
        <w:ind w:left="3261"/>
      </w:pPr>
      <w:r>
        <w:rPr>
          <w:rFonts w:ascii="PT Astra Serif" w:eastAsia="Times New Roman" w:hAnsi="PT Astra Serif" w:cs="Arial"/>
          <w:sz w:val="28"/>
          <w:szCs w:val="28"/>
        </w:rPr>
        <w:t>Заявитель 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AD5FE4" w:rsidRDefault="008F69E3">
      <w:pPr>
        <w:spacing w:after="0" w:line="240" w:lineRule="auto"/>
        <w:ind w:left="3261"/>
        <w:jc w:val="both"/>
      </w:pPr>
      <w:r>
        <w:rPr>
          <w:rFonts w:ascii="PT Astra Serif" w:eastAsia="Times New Roman" w:hAnsi="PT Astra Serif" w:cs="Arial"/>
          <w:sz w:val="20"/>
          <w:szCs w:val="20"/>
        </w:rPr>
        <w:t>___________________________________________________________</w:t>
      </w:r>
    </w:p>
    <w:p w:rsidR="00AD5FE4" w:rsidRDefault="008F69E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AD5FE4" w:rsidRDefault="008F69E3">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rsidR="00AD5FE4" w:rsidRDefault="00AD5FE4">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AD5FE4">
        <w:tc>
          <w:tcPr>
            <w:tcW w:w="9559" w:type="dxa"/>
            <w:gridSpan w:val="2"/>
          </w:tcPr>
          <w:p w:rsidR="00AD5FE4" w:rsidRDefault="00AD5FE4">
            <w:pPr>
              <w:widowControl w:val="0"/>
              <w:spacing w:after="0" w:line="240" w:lineRule="auto"/>
              <w:ind w:firstLine="720"/>
              <w:jc w:val="center"/>
              <w:rPr>
                <w:rFonts w:ascii="Arial" w:eastAsia="Times New Roman" w:hAnsi="Arial" w:cs="Arial"/>
                <w:sz w:val="20"/>
                <w:szCs w:val="20"/>
              </w:rPr>
            </w:pPr>
          </w:p>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AD5FE4">
        <w:tc>
          <w:tcPr>
            <w:tcW w:w="9559" w:type="dxa"/>
            <w:gridSpan w:val="2"/>
          </w:tcPr>
          <w:p w:rsidR="00AD5FE4" w:rsidRDefault="008F69E3">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AD5FE4" w:rsidRDefault="00AD5FE4">
            <w:pPr>
              <w:widowControl w:val="0"/>
              <w:spacing w:after="0" w:line="240" w:lineRule="auto"/>
              <w:ind w:firstLine="709"/>
              <w:jc w:val="both"/>
              <w:rPr>
                <w:rFonts w:ascii="PT Astra Serif" w:eastAsia="Times New Roman" w:hAnsi="PT Astra Serif" w:cs="Arial"/>
                <w:sz w:val="20"/>
                <w:szCs w:val="20"/>
              </w:rPr>
            </w:pPr>
          </w:p>
          <w:p w:rsidR="00AD5FE4" w:rsidRDefault="008F69E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AD5FE4" w:rsidRDefault="008F69E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AD5FE4" w:rsidRDefault="008F69E3">
            <w:pPr>
              <w:pStyle w:val="ConsPlusNormal0"/>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AD5FE4" w:rsidRDefault="00AD5FE4">
            <w:pPr>
              <w:widowControl w:val="0"/>
              <w:spacing w:after="0" w:line="240" w:lineRule="auto"/>
              <w:ind w:firstLine="720"/>
              <w:jc w:val="both"/>
              <w:rPr>
                <w:rFonts w:ascii="PT Astra Serif" w:eastAsia="Times New Roman" w:hAnsi="PT Astra Serif" w:cs="Arial"/>
                <w:sz w:val="20"/>
                <w:szCs w:val="20"/>
              </w:rPr>
            </w:pPr>
          </w:p>
          <w:p w:rsidR="00AD5FE4" w:rsidRDefault="008F69E3">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AD5FE4" w:rsidRDefault="008F69E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AD5FE4">
        <w:tc>
          <w:tcPr>
            <w:tcW w:w="9559" w:type="dxa"/>
            <w:gridSpan w:val="2"/>
          </w:tcPr>
          <w:p w:rsidR="00AD5FE4" w:rsidRDefault="00AD5FE4">
            <w:pPr>
              <w:widowControl w:val="0"/>
              <w:spacing w:after="0" w:line="240" w:lineRule="auto"/>
              <w:ind w:firstLine="709"/>
              <w:jc w:val="both"/>
              <w:rPr>
                <w:rFonts w:ascii="PT Astra Serif" w:eastAsia="Times New Roman" w:hAnsi="PT Astra Serif" w:cs="Arial"/>
                <w:sz w:val="28"/>
                <w:szCs w:val="28"/>
              </w:rPr>
            </w:pPr>
          </w:p>
        </w:tc>
      </w:tr>
      <w:tr w:rsidR="00AD5FE4">
        <w:tc>
          <w:tcPr>
            <w:tcW w:w="4475" w:type="dxa"/>
          </w:tcPr>
          <w:p w:rsidR="00AD5FE4" w:rsidRDefault="00AD5FE4">
            <w:pPr>
              <w:widowControl w:val="0"/>
              <w:spacing w:after="0" w:line="240" w:lineRule="auto"/>
              <w:ind w:firstLine="720"/>
              <w:rPr>
                <w:rFonts w:ascii="PT Astra Serif" w:eastAsia="Times New Roman" w:hAnsi="PT Astra Serif" w:cs="Arial"/>
                <w:sz w:val="20"/>
                <w:szCs w:val="20"/>
              </w:rPr>
            </w:pPr>
          </w:p>
        </w:tc>
        <w:tc>
          <w:tcPr>
            <w:tcW w:w="5084" w:type="dxa"/>
          </w:tcPr>
          <w:p w:rsidR="00AD5FE4" w:rsidRDefault="008F69E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AD5FE4" w:rsidRDefault="00AD5FE4">
      <w:pPr>
        <w:tabs>
          <w:tab w:val="left" w:pos="400"/>
          <w:tab w:val="left" w:pos="567"/>
        </w:tabs>
        <w:spacing w:after="0" w:line="240" w:lineRule="auto"/>
        <w:outlineLvl w:val="1"/>
      </w:pPr>
    </w:p>
    <w:p w:rsidR="00AD5FE4" w:rsidRDefault="00AD5FE4">
      <w:pPr>
        <w:pStyle w:val="ConsPlusNormal0"/>
        <w:ind w:left="3261" w:firstLine="0"/>
      </w:pPr>
    </w:p>
    <w:sectPr w:rsidR="00AD5FE4">
      <w:headerReference w:type="default" r:id="rId16"/>
      <w:pgSz w:w="11906" w:h="16838"/>
      <w:pgMar w:top="1686"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AD" w:rsidRDefault="00EF49AD">
      <w:pPr>
        <w:spacing w:after="0" w:line="240" w:lineRule="auto"/>
      </w:pPr>
      <w:r>
        <w:separator/>
      </w:r>
    </w:p>
  </w:endnote>
  <w:endnote w:type="continuationSeparator" w:id="0">
    <w:p w:rsidR="00EF49AD" w:rsidRDefault="00EF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Noto Sans Devanagari">
    <w:altName w:val="Times New Roman"/>
    <w:charset w:val="01"/>
    <w:family w:val="roman"/>
    <w:pitch w:val="default"/>
  </w:font>
  <w:font w:name="Liberation Mono">
    <w:altName w:val="Courier New"/>
    <w:charset w:val="01"/>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AD" w:rsidRDefault="00EF49AD">
      <w:pPr>
        <w:spacing w:after="0" w:line="240" w:lineRule="auto"/>
      </w:pPr>
      <w:r>
        <w:separator/>
      </w:r>
    </w:p>
  </w:footnote>
  <w:footnote w:type="continuationSeparator" w:id="0">
    <w:p w:rsidR="00EF49AD" w:rsidRDefault="00EF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B" w:rsidRDefault="00CF2F7B">
    <w:pPr>
      <w:pStyle w:val="aff3"/>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8D148B">
      <w:rPr>
        <w:rFonts w:ascii="PT Astra Serif" w:hAnsi="PT Astra Serif"/>
        <w:noProof/>
      </w:rPr>
      <w:t>30</w:t>
    </w:r>
    <w:r>
      <w:rPr>
        <w:rFonts w:ascii="PT Astra Serif" w:hAnsi="PT Astra Seri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2BE6"/>
    <w:multiLevelType w:val="multilevel"/>
    <w:tmpl w:val="96BE89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362B32"/>
    <w:multiLevelType w:val="multilevel"/>
    <w:tmpl w:val="B29E0C8C"/>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59902F43"/>
    <w:multiLevelType w:val="multilevel"/>
    <w:tmpl w:val="D616C2C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E4"/>
    <w:rsid w:val="0003696E"/>
    <w:rsid w:val="00065C76"/>
    <w:rsid w:val="000B3A58"/>
    <w:rsid w:val="000C5213"/>
    <w:rsid w:val="00113DC7"/>
    <w:rsid w:val="00140F96"/>
    <w:rsid w:val="001B5A6C"/>
    <w:rsid w:val="00297FE1"/>
    <w:rsid w:val="002C6D8E"/>
    <w:rsid w:val="003259D0"/>
    <w:rsid w:val="003B5082"/>
    <w:rsid w:val="003B5422"/>
    <w:rsid w:val="00496979"/>
    <w:rsid w:val="00577711"/>
    <w:rsid w:val="005D734A"/>
    <w:rsid w:val="00602E07"/>
    <w:rsid w:val="00615BF3"/>
    <w:rsid w:val="00617295"/>
    <w:rsid w:val="008301A5"/>
    <w:rsid w:val="008732CB"/>
    <w:rsid w:val="008D148B"/>
    <w:rsid w:val="008F69E3"/>
    <w:rsid w:val="00A56A34"/>
    <w:rsid w:val="00A77B6C"/>
    <w:rsid w:val="00AD5FE4"/>
    <w:rsid w:val="00C4442C"/>
    <w:rsid w:val="00CE3797"/>
    <w:rsid w:val="00CF2F7B"/>
    <w:rsid w:val="00DC3038"/>
    <w:rsid w:val="00DE04F8"/>
    <w:rsid w:val="00DF5794"/>
    <w:rsid w:val="00EA1D58"/>
    <w:rsid w:val="00EF49AD"/>
    <w:rsid w:val="00F97A7B"/>
    <w:rsid w:val="00FD3FB2"/>
    <w:rsid w:val="00FD4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2B01"/>
  <w15:docId w15:val="{20D4EA20-BDAC-4181-8570-C24DCFDB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ru-RU"/>
    </w:rPr>
  </w:style>
  <w:style w:type="paragraph" w:styleId="1">
    <w:name w:val="heading 1"/>
    <w:basedOn w:val="a"/>
    <w:next w:val="a"/>
    <w:qFormat/>
    <w:pPr>
      <w:keepNext/>
      <w:keepLines/>
      <w:spacing w:before="480" w:after="0"/>
      <w:outlineLvl w:val="0"/>
    </w:pPr>
    <w:rPr>
      <w:rFonts w:ascii="Cambria" w:hAnsi="Cambria"/>
      <w:b/>
      <w:bCs/>
      <w:color w:val="365F91"/>
      <w:sz w:val="28"/>
      <w:szCs w:val="28"/>
    </w:rPr>
  </w:style>
  <w:style w:type="paragraph" w:styleId="3">
    <w:name w:val="heading 3"/>
    <w:basedOn w:val="a"/>
    <w:next w:val="a"/>
    <w:qFormat/>
    <w:pPr>
      <w:keepNext/>
      <w:keepLines/>
      <w:spacing w:before="200" w:after="0"/>
      <w:outlineLvl w:val="2"/>
    </w:pPr>
    <w:rPr>
      <w:rFonts w:ascii="Cambria" w:hAnsi="Cambria"/>
      <w:b/>
      <w:bCs/>
      <w:color w:val="4F81BD"/>
    </w:rPr>
  </w:style>
  <w:style w:type="paragraph" w:styleId="4">
    <w:name w:val="heading 4"/>
    <w:basedOn w:val="a"/>
    <w:next w:val="a"/>
    <w:qFormat/>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eastAsia="Calibri" w:hAnsi="Cambria" w:cs="Tahoma"/>
      <w:b/>
      <w:bCs/>
      <w:color w:val="365F91"/>
      <w:sz w:val="28"/>
      <w:szCs w:val="28"/>
      <w:lang w:eastAsia="ru-RU"/>
    </w:rPr>
  </w:style>
  <w:style w:type="character" w:customStyle="1" w:styleId="40">
    <w:name w:val="Заголовок 4 Знак"/>
    <w:basedOn w:val="a0"/>
    <w:qFormat/>
    <w:rPr>
      <w:rFonts w:ascii="Times New Roman" w:eastAsia="Calibri" w:hAnsi="Times New Roman" w:cs="Times New Roman"/>
      <w:b/>
      <w:bCs/>
      <w:sz w:val="28"/>
      <w:szCs w:val="28"/>
    </w:rPr>
  </w:style>
  <w:style w:type="character" w:customStyle="1" w:styleId="a3">
    <w:name w:val="Текст сноски Знак"/>
    <w:basedOn w:val="a0"/>
    <w:qFormat/>
    <w:rPr>
      <w:rFonts w:ascii="Times New Roman" w:eastAsia="Times New Roman" w:hAnsi="Times New Roman" w:cs="Times New Roman"/>
      <w:sz w:val="20"/>
      <w:szCs w:val="20"/>
      <w:lang w:eastAsia="ru-RU"/>
    </w:rPr>
  </w:style>
  <w:style w:type="character" w:customStyle="1" w:styleId="simpleelementend">
    <w:name w:val="simpleelementend"/>
    <w:basedOn w:val="a0"/>
    <w:qFormat/>
  </w:style>
  <w:style w:type="character" w:customStyle="1" w:styleId="11">
    <w:name w:val="Обычный1 Знак"/>
    <w:qFormat/>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Pr>
      <w:color w:val="0000FF"/>
      <w:u w:val="single"/>
    </w:rPr>
  </w:style>
  <w:style w:type="character" w:customStyle="1" w:styleId="a4">
    <w:name w:val="Текст выноски Знак"/>
    <w:basedOn w:val="a0"/>
    <w:qFormat/>
    <w:rPr>
      <w:rFonts w:ascii="Tahoma" w:eastAsia="Calibri"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5">
    <w:name w:val="Текст Знак"/>
    <w:basedOn w:val="a0"/>
    <w:qFormat/>
    <w:rPr>
      <w:rFonts w:ascii="Courier New" w:eastAsia="Times New Roman" w:hAnsi="Courier New" w:cs="Courier New"/>
      <w:sz w:val="20"/>
      <w:szCs w:val="20"/>
      <w:lang w:eastAsia="ru-RU"/>
    </w:rPr>
  </w:style>
  <w:style w:type="character" w:customStyle="1" w:styleId="a6">
    <w:name w:val="Гипертекстовая ссылка"/>
    <w:basedOn w:val="a0"/>
    <w:qFormat/>
    <w:rPr>
      <w:rFonts w:cs="Times New Roman"/>
      <w:b/>
      <w:bCs/>
      <w:color w:val="008000"/>
      <w:sz w:val="20"/>
      <w:szCs w:val="20"/>
      <w:u w:val="single"/>
    </w:rPr>
  </w:style>
  <w:style w:type="character" w:customStyle="1" w:styleId="a7">
    <w:name w:val="Верхний колонтитул Знак"/>
    <w:basedOn w:val="a0"/>
    <w:qFormat/>
    <w:rPr>
      <w:rFonts w:eastAsia="Calibri"/>
      <w:lang w:eastAsia="ru-RU"/>
    </w:rPr>
  </w:style>
  <w:style w:type="character" w:customStyle="1" w:styleId="a8">
    <w:name w:val="Нижний колонтитул Знак"/>
    <w:basedOn w:val="a0"/>
    <w:qFormat/>
    <w:rPr>
      <w:rFonts w:eastAsia="Calibri"/>
      <w:lang w:eastAsia="ru-RU"/>
    </w:rPr>
  </w:style>
  <w:style w:type="character" w:customStyle="1" w:styleId="a9">
    <w:name w:val="Основной текст с отступом Знак"/>
    <w:basedOn w:val="a0"/>
    <w:qFormat/>
    <w:rPr>
      <w:rFonts w:eastAsia="Calibri"/>
      <w:lang w:eastAsia="ru-RU"/>
    </w:rPr>
  </w:style>
  <w:style w:type="character" w:styleId="aa">
    <w:name w:val="page number"/>
    <w:basedOn w:val="a0"/>
    <w:qFormat/>
  </w:style>
  <w:style w:type="character" w:customStyle="1" w:styleId="-N0">
    <w:name w:val="Список-N Знак"/>
    <w:basedOn w:val="a0"/>
    <w:qFormat/>
    <w:rPr>
      <w:sz w:val="28"/>
      <w:szCs w:val="28"/>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b">
    <w:name w:val="Приложение Знак"/>
    <w:basedOn w:val="a0"/>
    <w:qFormat/>
    <w:rPr>
      <w:rFonts w:eastAsia="Calibri"/>
      <w:bCs/>
      <w:sz w:val="28"/>
      <w:szCs w:val="28"/>
    </w:rPr>
  </w:style>
  <w:style w:type="character" w:customStyle="1" w:styleId="30">
    <w:name w:val="Основной текст с отступом 3 Знак"/>
    <w:basedOn w:val="a0"/>
    <w:qFormat/>
    <w:rPr>
      <w:rFonts w:ascii="Times New Roman" w:eastAsia="Times New Roman" w:hAnsi="Times New Roman" w:cs="Times New Roman"/>
      <w:sz w:val="16"/>
      <w:szCs w:val="16"/>
      <w:lang w:eastAsia="ru-RU"/>
    </w:rPr>
  </w:style>
  <w:style w:type="character" w:customStyle="1" w:styleId="ac">
    <w:name w:val="Абзац списка Знак"/>
    <w:basedOn w:val="a0"/>
    <w:qFormat/>
    <w:rPr>
      <w:rFonts w:eastAsia="Calibri"/>
      <w:lang w:eastAsia="ru-RU"/>
    </w:rPr>
  </w:style>
  <w:style w:type="character" w:customStyle="1" w:styleId="ad">
    <w:name w:val="_Основной с красной строки Знак"/>
    <w:qFormat/>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Pr>
      <w:rFonts w:eastAsia="Calibri"/>
      <w:lang w:eastAsia="ru-RU"/>
    </w:rPr>
  </w:style>
  <w:style w:type="character" w:styleId="af">
    <w:name w:val="Strong"/>
    <w:basedOn w:val="a0"/>
    <w:qFormat/>
    <w:rPr>
      <w:b/>
      <w:bCs/>
    </w:rPr>
  </w:style>
  <w:style w:type="character" w:customStyle="1" w:styleId="31">
    <w:name w:val="Заголовок 3 Знак"/>
    <w:basedOn w:val="a0"/>
    <w:qFormat/>
    <w:rPr>
      <w:rFonts w:ascii="Cambria" w:eastAsia="Calibri" w:hAnsi="Cambria" w:cs="Tahoma"/>
      <w:b/>
      <w:bCs/>
      <w:color w:val="4F81BD"/>
      <w:lang w:eastAsia="ru-RU"/>
    </w:rPr>
  </w:style>
  <w:style w:type="character" w:customStyle="1" w:styleId="af0">
    <w:name w:val="Символ сноски"/>
    <w:qFormat/>
  </w:style>
  <w:style w:type="character" w:customStyle="1" w:styleId="af1">
    <w:name w:val="Привязка сноски"/>
    <w:rPr>
      <w:vertAlign w:val="superscript"/>
    </w:rPr>
  </w:style>
  <w:style w:type="character" w:customStyle="1" w:styleId="af2">
    <w:name w:val="Привязка концевой сноски"/>
    <w:rPr>
      <w:vertAlign w:val="superscript"/>
    </w:rPr>
  </w:style>
  <w:style w:type="character" w:customStyle="1" w:styleId="af3">
    <w:name w:val="Символ концевой сноски"/>
    <w:qFormat/>
  </w:style>
  <w:style w:type="character" w:customStyle="1" w:styleId="af4">
    <w:name w:val="Текст примечания Знак"/>
    <w:basedOn w:val="a0"/>
    <w:qFormat/>
    <w:rPr>
      <w:sz w:val="20"/>
      <w:szCs w:val="20"/>
      <w:lang w:eastAsia="ru-RU"/>
    </w:rPr>
  </w:style>
  <w:style w:type="character" w:styleId="af5">
    <w:name w:val="annotation reference"/>
    <w:basedOn w:val="a0"/>
    <w:qFormat/>
    <w:rPr>
      <w:sz w:val="16"/>
      <w:szCs w:val="16"/>
    </w:rPr>
  </w:style>
  <w:style w:type="character" w:customStyle="1" w:styleId="af6">
    <w:name w:val="Символ нумерации"/>
    <w:qFormat/>
    <w:rPr>
      <w:rFonts w:ascii="PT Astra Serif" w:hAnsi="PT Astra Serif"/>
      <w:b/>
      <w:bCs/>
      <w:sz w:val="28"/>
      <w:szCs w:val="28"/>
    </w:rPr>
  </w:style>
  <w:style w:type="paragraph" w:customStyle="1" w:styleId="12">
    <w:name w:val="Заголовок1"/>
    <w:basedOn w:val="a"/>
    <w:next w:val="af7"/>
    <w:qFormat/>
    <w:pPr>
      <w:keepNext/>
      <w:spacing w:before="240" w:after="120"/>
    </w:pPr>
    <w:rPr>
      <w:rFonts w:ascii="Liberation Sans" w:eastAsia="Tahoma" w:hAnsi="Liberation Sans" w:cs="Noto Sans Devanagari"/>
      <w:sz w:val="28"/>
      <w:szCs w:val="28"/>
    </w:rPr>
  </w:style>
  <w:style w:type="paragraph" w:styleId="af7">
    <w:name w:val="Body Text"/>
    <w:basedOn w:val="a"/>
    <w:pPr>
      <w:spacing w:after="120"/>
    </w:pPr>
  </w:style>
  <w:style w:type="paragraph" w:styleId="af8">
    <w:name w:val="List"/>
    <w:basedOn w:val="af7"/>
    <w:rPr>
      <w:rFonts w:cs="Noto Sans Devanagari"/>
    </w:rPr>
  </w:style>
  <w:style w:type="paragraph" w:styleId="af9">
    <w:name w:val="caption"/>
    <w:basedOn w:val="a"/>
    <w:qFormat/>
    <w:pPr>
      <w:suppressLineNumbers/>
      <w:spacing w:before="120" w:after="120"/>
    </w:pPr>
    <w:rPr>
      <w:rFonts w:cs="Noto Sans Devanagari"/>
      <w:i/>
      <w:iCs/>
      <w:sz w:val="24"/>
      <w:szCs w:val="24"/>
    </w:rPr>
  </w:style>
  <w:style w:type="paragraph" w:styleId="afa">
    <w:name w:val="index heading"/>
    <w:basedOn w:val="a"/>
    <w:qFormat/>
    <w:pPr>
      <w:suppressLineNumbers/>
    </w:pPr>
    <w:rPr>
      <w:rFonts w:cs="Noto Sans Devanagari"/>
    </w:rPr>
  </w:style>
  <w:style w:type="paragraph" w:customStyle="1" w:styleId="ConsPlusNonformat">
    <w:name w:val="ConsPlusNonformat"/>
    <w:qFormat/>
    <w:rPr>
      <w:rFonts w:ascii="Courier New" w:hAnsi="Courier New" w:cs="Courier New"/>
      <w:sz w:val="20"/>
      <w:szCs w:val="20"/>
      <w:lang w:eastAsia="ru-RU"/>
    </w:rPr>
  </w:style>
  <w:style w:type="paragraph" w:customStyle="1" w:styleId="ConsPlusCell">
    <w:name w:val="ConsPlusCell"/>
    <w:qFormat/>
    <w:rPr>
      <w:rFonts w:ascii="Times New Roman" w:hAnsi="Times New Roman" w:cs="Times New Roman"/>
      <w:sz w:val="24"/>
      <w:szCs w:val="24"/>
      <w:lang w:eastAsia="ru-RU"/>
    </w:rPr>
  </w:style>
  <w:style w:type="paragraph" w:styleId="afb">
    <w:name w:val="List Paragraph"/>
    <w:basedOn w:val="a"/>
    <w:qFormat/>
    <w:pPr>
      <w:ind w:left="720"/>
      <w:contextualSpacing/>
    </w:pPr>
  </w:style>
  <w:style w:type="paragraph" w:customStyle="1" w:styleId="ConsPlusNormal0">
    <w:name w:val="ConsPlusNormal"/>
    <w:qFormat/>
    <w:pPr>
      <w:ind w:firstLine="720"/>
    </w:pPr>
    <w:rPr>
      <w:rFonts w:ascii="Arial" w:eastAsia="Times New Roman" w:hAnsi="Arial" w:cs="Arial"/>
      <w:sz w:val="20"/>
      <w:szCs w:val="20"/>
      <w:lang w:eastAsia="ru-RU"/>
    </w:rPr>
  </w:style>
  <w:style w:type="paragraph" w:customStyle="1" w:styleId="ConsPlusTitle">
    <w:name w:val="ConsPlusTitle"/>
    <w:qFormat/>
    <w:rPr>
      <w:rFonts w:ascii="Arial" w:eastAsia="Times New Roman" w:hAnsi="Arial" w:cs="Arial"/>
      <w:b/>
      <w:bCs/>
      <w:sz w:val="20"/>
      <w:szCs w:val="20"/>
      <w:lang w:eastAsia="ru-RU"/>
    </w:rPr>
  </w:style>
  <w:style w:type="paragraph" w:styleId="afc">
    <w:name w:val="footnote text"/>
    <w:basedOn w:val="a"/>
    <w:pPr>
      <w:spacing w:after="0" w:line="240" w:lineRule="auto"/>
    </w:pPr>
    <w:rPr>
      <w:rFonts w:ascii="Times New Roman" w:eastAsia="Times New Roman" w:hAnsi="Times New Roman" w:cs="Times New Roman"/>
      <w:sz w:val="20"/>
      <w:szCs w:val="20"/>
    </w:rPr>
  </w:style>
  <w:style w:type="paragraph" w:styleId="afd">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afe">
    <w:name w:val="Прижатый влево"/>
    <w:basedOn w:val="a"/>
    <w:next w:val="a"/>
    <w:qFormat/>
    <w:pPr>
      <w:spacing w:after="0" w:line="240" w:lineRule="auto"/>
    </w:pPr>
    <w:rPr>
      <w:rFonts w:ascii="Arial" w:eastAsia="Times New Roman" w:hAnsi="Arial" w:cs="Times New Roman"/>
      <w:sz w:val="24"/>
      <w:szCs w:val="24"/>
    </w:rPr>
  </w:style>
  <w:style w:type="paragraph" w:customStyle="1" w:styleId="13">
    <w:name w:val="Обычный1"/>
    <w:qFormat/>
    <w:rPr>
      <w:rFonts w:ascii="Times New Roman" w:eastAsia="ヒラギノ角ゴ Pro W3" w:hAnsi="Times New Roman" w:cs="Times New Roman"/>
      <w:color w:val="000000"/>
      <w:sz w:val="24"/>
      <w:szCs w:val="20"/>
      <w:lang w:eastAsia="ru-RU"/>
    </w:rPr>
  </w:style>
  <w:style w:type="paragraph" w:customStyle="1" w:styleId="20">
    <w:name w:val="Обычный2"/>
    <w:qFormat/>
    <w:rPr>
      <w:rFonts w:ascii="Times New Roman" w:eastAsia="ヒラギノ角ゴ Pro W3" w:hAnsi="Times New Roman" w:cs="Times New Roman"/>
      <w:color w:val="000000"/>
      <w:sz w:val="24"/>
      <w:szCs w:val="20"/>
      <w:lang w:eastAsia="ru-RU"/>
    </w:rPr>
  </w:style>
  <w:style w:type="paragraph" w:styleId="aff">
    <w:name w:val="Balloon Text"/>
    <w:basedOn w:val="a"/>
    <w:qFormat/>
    <w:pPr>
      <w:spacing w:after="0" w:line="240" w:lineRule="auto"/>
    </w:pPr>
    <w:rPr>
      <w:rFonts w:ascii="Tahoma" w:hAnsi="Tahoma"/>
      <w:sz w:val="16"/>
      <w:szCs w:val="16"/>
    </w:rPr>
  </w:style>
  <w:style w:type="paragraph" w:styleId="21">
    <w:name w:val="Body Text Indent 2"/>
    <w:basedOn w:val="a"/>
    <w:qFormat/>
    <w:pPr>
      <w:spacing w:after="120" w:line="480" w:lineRule="auto"/>
      <w:ind w:left="283"/>
    </w:pPr>
    <w:rPr>
      <w:rFonts w:ascii="Times New Roman" w:eastAsia="Times New Roman" w:hAnsi="Times New Roman" w:cs="Times New Roman"/>
      <w:sz w:val="20"/>
      <w:szCs w:val="20"/>
    </w:rPr>
  </w:style>
  <w:style w:type="paragraph" w:styleId="aff0">
    <w:name w:val="Plain Text"/>
    <w:basedOn w:val="a"/>
    <w:qFormat/>
    <w:pPr>
      <w:spacing w:after="0" w:line="240" w:lineRule="auto"/>
    </w:pPr>
    <w:rPr>
      <w:rFonts w:ascii="Courier New" w:eastAsia="Times New Roman" w:hAnsi="Courier New" w:cs="Courier New"/>
      <w:sz w:val="20"/>
      <w:szCs w:val="20"/>
    </w:rPr>
  </w:style>
  <w:style w:type="paragraph" w:customStyle="1" w:styleId="ConsNormal">
    <w:name w:val="ConsNormal"/>
    <w:qFormat/>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pPr>
      <w:widowControl w:val="0"/>
      <w:ind w:right="19772"/>
    </w:pPr>
    <w:rPr>
      <w:rFonts w:ascii="Courier New" w:eastAsia="Times New Roman" w:hAnsi="Courier New" w:cs="Times New Roman"/>
      <w:sz w:val="20"/>
      <w:szCs w:val="20"/>
      <w:lang w:eastAsia="ru-RU"/>
    </w:rPr>
  </w:style>
  <w:style w:type="paragraph" w:customStyle="1" w:styleId="aff1">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customStyle="1" w:styleId="aff2">
    <w:name w:val="Верхний и нижний колонтитулы"/>
    <w:basedOn w:val="a"/>
    <w:qFormat/>
  </w:style>
  <w:style w:type="paragraph" w:styleId="aff3">
    <w:name w:val="header"/>
    <w:basedOn w:val="a"/>
    <w:pPr>
      <w:tabs>
        <w:tab w:val="center" w:pos="4677"/>
        <w:tab w:val="right" w:pos="9355"/>
      </w:tabs>
      <w:spacing w:after="0" w:line="240" w:lineRule="auto"/>
    </w:pPr>
  </w:style>
  <w:style w:type="paragraph" w:styleId="aff4">
    <w:name w:val="footer"/>
    <w:basedOn w:val="a"/>
    <w:pPr>
      <w:tabs>
        <w:tab w:val="center" w:pos="4677"/>
        <w:tab w:val="right" w:pos="9355"/>
      </w:tabs>
      <w:spacing w:after="0" w:line="240" w:lineRule="auto"/>
    </w:pPr>
  </w:style>
  <w:style w:type="paragraph" w:customStyle="1" w:styleId="aff5">
    <w:name w:val="Знак Знак Знак Знак Знак Знак Знак"/>
    <w:basedOn w:val="a"/>
    <w:qFormat/>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Body Text Indent"/>
    <w:basedOn w:val="a"/>
    <w:pPr>
      <w:spacing w:after="120"/>
      <w:ind w:left="283"/>
    </w:pPr>
  </w:style>
  <w:style w:type="paragraph" w:customStyle="1" w:styleId="-N">
    <w:name w:val="Список-N"/>
    <w:basedOn w:val="afb"/>
    <w:qFormat/>
    <w:pPr>
      <w:widowControl w:val="0"/>
      <w:numPr>
        <w:numId w:val="2"/>
      </w:numPr>
      <w:spacing w:after="0"/>
      <w:jc w:val="both"/>
    </w:pPr>
    <w:rPr>
      <w:sz w:val="28"/>
      <w:szCs w:val="28"/>
      <w:lang w:eastAsia="en-US"/>
    </w:rPr>
  </w:style>
  <w:style w:type="paragraph" w:styleId="aff7">
    <w:name w:val="Closing"/>
    <w:basedOn w:val="a"/>
    <w:qFormat/>
    <w:pPr>
      <w:keepNext/>
      <w:keepLines/>
      <w:spacing w:after="0"/>
      <w:jc w:val="right"/>
      <w:outlineLvl w:val="2"/>
    </w:pPr>
    <w:rPr>
      <w:bCs/>
      <w:sz w:val="28"/>
      <w:szCs w:val="28"/>
      <w:lang w:eastAsia="en-US"/>
    </w:rPr>
  </w:style>
  <w:style w:type="paragraph" w:styleId="32">
    <w:name w:val="Body Text Indent 3"/>
    <w:basedOn w:val="a"/>
    <w:qFormat/>
    <w:pPr>
      <w:spacing w:after="120" w:line="240" w:lineRule="auto"/>
      <w:ind w:left="283"/>
    </w:pPr>
    <w:rPr>
      <w:rFonts w:ascii="Times New Roman" w:eastAsia="Times New Roman" w:hAnsi="Times New Roman" w:cs="Times New Roman"/>
      <w:sz w:val="16"/>
      <w:szCs w:val="16"/>
    </w:rPr>
  </w:style>
  <w:style w:type="paragraph" w:customStyle="1" w:styleId="aff8">
    <w:name w:val="_Основной с красной строки"/>
    <w:qFormat/>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pPr>
      <w:spacing w:before="280" w:after="280" w:line="240" w:lineRule="auto"/>
    </w:pPr>
    <w:rPr>
      <w:rFonts w:ascii="Times New Roman" w:eastAsia="Times New Roman" w:hAnsi="Times New Roman" w:cs="Times New Roman"/>
      <w:sz w:val="24"/>
      <w:szCs w:val="24"/>
      <w:lang w:eastAsia="ar-SA"/>
    </w:rPr>
  </w:style>
  <w:style w:type="paragraph" w:styleId="aff9">
    <w:name w:val="No Spacing"/>
    <w:qFormat/>
    <w:rPr>
      <w:rFonts w:cs="Times New Roman"/>
    </w:rPr>
  </w:style>
  <w:style w:type="paragraph" w:customStyle="1" w:styleId="affa">
    <w:name w:val="Содержимое таблицы"/>
    <w:basedOn w:val="a"/>
    <w:qFormat/>
    <w:pPr>
      <w:widowControl w:val="0"/>
      <w:suppressLineNumbers/>
    </w:pPr>
  </w:style>
  <w:style w:type="paragraph" w:customStyle="1" w:styleId="affb">
    <w:name w:val="Текст в заданном формате"/>
    <w:basedOn w:val="a"/>
    <w:qFormat/>
    <w:pPr>
      <w:spacing w:after="0"/>
    </w:pPr>
    <w:rPr>
      <w:rFonts w:ascii="Liberation Mono" w:eastAsia="Liberation Mono" w:hAnsi="Liberation Mono" w:cs="Liberation Mono"/>
      <w:sz w:val="20"/>
      <w:szCs w:val="20"/>
    </w:rPr>
  </w:style>
  <w:style w:type="paragraph" w:styleId="affc">
    <w:name w:val="annotation text"/>
    <w:basedOn w:val="a"/>
    <w:qFormat/>
    <w:pPr>
      <w:spacing w:line="240" w:lineRule="auto"/>
    </w:pPr>
    <w:rPr>
      <w:sz w:val="20"/>
      <w:szCs w:val="20"/>
    </w:rPr>
  </w:style>
  <w:style w:type="table" w:customStyle="1" w:styleId="22">
    <w:name w:val="Сетка таблицы2"/>
    <w:basedOn w:val="a1"/>
    <w:next w:val="affd"/>
    <w:uiPriority w:val="59"/>
    <w:rsid w:val="00577711"/>
    <w:pPr>
      <w:suppressAutoHyphens w:val="0"/>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1"/>
    <w:uiPriority w:val="5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https://login.consultant.ru/link/?req=doc&amp;base=LAW&amp;n=416268&amp;date=19.07.2022&amp;dst=1432&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16268&amp;date=19.07.2022&amp;dst=3354&amp;field=134" TargetMode="External"/><Relationship Id="rId10" Type="http://schemas.openxmlformats.org/officeDocument/2006/relationships/hyperlink" Target="https://login.consultant.ru/link/?req=doc&amp;base=LAW&amp;n=416268&amp;date=19.07.2022&amp;dst=313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8&amp;date=19.07.2022&amp;dst=1425&amp;field=134" TargetMode="External"/><Relationship Id="rId14" Type="http://schemas.openxmlformats.org/officeDocument/2006/relationships/hyperlink" Target="https://login.consultant.ru/link/?req=doc&amp;base=LAW&amp;n=416268&amp;date=19.07.2022&amp;dst=33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10016</Words>
  <Characters>57094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4</cp:revision>
  <cp:lastPrinted>2022-09-07T17:57:00Z</cp:lastPrinted>
  <dcterms:created xsi:type="dcterms:W3CDTF">2023-06-26T09:06:00Z</dcterms:created>
  <dcterms:modified xsi:type="dcterms:W3CDTF">2023-06-26T09:19:00Z</dcterms:modified>
  <dc:language>ru-RU</dc:language>
</cp:coreProperties>
</file>