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3C" w:rsidRDefault="0056153C" w:rsidP="0056153C">
      <w:pPr>
        <w:spacing w:after="0" w:line="259" w:lineRule="auto"/>
        <w:ind w:right="125"/>
        <w:rPr>
          <w:rFonts w:ascii="PT Astra Serif" w:hAnsi="PT Astra Serif"/>
          <w:sz w:val="28"/>
          <w:szCs w:val="28"/>
        </w:rPr>
      </w:pPr>
    </w:p>
    <w:p w:rsidR="0056153C" w:rsidRPr="0056153C" w:rsidRDefault="0056153C" w:rsidP="0056153C">
      <w:pPr>
        <w:spacing w:after="0" w:line="259" w:lineRule="auto"/>
        <w:ind w:left="110" w:right="125" w:firstLine="3773"/>
        <w:rPr>
          <w:rFonts w:ascii="PT Astra Serif" w:hAnsi="PT Astra Serif"/>
          <w:b/>
          <w:sz w:val="28"/>
          <w:szCs w:val="28"/>
          <w:u w:val="single"/>
        </w:rPr>
      </w:pPr>
      <w:r w:rsidRPr="0056153C">
        <w:rPr>
          <w:rFonts w:ascii="PT Astra Serif" w:hAnsi="PT Astra Serif"/>
          <w:b/>
          <w:sz w:val="28"/>
          <w:szCs w:val="28"/>
          <w:u w:val="single"/>
        </w:rPr>
        <w:t>ПЕРЕЧЕНЬ</w:t>
      </w:r>
    </w:p>
    <w:p w:rsidR="0056153C" w:rsidRPr="00A85587" w:rsidRDefault="0056153C" w:rsidP="0056153C">
      <w:pPr>
        <w:spacing w:after="0" w:line="259" w:lineRule="auto"/>
        <w:ind w:left="110" w:right="125"/>
        <w:jc w:val="center"/>
        <w:rPr>
          <w:rFonts w:ascii="PT Astra Serif" w:hAnsi="PT Astra Serif"/>
          <w:sz w:val="28"/>
          <w:szCs w:val="28"/>
        </w:rPr>
      </w:pPr>
      <w:r w:rsidRPr="00A85587">
        <w:rPr>
          <w:rFonts w:ascii="PT Astra Serif" w:hAnsi="PT Astra Serif"/>
          <w:sz w:val="28"/>
          <w:szCs w:val="28"/>
        </w:rPr>
        <w:t>мест проведения ярмарок на терри</w:t>
      </w:r>
      <w:r>
        <w:rPr>
          <w:rFonts w:ascii="PT Astra Serif" w:hAnsi="PT Astra Serif"/>
          <w:sz w:val="28"/>
          <w:szCs w:val="28"/>
        </w:rPr>
        <w:t>тории муниципального образования Богородицкий район Тульской области на 2025 год</w:t>
      </w:r>
    </w:p>
    <w:tbl>
      <w:tblPr>
        <w:tblStyle w:val="TableGrid"/>
        <w:tblW w:w="9355" w:type="dxa"/>
        <w:tblInd w:w="110" w:type="dxa"/>
        <w:tblCellMar>
          <w:top w:w="22" w:type="dxa"/>
          <w:left w:w="134" w:type="dxa"/>
          <w:right w:w="23" w:type="dxa"/>
        </w:tblCellMar>
        <w:tblLook w:val="04A0" w:firstRow="1" w:lastRow="0" w:firstColumn="1" w:lastColumn="0" w:noHBand="0" w:noVBand="1"/>
      </w:tblPr>
      <w:tblGrid>
        <w:gridCol w:w="741"/>
        <w:gridCol w:w="2273"/>
        <w:gridCol w:w="1709"/>
        <w:gridCol w:w="2087"/>
        <w:gridCol w:w="2545"/>
      </w:tblGrid>
      <w:tr w:rsidR="0056153C" w:rsidRPr="00A85587" w:rsidTr="00794EC9">
        <w:trPr>
          <w:trHeight w:val="180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A85587" w:rsidRDefault="0056153C" w:rsidP="00794EC9">
            <w:pPr>
              <w:spacing w:line="259" w:lineRule="auto"/>
              <w:ind w:left="62" w:firstLine="38"/>
              <w:rPr>
                <w:rFonts w:ascii="PT Astra Serif" w:hAnsi="PT Astra Serif"/>
                <w:sz w:val="28"/>
                <w:szCs w:val="28"/>
              </w:rPr>
            </w:pPr>
            <w:r w:rsidRPr="00A85587">
              <w:rPr>
                <w:rFonts w:ascii="PT Astra Serif" w:hAnsi="PT Astra Serif"/>
                <w:sz w:val="28"/>
                <w:szCs w:val="28"/>
              </w:rPr>
              <w:t>ГЧ2 п/п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A85587" w:rsidRDefault="0056153C" w:rsidP="00794EC9">
            <w:pPr>
              <w:spacing w:line="259" w:lineRule="auto"/>
              <w:ind w:left="91" w:firstLine="446"/>
              <w:rPr>
                <w:rFonts w:ascii="PT Astra Serif" w:hAnsi="PT Astra Serif"/>
                <w:sz w:val="28"/>
                <w:szCs w:val="28"/>
              </w:rPr>
            </w:pPr>
            <w:r w:rsidRPr="00A85587">
              <w:rPr>
                <w:rFonts w:ascii="PT Astra Serif" w:hAnsi="PT Astra Serif"/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A85587" w:rsidRDefault="0056153C" w:rsidP="00794EC9">
            <w:pPr>
              <w:spacing w:line="259" w:lineRule="auto"/>
              <w:ind w:left="7" w:hanging="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5587">
              <w:rPr>
                <w:rFonts w:ascii="PT Astra Serif" w:hAnsi="PT Astra Serif"/>
                <w:sz w:val="28"/>
                <w:szCs w:val="28"/>
              </w:rPr>
              <w:t>Площадь места проведения ярмарки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A85587" w:rsidRDefault="0056153C" w:rsidP="00794EC9">
            <w:pPr>
              <w:spacing w:after="9" w:line="234" w:lineRule="auto"/>
              <w:ind w:left="293" w:right="135" w:hanging="216"/>
              <w:rPr>
                <w:rFonts w:ascii="PT Astra Serif" w:hAnsi="PT Astra Serif"/>
                <w:sz w:val="28"/>
                <w:szCs w:val="28"/>
              </w:rPr>
            </w:pPr>
            <w:r w:rsidRPr="00A85587">
              <w:rPr>
                <w:rFonts w:ascii="PT Astra Serif" w:hAnsi="PT Astra Serif"/>
                <w:sz w:val="28"/>
                <w:szCs w:val="28"/>
              </w:rPr>
              <w:t>Количество мест для продажи товаров</w:t>
            </w:r>
          </w:p>
          <w:p w:rsidR="0056153C" w:rsidRPr="00A85587" w:rsidRDefault="0056153C" w:rsidP="00794EC9">
            <w:pPr>
              <w:spacing w:line="259" w:lineRule="auto"/>
              <w:ind w:left="139" w:firstLine="168"/>
              <w:rPr>
                <w:rFonts w:ascii="PT Astra Serif" w:hAnsi="PT Astra Serif"/>
                <w:sz w:val="28"/>
                <w:szCs w:val="28"/>
              </w:rPr>
            </w:pPr>
            <w:r w:rsidRPr="00A85587">
              <w:rPr>
                <w:rFonts w:ascii="PT Astra Serif" w:hAnsi="PT Astra Serif"/>
                <w:sz w:val="28"/>
                <w:szCs w:val="28"/>
              </w:rPr>
              <w:t>(выполнения работ, оказания услуг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A85587" w:rsidRDefault="0056153C" w:rsidP="00794EC9">
            <w:pPr>
              <w:spacing w:line="259" w:lineRule="auto"/>
              <w:rPr>
                <w:rFonts w:ascii="PT Astra Serif" w:hAnsi="PT Astra Serif"/>
                <w:sz w:val="28"/>
                <w:szCs w:val="28"/>
              </w:rPr>
            </w:pPr>
            <w:r w:rsidRPr="00A85587">
              <w:rPr>
                <w:rFonts w:ascii="PT Astra Serif" w:hAnsi="PT Astra Serif"/>
                <w:sz w:val="28"/>
                <w:szCs w:val="28"/>
              </w:rPr>
              <w:t>Тип ярмарки</w:t>
            </w:r>
          </w:p>
        </w:tc>
      </w:tr>
      <w:tr w:rsidR="0056153C" w:rsidRPr="00A85587" w:rsidTr="00794EC9">
        <w:trPr>
          <w:trHeight w:val="30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A85587" w:rsidRDefault="0056153C" w:rsidP="00794EC9">
            <w:pPr>
              <w:spacing w:line="259" w:lineRule="auto"/>
              <w:ind w:right="10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558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A85587" w:rsidRDefault="0056153C" w:rsidP="00794EC9">
            <w:pPr>
              <w:spacing w:line="259" w:lineRule="auto"/>
              <w:ind w:right="11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558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A85587" w:rsidRDefault="0056153C" w:rsidP="00794EC9">
            <w:pPr>
              <w:spacing w:after="160" w:line="259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A85587" w:rsidRDefault="0056153C" w:rsidP="00794EC9">
            <w:pPr>
              <w:spacing w:line="259" w:lineRule="auto"/>
              <w:ind w:right="6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558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A85587" w:rsidRDefault="0056153C" w:rsidP="00794EC9">
            <w:pPr>
              <w:spacing w:line="259" w:lineRule="auto"/>
              <w:ind w:right="9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558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56153C" w:rsidRPr="0056153C" w:rsidTr="00794EC9">
        <w:trPr>
          <w:trHeight w:val="30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56153C" w:rsidRDefault="0056153C" w:rsidP="0056153C">
            <w:pPr>
              <w:spacing w:after="0" w:line="240" w:lineRule="auto"/>
              <w:ind w:right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153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56153C" w:rsidRDefault="0056153C" w:rsidP="0056153C">
            <w:pPr>
              <w:spacing w:after="0" w:line="240" w:lineRule="auto"/>
              <w:ind w:right="11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153C">
              <w:rPr>
                <w:rFonts w:ascii="PT Astra Serif" w:hAnsi="PT Astra Serif"/>
                <w:sz w:val="24"/>
                <w:szCs w:val="24"/>
              </w:rPr>
              <w:t>г. Богородицк, ул. Садовая, д.19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56153C" w:rsidRDefault="0056153C" w:rsidP="0056153C">
            <w:pPr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56153C">
              <w:rPr>
                <w:rFonts w:ascii="PT Astra Serif" w:eastAsia="Calibri" w:hAnsi="PT Astra Serif"/>
                <w:sz w:val="24"/>
                <w:szCs w:val="24"/>
              </w:rPr>
              <w:t xml:space="preserve">20070,0 </w:t>
            </w:r>
            <w:proofErr w:type="spellStart"/>
            <w:r w:rsidRPr="0056153C">
              <w:rPr>
                <w:rFonts w:ascii="PT Astra Serif" w:eastAsia="Calibri" w:hAnsi="PT Astra Serif"/>
                <w:sz w:val="24"/>
                <w:szCs w:val="24"/>
              </w:rPr>
              <w:t>кв.м</w:t>
            </w:r>
            <w:proofErr w:type="spellEnd"/>
            <w:r w:rsidRPr="0056153C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  <w:p w:rsidR="0056153C" w:rsidRPr="0056153C" w:rsidRDefault="0056153C" w:rsidP="0056153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56153C" w:rsidRDefault="0056153C" w:rsidP="0056153C">
            <w:pPr>
              <w:spacing w:after="0" w:line="240" w:lineRule="auto"/>
              <w:ind w:right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153C">
              <w:rPr>
                <w:rFonts w:ascii="PT Astra Serif" w:hAnsi="PT Astra Serif"/>
                <w:sz w:val="24"/>
                <w:szCs w:val="24"/>
              </w:rPr>
              <w:t>615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56153C" w:rsidRDefault="0056153C" w:rsidP="0056153C">
            <w:pPr>
              <w:spacing w:after="0" w:line="240" w:lineRule="auto"/>
              <w:ind w:right="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153C">
              <w:rPr>
                <w:rFonts w:ascii="PT Astra Serif" w:hAnsi="PT Astra Serif"/>
                <w:sz w:val="24"/>
                <w:szCs w:val="24"/>
              </w:rPr>
              <w:t>ярмарки по реализации сельскохозяйственной продукции, промышленных и продовольственных товаров</w:t>
            </w:r>
          </w:p>
        </w:tc>
      </w:tr>
      <w:tr w:rsidR="0056153C" w:rsidRPr="0056153C" w:rsidTr="00794EC9">
        <w:trPr>
          <w:trHeight w:val="30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56153C" w:rsidRDefault="0056153C" w:rsidP="0056153C">
            <w:pPr>
              <w:spacing w:after="0" w:line="240" w:lineRule="auto"/>
              <w:ind w:right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153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56153C" w:rsidRDefault="0056153C" w:rsidP="0056153C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6153C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r w:rsidRPr="0056153C">
              <w:rPr>
                <w:rFonts w:ascii="PT Astra Serif" w:hAnsi="PT Astra Serif"/>
                <w:sz w:val="24"/>
                <w:szCs w:val="24"/>
              </w:rPr>
              <w:t>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      </w:r>
          </w:p>
          <w:p w:rsidR="0056153C" w:rsidRPr="0056153C" w:rsidRDefault="0056153C" w:rsidP="0056153C">
            <w:pPr>
              <w:spacing w:after="0" w:line="240" w:lineRule="auto"/>
              <w:ind w:right="11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56153C" w:rsidRDefault="0056153C" w:rsidP="0056153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56153C">
              <w:rPr>
                <w:rFonts w:ascii="PT Astra Serif" w:hAnsi="PT Astra Serif"/>
                <w:sz w:val="24"/>
                <w:szCs w:val="24"/>
              </w:rPr>
              <w:t xml:space="preserve">200,0 </w:t>
            </w:r>
            <w:proofErr w:type="spellStart"/>
            <w:r w:rsidRPr="0056153C">
              <w:rPr>
                <w:rFonts w:ascii="PT Astra Serif" w:hAnsi="PT Astra Serif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56153C" w:rsidRDefault="0056153C" w:rsidP="0056153C">
            <w:pPr>
              <w:spacing w:after="0" w:line="240" w:lineRule="auto"/>
              <w:ind w:right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153C">
              <w:rPr>
                <w:rFonts w:ascii="PT Astra Serif" w:hAnsi="PT Astra Serif"/>
                <w:sz w:val="24"/>
                <w:szCs w:val="24"/>
              </w:rPr>
              <w:t>55</w:t>
            </w:r>
            <w:bookmarkStart w:id="0" w:name="_GoBack"/>
            <w:bookmarkEnd w:id="0"/>
            <w:r w:rsidRPr="0056153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53C" w:rsidRPr="0056153C" w:rsidRDefault="0056153C" w:rsidP="0056153C">
            <w:pPr>
              <w:spacing w:after="0" w:line="240" w:lineRule="auto"/>
              <w:ind w:right="9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6153C">
              <w:rPr>
                <w:rFonts w:ascii="PT Astra Serif" w:hAnsi="PT Astra Serif"/>
                <w:sz w:val="24"/>
                <w:szCs w:val="24"/>
              </w:rPr>
              <w:t>выставки-ярмарки по реализации промышленных и продовольственных товаров</w:t>
            </w:r>
          </w:p>
        </w:tc>
      </w:tr>
    </w:tbl>
    <w:p w:rsidR="0056153C" w:rsidRPr="00A85587" w:rsidRDefault="0056153C" w:rsidP="0056153C">
      <w:pPr>
        <w:spacing w:after="729" w:line="259" w:lineRule="auto"/>
        <w:ind w:left="1786"/>
        <w:rPr>
          <w:rFonts w:ascii="PT Astra Serif" w:hAnsi="PT Astra Serif"/>
          <w:sz w:val="28"/>
          <w:szCs w:val="28"/>
        </w:rPr>
      </w:pPr>
    </w:p>
    <w:p w:rsidR="00FB42CA" w:rsidRDefault="00FB42CA"/>
    <w:sectPr w:rsidR="00FB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3C"/>
    <w:rsid w:val="0056153C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5DB7"/>
  <w15:chartTrackingRefBased/>
  <w15:docId w15:val="{6F8D528F-F8D4-488B-A0F5-CEBDE844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3C"/>
    <w:pPr>
      <w:spacing w:after="200" w:line="276" w:lineRule="auto"/>
    </w:pPr>
    <w:rPr>
      <w:rFonts w:asciiTheme="minorHAnsi" w:eastAsiaTheme="minorEastAsia" w:hAnsiTheme="minorHAns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1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5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Grid">
    <w:name w:val="TableGrid"/>
    <w:rsid w:val="0056153C"/>
    <w:pPr>
      <w:spacing w:after="0" w:line="240" w:lineRule="auto"/>
    </w:pPr>
    <w:rPr>
      <w:rFonts w:asciiTheme="minorHAnsi" w:eastAsiaTheme="minorEastAsia" w:hAnsiTheme="minorHAns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Галина Геннадьевна</dc:creator>
  <cp:keywords/>
  <dc:description/>
  <cp:lastModifiedBy>Соколова Галина Геннадьевна</cp:lastModifiedBy>
  <cp:revision>1</cp:revision>
  <dcterms:created xsi:type="dcterms:W3CDTF">2025-01-28T06:42:00Z</dcterms:created>
  <dcterms:modified xsi:type="dcterms:W3CDTF">2025-01-28T06:51:00Z</dcterms:modified>
</cp:coreProperties>
</file>