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0E" w:rsidRPr="00DE3949" w:rsidRDefault="00BF310E" w:rsidP="00C57E47">
      <w:pPr>
        <w:pStyle w:val="1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949">
        <w:rPr>
          <w:rFonts w:ascii="Times New Roman" w:hAnsi="Times New Roman" w:cs="Times New Roman"/>
          <w:b/>
          <w:bCs/>
          <w:sz w:val="24"/>
          <w:szCs w:val="24"/>
        </w:rPr>
        <w:t>План    работы</w:t>
      </w:r>
    </w:p>
    <w:p w:rsidR="00BF310E" w:rsidRDefault="00BF310E" w:rsidP="00A5633F">
      <w:pPr>
        <w:pStyle w:val="10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949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Контрольно-счетной палаты муниципального образования  Богородицкий район на </w:t>
      </w:r>
      <w:r w:rsidR="001C2F4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F5DC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E394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E3949" w:rsidRPr="00DE3949" w:rsidRDefault="00DE3949" w:rsidP="00A5633F">
      <w:pPr>
        <w:pStyle w:val="10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5384"/>
        <w:gridCol w:w="152"/>
        <w:gridCol w:w="1979"/>
        <w:gridCol w:w="151"/>
        <w:gridCol w:w="1840"/>
        <w:gridCol w:w="144"/>
        <w:gridCol w:w="4676"/>
      </w:tblGrid>
      <w:tr w:rsidR="00BF310E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BF310E" w:rsidRPr="00C57E47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BF310E" w:rsidP="009F3B9F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Наименование </w:t>
            </w:r>
            <w:r w:rsidR="009F3B9F"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9F3B9F" w:rsidP="005060E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CB5DD2" w:rsidP="0010043F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</w:t>
            </w:r>
            <w:r w:rsidR="0010043F"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="009F3B9F"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за проведение мероприятия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53570E" w:rsidP="005060E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Основание для включения в план работы</w:t>
            </w:r>
          </w:p>
        </w:tc>
      </w:tr>
      <w:tr w:rsidR="00BF310E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2B6716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CC9" w:rsidRPr="00DE3949" w:rsidTr="002909BA">
        <w:trPr>
          <w:trHeight w:val="314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4" w:rsidRPr="000D4BA5" w:rsidRDefault="00150CC9" w:rsidP="002909BA">
            <w:pPr>
              <w:pStyle w:val="1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Экспертно-аналитические мероприятия</w:t>
            </w:r>
            <w:r w:rsidR="002909BA" w:rsidRPr="000D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23CC5" w:rsidRPr="00DE3949" w:rsidTr="001230AA">
        <w:trPr>
          <w:trHeight w:val="145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D" w:rsidRPr="00DE3949" w:rsidRDefault="000217DD" w:rsidP="00FD370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370D" w:rsidRPr="00DE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D" w:rsidRPr="00DE3949" w:rsidRDefault="00FD370D" w:rsidP="00C83CA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59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E459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7744A7" w:rsidRPr="00DE39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 о внесении изменений в решение </w:t>
            </w:r>
            <w:r w:rsidR="00C83C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D34DBF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 Богородицкий район  </w:t>
            </w:r>
            <w:r w:rsidR="002950E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C2F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0E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00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F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50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C2F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D" w:rsidRPr="00DE3949" w:rsidRDefault="00FD370D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 w:rsidR="001C2F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7744A7" w:rsidRPr="00DE3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4A7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7 дней со дня получения проекта решения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D" w:rsidRPr="00DE3949" w:rsidRDefault="008C360B" w:rsidP="0098080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</w:t>
            </w:r>
            <w:r w:rsidR="0098080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3570E" w:rsidP="00E5409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ст.157 Бюджетного кодекса РФ; Положение о контрольно-счетной палате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 </w:t>
            </w:r>
          </w:p>
          <w:p w:rsidR="000217DD" w:rsidRPr="000D4BA5" w:rsidRDefault="0053570E" w:rsidP="00E5409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</w:t>
            </w:r>
          </w:p>
          <w:p w:rsidR="000217DD" w:rsidRPr="000D4BA5" w:rsidRDefault="000217DD" w:rsidP="00E5409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08" w:rsidRPr="00DE3949" w:rsidTr="001230AA">
        <w:trPr>
          <w:trHeight w:val="13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FD370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C83CA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решений   о внесении изменений в решение </w:t>
            </w:r>
            <w:r w:rsidR="00C83C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город Богородицк «О бюджете муниципального образования город Богородицк Богородицкого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проекта решения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980808" w:rsidP="0053570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ст.157 Бюджетного кодекса РФ; Положение о контрольно-счетной палате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</w:t>
            </w:r>
          </w:p>
          <w:p w:rsidR="00980808" w:rsidRPr="000D4BA5" w:rsidRDefault="00980808" w:rsidP="0053570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КСП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</w:t>
            </w:r>
          </w:p>
          <w:p w:rsidR="00980808" w:rsidRPr="000D4BA5" w:rsidRDefault="00980808" w:rsidP="00E5409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08" w:rsidRPr="00DE3949" w:rsidTr="001230AA">
        <w:trPr>
          <w:trHeight w:val="138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C83CA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 решений о внесении изменений в решение </w:t>
            </w:r>
            <w:r w:rsidR="00C83C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проекта решения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980808" w:rsidP="0074108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ст.157 Бюджетного кодекса РФ; Положение о контрольно-счетной палате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Богородицкий район; </w:t>
            </w:r>
          </w:p>
          <w:p w:rsidR="00980808" w:rsidRPr="000D4BA5" w:rsidRDefault="00980808" w:rsidP="0074108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</w:t>
            </w:r>
          </w:p>
          <w:p w:rsidR="00980808" w:rsidRPr="000D4BA5" w:rsidRDefault="00980808" w:rsidP="0074108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08" w:rsidRPr="00DE3949" w:rsidTr="001230AA">
        <w:trPr>
          <w:trHeight w:val="5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C83CA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«Внешняя проверка годового отчета об исполнении бюджета  </w:t>
            </w:r>
            <w:r w:rsidR="00C83C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за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заключения по его результатам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течение месяца со дня представления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980808" w:rsidP="0053615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 Положение о бюджетном процессе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район, </w:t>
            </w:r>
          </w:p>
          <w:p w:rsidR="00B043D8" w:rsidRDefault="00980808" w:rsidP="0053615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 </w:t>
            </w:r>
          </w:p>
          <w:p w:rsidR="00980808" w:rsidRPr="000D4BA5" w:rsidRDefault="00980808" w:rsidP="0053615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</w:t>
            </w:r>
          </w:p>
        </w:tc>
      </w:tr>
      <w:tr w:rsidR="00980808" w:rsidRPr="00DE3949" w:rsidTr="001230AA">
        <w:trPr>
          <w:trHeight w:val="5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 w:rsidP="007927D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  <w:r w:rsidR="00792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C83CA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отчетности Финансового управления администрации  </w:t>
            </w:r>
            <w:r w:rsidR="00C83CA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за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7343C">
              <w:rPr>
                <w:rFonts w:ascii="Times New Roman" w:hAnsi="Times New Roman" w:cs="Times New Roman"/>
                <w:sz w:val="24"/>
                <w:szCs w:val="24"/>
              </w:rPr>
              <w:t xml:space="preserve"> (по бюджету Муниципального образования Богородицкий район ГРБС).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980808" w:rsidP="0053615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 </w:t>
            </w:r>
          </w:p>
          <w:p w:rsidR="00980808" w:rsidRPr="000D4BA5" w:rsidRDefault="00980808" w:rsidP="0053615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</w:t>
            </w:r>
          </w:p>
        </w:tc>
      </w:tr>
      <w:tr w:rsidR="00980808" w:rsidRPr="00DE3949" w:rsidTr="001230AA">
        <w:trPr>
          <w:trHeight w:val="5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 w:rsidP="007927D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792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C83CA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отчетности Комитета по образованию  администрации  </w:t>
            </w:r>
            <w:r w:rsidR="00C83C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за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7343C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980808" w:rsidP="0053615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</w:t>
            </w:r>
          </w:p>
          <w:p w:rsidR="00980808" w:rsidRPr="000D4BA5" w:rsidRDefault="00980808" w:rsidP="0053615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КСП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</w:t>
            </w:r>
          </w:p>
        </w:tc>
      </w:tr>
      <w:tr w:rsidR="0037343C" w:rsidRPr="00DE3949" w:rsidTr="001230AA">
        <w:trPr>
          <w:trHeight w:val="5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 w:rsidP="007927D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135AB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отчетности </w:t>
            </w:r>
            <w:r w:rsidR="00135ABB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имущественных и земельных отношений администрации муниципального образования Бого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родицкий район за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35ABB"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РБС).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 w:rsidP="000E3E70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37343C" w:rsidP="0053615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</w:t>
            </w:r>
          </w:p>
          <w:p w:rsidR="0037343C" w:rsidRPr="000D4BA5" w:rsidRDefault="0037343C" w:rsidP="0053615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КСП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</w:t>
            </w:r>
          </w:p>
        </w:tc>
      </w:tr>
      <w:tr w:rsidR="005D6ED9" w:rsidRPr="00DE3949" w:rsidTr="001230AA">
        <w:trPr>
          <w:trHeight w:val="5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 w:rsidP="007927D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 w:rsidP="00C83CA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отчетности Финансового управления администрации  </w:t>
            </w:r>
            <w:r w:rsidR="00C83C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за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(по бюджету </w:t>
            </w:r>
            <w:r w:rsidR="00C83CA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AC9">
              <w:rPr>
                <w:rFonts w:ascii="Times New Roman" w:hAnsi="Times New Roman" w:cs="Times New Roman"/>
                <w:sz w:val="24"/>
                <w:szCs w:val="24"/>
              </w:rPr>
              <w:t xml:space="preserve">город Богородицк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Богородицкого района ГРБС).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010B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 w:rsidP="004010BC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53615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</w:t>
            </w:r>
          </w:p>
          <w:p w:rsidR="005D6ED9" w:rsidRPr="000D4BA5" w:rsidRDefault="005D6ED9" w:rsidP="0053615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КСП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</w:t>
            </w:r>
          </w:p>
        </w:tc>
      </w:tr>
      <w:tr w:rsidR="005D6ED9" w:rsidRPr="00DE3949" w:rsidTr="001230AA">
        <w:trPr>
          <w:trHeight w:val="6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0757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 </w:t>
            </w:r>
            <w:r w:rsidR="0040757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Богородицк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течение месяца со дня представления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53615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</w:t>
            </w:r>
          </w:p>
          <w:p w:rsidR="005D6ED9" w:rsidRPr="000D4BA5" w:rsidRDefault="005D6ED9" w:rsidP="0053615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КСП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</w:t>
            </w:r>
          </w:p>
        </w:tc>
      </w:tr>
      <w:tr w:rsidR="005D6ED9" w:rsidRPr="00DE3949" w:rsidTr="001230AA">
        <w:trPr>
          <w:trHeight w:val="8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0757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 </w:t>
            </w:r>
            <w:r w:rsidR="0040757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Товарковское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Апрель-май 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течение месяца со дня представления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53615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 </w:t>
            </w:r>
          </w:p>
          <w:p w:rsidR="005D6ED9" w:rsidRPr="000D4BA5" w:rsidRDefault="005D6ED9" w:rsidP="0053615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5361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</w:t>
            </w:r>
          </w:p>
        </w:tc>
      </w:tr>
      <w:tr w:rsidR="005D6ED9" w:rsidRPr="00DE3949" w:rsidTr="001230AA">
        <w:trPr>
          <w:trHeight w:val="73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E1293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</w:t>
            </w:r>
            <w:r w:rsidR="00E1293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Бахметьевское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6D1323" w:rsidRDefault="005D6ED9" w:rsidP="00036463">
            <w:r>
              <w:t>Апрель-май 202</w:t>
            </w:r>
            <w:r w:rsidR="00036463">
              <w:t>5</w:t>
            </w:r>
            <w:r w:rsidRPr="00DE3949">
              <w:t xml:space="preserve"> года</w:t>
            </w:r>
            <w:r>
              <w:t>, в течение месяца со дня представления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 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</w:t>
            </w:r>
          </w:p>
        </w:tc>
      </w:tr>
      <w:tr w:rsidR="005D6ED9" w:rsidRPr="00DE3949" w:rsidTr="001230AA">
        <w:trPr>
          <w:trHeight w:val="82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2A53BC" w:rsidRDefault="005D6ED9" w:rsidP="00E1293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</w:t>
            </w:r>
            <w:r w:rsidR="00E1293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  Иевлевское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6D1323" w:rsidRDefault="005D6ED9" w:rsidP="00036463">
            <w:r>
              <w:t>Апрель-май 202</w:t>
            </w:r>
            <w:r w:rsidR="00036463">
              <w:t>5</w:t>
            </w:r>
            <w:r w:rsidRPr="00DE3949">
              <w:t xml:space="preserve"> года</w:t>
            </w:r>
            <w:r>
              <w:t>, в течение месяца со дня представления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 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</w:t>
            </w:r>
          </w:p>
        </w:tc>
      </w:tr>
      <w:tr w:rsidR="005D6ED9" w:rsidRPr="00DE3949" w:rsidTr="00943151">
        <w:trPr>
          <w:trHeight w:val="5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2A53BC" w:rsidRDefault="005D6ED9" w:rsidP="00E1293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</w:t>
            </w:r>
            <w:r w:rsidR="00E1293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  Бегичевское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6D1323" w:rsidRDefault="005D6ED9" w:rsidP="00036463">
            <w:r>
              <w:t>Апрель-май 202</w:t>
            </w:r>
            <w:r w:rsidR="00036463">
              <w:t>5</w:t>
            </w:r>
            <w:r w:rsidRPr="00DE3949">
              <w:t xml:space="preserve"> года</w:t>
            </w:r>
            <w:r>
              <w:t>, в течение месяца со дня представления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 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</w:t>
            </w:r>
          </w:p>
        </w:tc>
      </w:tr>
      <w:tr w:rsidR="005D6ED9" w:rsidRPr="00DE3949" w:rsidTr="001230AA">
        <w:trPr>
          <w:trHeight w:val="69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D5F7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E2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 об исполнении  бюджета </w:t>
            </w:r>
            <w:r w:rsidR="00645E2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ст.264.2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</w:t>
            </w:r>
          </w:p>
        </w:tc>
      </w:tr>
      <w:tr w:rsidR="005D6ED9" w:rsidRPr="00DE3949" w:rsidTr="001230AA">
        <w:trPr>
          <w:trHeight w:val="8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E2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    об исполнении  бюджета </w:t>
            </w:r>
            <w:r w:rsidR="00645E2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город Богородицк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ст.264.2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 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</w:t>
            </w:r>
          </w:p>
        </w:tc>
      </w:tr>
      <w:tr w:rsidR="005D6ED9" w:rsidRPr="00DE3949" w:rsidTr="001230AA">
        <w:trPr>
          <w:trHeight w:val="8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E2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бюджета </w:t>
            </w:r>
            <w:r w:rsidR="00645E2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 за 1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ст.264.2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</w:t>
            </w:r>
          </w:p>
        </w:tc>
      </w:tr>
      <w:tr w:rsidR="005D6ED9" w:rsidRPr="00DE3949" w:rsidTr="00215B2F">
        <w:trPr>
          <w:trHeight w:val="10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E2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</w:t>
            </w:r>
            <w:r w:rsidR="00645E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город Богородицк за 1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ст.264.2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 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</w:t>
            </w:r>
          </w:p>
        </w:tc>
      </w:tr>
      <w:tr w:rsidR="005D6ED9" w:rsidRPr="00DE3949" w:rsidTr="00215B2F">
        <w:trPr>
          <w:trHeight w:val="11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E2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</w:t>
            </w:r>
            <w:r w:rsidR="00645E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за 1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ст.264.2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 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</w:tc>
      </w:tr>
      <w:tr w:rsidR="005D6ED9" w:rsidRPr="00DE3949" w:rsidTr="00215B2F">
        <w:trPr>
          <w:trHeight w:val="11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E2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бюджета </w:t>
            </w:r>
            <w:r w:rsidR="00645E2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Июль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ст.264.2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район;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</w:tc>
      </w:tr>
      <w:tr w:rsidR="005D6ED9" w:rsidRPr="00DE3949" w:rsidTr="00215B2F">
        <w:trPr>
          <w:trHeight w:val="120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E2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</w:t>
            </w:r>
            <w:r w:rsidR="00645E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город Богородицк 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ст.264.2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Богородицкий район; 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</w:tc>
      </w:tr>
      <w:tr w:rsidR="005D6ED9" w:rsidRPr="00DE3949" w:rsidTr="00215B2F">
        <w:trPr>
          <w:trHeight w:val="11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E2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</w:t>
            </w:r>
            <w:r w:rsidR="00645E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ст.264.2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Богородицкий район; 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</w:tc>
      </w:tr>
      <w:tr w:rsidR="005D6ED9" w:rsidRPr="00DE3949" w:rsidTr="00215B2F">
        <w:trPr>
          <w:trHeight w:val="108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E2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бюджета </w:t>
            </w:r>
            <w:r w:rsidR="00645E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месяцев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ст.264.2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Богородицкий район; 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</w:tc>
      </w:tr>
      <w:tr w:rsidR="005D6ED9" w:rsidRPr="00DE3949" w:rsidTr="00215B2F">
        <w:trPr>
          <w:trHeight w:val="11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E2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</w:t>
            </w:r>
            <w:r w:rsidR="00645E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город Богородицк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месяцев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ст.264.2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Богородицкий район; 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</w:tc>
      </w:tr>
      <w:tr w:rsidR="005D6ED9" w:rsidRPr="00DE3949" w:rsidTr="00215B2F">
        <w:trPr>
          <w:trHeight w:val="11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E2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</w:t>
            </w:r>
            <w:r w:rsidR="00645E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месяцев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DB2AD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ст.264.2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район;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</w:tc>
      </w:tr>
      <w:tr w:rsidR="005D6ED9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Богородицкий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ст.157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Богородицкий район; 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</w:tc>
      </w:tr>
      <w:tr w:rsidR="005D6ED9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E2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город Богородицк 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ст.157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Богородицкий район; 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</w:tc>
      </w:tr>
      <w:tr w:rsidR="005D6ED9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Товарковское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3646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F92E6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ст.157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Богородицкий район; </w:t>
            </w:r>
          </w:p>
          <w:p w:rsidR="005D6ED9" w:rsidRPr="000D4BA5" w:rsidRDefault="005D6ED9" w:rsidP="00F92E6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  <w:p w:rsidR="005D6ED9" w:rsidRPr="000D4BA5" w:rsidRDefault="005D6ED9" w:rsidP="00F92E6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33" w:rsidRDefault="005D6ED9" w:rsidP="00C233C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Иевлевское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33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33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33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D6ED9" w:rsidRPr="00DE3949" w:rsidRDefault="005D6ED9" w:rsidP="00C233C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CD3E2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3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ст.157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Богородицкий район; 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</w:tc>
      </w:tr>
      <w:tr w:rsidR="005D6ED9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5055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Бахметьевское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5055C">
            <w:pPr>
              <w:pStyle w:val="1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ст.157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район;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</w:tc>
      </w:tr>
      <w:tr w:rsidR="005D6ED9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5055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Бегичевское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5055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D978D2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ст.157 Бюджетного кодекса РФ; 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Богородицкий район; 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</w:tc>
      </w:tr>
      <w:tr w:rsidR="005D6ED9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C83CA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экспертиза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C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и поселений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5055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D978D2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8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Богородицкий район; </w:t>
            </w:r>
          </w:p>
          <w:p w:rsidR="005D6ED9" w:rsidRPr="000D4BA5" w:rsidRDefault="005D6ED9" w:rsidP="00B043D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</w:tc>
      </w:tr>
      <w:tr w:rsidR="005D6ED9" w:rsidRPr="00DE3949" w:rsidTr="00C57E47">
        <w:trPr>
          <w:trHeight w:val="381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C77CCD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Контрольные мероприятия</w:t>
            </w:r>
          </w:p>
        </w:tc>
      </w:tr>
      <w:tr w:rsidR="005D6ED9" w:rsidRPr="00DE3949" w:rsidTr="000B3906">
        <w:trPr>
          <w:trHeight w:val="84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C77CC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B55B9" w:rsidRDefault="005D6ED9" w:rsidP="00C132C0">
            <w:pPr>
              <w:spacing w:line="276" w:lineRule="auto"/>
              <w:ind w:hanging="99"/>
              <w:jc w:val="both"/>
              <w:rPr>
                <w:b/>
              </w:rPr>
            </w:pPr>
            <w:r w:rsidRPr="007B55B9">
              <w:t>Выборочная проверка финансово-хозяйственной деятельности, целевого и эффективного использования  бюджетных средств, направленных  в 2023</w:t>
            </w:r>
            <w:r w:rsidR="00A73EB3" w:rsidRPr="007B55B9">
              <w:t>,2024</w:t>
            </w:r>
            <w:r w:rsidRPr="007B55B9">
              <w:t xml:space="preserve"> годах на обеспечения деятельности МДОУ «Детский сад №</w:t>
            </w:r>
            <w:r w:rsidR="007B55B9" w:rsidRPr="007B55B9">
              <w:t xml:space="preserve"> 20</w:t>
            </w:r>
            <w:r w:rsidRPr="007B55B9">
              <w:t>КВ»</w:t>
            </w:r>
            <w:r w:rsidR="00811D73" w:rsidRPr="007B55B9">
              <w:t xml:space="preserve"> ИНН 71120062</w:t>
            </w:r>
            <w:r w:rsidR="007B55B9" w:rsidRPr="007B55B9">
              <w:t>43</w:t>
            </w:r>
          </w:p>
          <w:p w:rsidR="005D6ED9" w:rsidRPr="007B55B9" w:rsidRDefault="005D6ED9" w:rsidP="00C132C0">
            <w:pPr>
              <w:spacing w:line="276" w:lineRule="auto"/>
              <w:ind w:firstLine="43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B55B9" w:rsidRDefault="005D6ED9" w:rsidP="00811D73">
            <w:pPr>
              <w:pStyle w:val="10"/>
              <w:tabs>
                <w:tab w:val="left" w:pos="-107"/>
                <w:tab w:val="center" w:pos="8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hAnsi="Times New Roman" w:cs="Times New Roman"/>
                <w:sz w:val="24"/>
                <w:szCs w:val="24"/>
              </w:rPr>
              <w:tab/>
              <w:t>Январь-февраль  202</w:t>
            </w:r>
            <w:r w:rsidR="00811D73" w:rsidRPr="007B5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55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B55B9" w:rsidRDefault="005D6ED9">
            <w:r w:rsidRPr="007B55B9">
              <w:t xml:space="preserve">Председатель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5" w:rsidRDefault="005D6ED9" w:rsidP="00C5714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5B9">
              <w:rPr>
                <w:rFonts w:ascii="Times New Roman" w:hAnsi="Times New Roman" w:cs="Times New Roman"/>
                <w:sz w:val="24"/>
                <w:szCs w:val="24"/>
              </w:rPr>
              <w:t>Богородицкий район;</w:t>
            </w:r>
          </w:p>
          <w:p w:rsidR="005D6ED9" w:rsidRPr="007B55B9" w:rsidRDefault="005D6ED9" w:rsidP="00C5714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5B9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  <w:p w:rsidR="005D6ED9" w:rsidRPr="007B55B9" w:rsidRDefault="005D6ED9" w:rsidP="00C5714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D9" w:rsidRPr="007B55B9" w:rsidRDefault="005D6ED9" w:rsidP="00C5714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D9" w:rsidRPr="007B55B9" w:rsidRDefault="005D6ED9" w:rsidP="00C5714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DE3949" w:rsidTr="000B3906">
        <w:trPr>
          <w:trHeight w:val="84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51757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5055C" w:rsidRDefault="007B55B9" w:rsidP="007B55B9">
            <w:pPr>
              <w:spacing w:line="276" w:lineRule="auto"/>
              <w:ind w:hanging="99"/>
              <w:jc w:val="both"/>
              <w:rPr>
                <w:color w:val="FF0000"/>
              </w:rPr>
            </w:pPr>
            <w:r>
              <w:t>«Проверка целевого и эффективного использования в бюджетных средств, направленных в 2023 и 2024 годах на реализацию регионального проекта «Цифровая образовательная среда» в рамках национального проекта « Образование</w:t>
            </w:r>
            <w:r w:rsidRPr="007E600E"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B55B9" w:rsidRDefault="005D6ED9" w:rsidP="007B55B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hAnsi="Times New Roman" w:cs="Times New Roman"/>
                <w:sz w:val="24"/>
                <w:szCs w:val="24"/>
              </w:rPr>
              <w:t>Июнь-июль 202</w:t>
            </w:r>
            <w:r w:rsidR="007B55B9" w:rsidRPr="007B5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55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B55B9" w:rsidRDefault="005D6ED9">
            <w:r w:rsidRPr="007B55B9">
              <w:t xml:space="preserve">Председатель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5" w:rsidRDefault="005D6ED9" w:rsidP="000250E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5B9">
              <w:rPr>
                <w:rFonts w:ascii="Times New Roman" w:hAnsi="Times New Roman" w:cs="Times New Roman"/>
                <w:sz w:val="24"/>
                <w:szCs w:val="24"/>
              </w:rPr>
              <w:t>Богородицкий район;</w:t>
            </w:r>
          </w:p>
          <w:p w:rsidR="005D6ED9" w:rsidRPr="007B55B9" w:rsidRDefault="005D6ED9" w:rsidP="000250E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5B9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</w:p>
          <w:p w:rsidR="005D6ED9" w:rsidRPr="007B55B9" w:rsidRDefault="005D6ED9" w:rsidP="000250E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DE3949" w:rsidTr="000B3906">
        <w:trPr>
          <w:trHeight w:val="84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 w:rsidP="0051757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CD7571" w:rsidRDefault="005D6ED9" w:rsidP="00C223F2">
            <w:pPr>
              <w:spacing w:line="276" w:lineRule="auto"/>
              <w:ind w:hanging="99"/>
              <w:jc w:val="both"/>
            </w:pPr>
            <w:r w:rsidRPr="00CD7571">
              <w:t>«Проверка целевого и эффективного использования  бюджетных средств, направленных в</w:t>
            </w:r>
            <w:r w:rsidR="007B55B9" w:rsidRPr="00CD7571">
              <w:t xml:space="preserve"> 2024 г.</w:t>
            </w:r>
            <w:r w:rsidRPr="00CD7571">
              <w:t xml:space="preserve"> на реализацию регионального  проекта «</w:t>
            </w:r>
            <w:r w:rsidR="007B55B9" w:rsidRPr="00CD7571">
              <w:t xml:space="preserve"> Формирование комфортной</w:t>
            </w:r>
            <w:r w:rsidR="00C223F2" w:rsidRPr="00CD7571">
              <w:t xml:space="preserve"> </w:t>
            </w:r>
            <w:r w:rsidR="007B55B9" w:rsidRPr="00CD7571">
              <w:t>городской среды</w:t>
            </w:r>
            <w:r w:rsidRPr="00CD7571">
              <w:t xml:space="preserve">» в </w:t>
            </w:r>
            <w:r w:rsidRPr="00CD7571">
              <w:lastRenderedPageBreak/>
              <w:t xml:space="preserve">рамках </w:t>
            </w:r>
            <w:r w:rsidR="007B55B9" w:rsidRPr="00CD7571">
              <w:t xml:space="preserve"> </w:t>
            </w:r>
            <w:r w:rsidR="00C223F2" w:rsidRPr="00CD7571">
              <w:t>муниципальной программы муниципального образования Богородицкий район « Формирование современной городской среды»</w:t>
            </w:r>
            <w:r w:rsidR="007B55B9" w:rsidRPr="00CD7571"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CD7571" w:rsidRDefault="005D6ED9" w:rsidP="00C223F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 202</w:t>
            </w:r>
            <w:r w:rsidR="00C223F2" w:rsidRPr="00CD75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75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CD7571" w:rsidRDefault="005D6ED9" w:rsidP="006C34DF">
            <w:r w:rsidRPr="00CD7571">
              <w:t xml:space="preserve">Председатель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5" w:rsidRDefault="005D6ED9" w:rsidP="006C34D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71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Богородицкий район; </w:t>
            </w:r>
          </w:p>
          <w:p w:rsidR="005D6ED9" w:rsidRPr="00CD7571" w:rsidRDefault="005D6ED9" w:rsidP="006C34D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B0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B043D8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71">
              <w:rPr>
                <w:rFonts w:ascii="Times New Roman" w:hAnsi="Times New Roman" w:cs="Times New Roman"/>
                <w:sz w:val="24"/>
                <w:szCs w:val="24"/>
              </w:rPr>
              <w:t>Богородицкий район</w:t>
            </w:r>
            <w:r w:rsidR="00D82C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3F2" w:rsidRPr="00CD7571" w:rsidRDefault="00C223F2" w:rsidP="006C34D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hAnsi="Times New Roman" w:cs="Times New Roman"/>
                <w:sz w:val="24"/>
                <w:szCs w:val="24"/>
              </w:rPr>
              <w:t>Письмо Счетной палаты Тульской области от 20.12.2024 № 01-11/475</w:t>
            </w:r>
          </w:p>
        </w:tc>
      </w:tr>
      <w:tr w:rsidR="005D6ED9" w:rsidRPr="00DE3949" w:rsidTr="00C57E47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BE3771" w:rsidRDefault="005D6ED9" w:rsidP="006367E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Обеспечение деятельности и взаимодействия Контрольно-счетной палаты</w:t>
            </w:r>
          </w:p>
        </w:tc>
      </w:tr>
      <w:tr w:rsidR="005D6ED9" w:rsidRPr="00DE3949" w:rsidTr="00215B2F">
        <w:trPr>
          <w:trHeight w:val="79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51521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о работе КСП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5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5E2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05055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00" w:rsidRDefault="005D6ED9" w:rsidP="00D0410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 w:rsidR="00D0410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 </w:t>
            </w:r>
          </w:p>
          <w:p w:rsidR="005D6ED9" w:rsidRPr="000D4BA5" w:rsidRDefault="005D6ED9" w:rsidP="00D0410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D041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</w:t>
            </w:r>
          </w:p>
        </w:tc>
      </w:tr>
      <w:tr w:rsidR="005D6ED9" w:rsidRPr="00DE3949" w:rsidTr="006367EF">
        <w:trPr>
          <w:trHeight w:val="50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DE518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коллегии Контрольно-счетной палаты 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05055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Январь–декабрь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00" w:rsidRDefault="005D6ED9" w:rsidP="00D0410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 w:rsidR="00D0410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D04100"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1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огородицкий район;</w:t>
            </w:r>
          </w:p>
          <w:p w:rsidR="005D6ED9" w:rsidRPr="000D4BA5" w:rsidRDefault="005D6ED9" w:rsidP="00D0410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КСП </w:t>
            </w:r>
            <w:r w:rsidR="00D0410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</w:t>
            </w:r>
          </w:p>
        </w:tc>
      </w:tr>
      <w:tr w:rsidR="005D6ED9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C83CA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 и комиссиях Собрания представителей </w:t>
            </w:r>
            <w:r w:rsidR="00C83CA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05055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Январь–декабрь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00" w:rsidRDefault="005D6ED9" w:rsidP="00D0410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 w:rsidR="00D0410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 </w:t>
            </w:r>
          </w:p>
          <w:p w:rsidR="005D6ED9" w:rsidRPr="000D4BA5" w:rsidRDefault="005D6ED9" w:rsidP="00D0410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D0410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</w:t>
            </w:r>
          </w:p>
        </w:tc>
      </w:tr>
      <w:tr w:rsidR="005D6ED9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AD29F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внешнего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области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5055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00" w:rsidRDefault="005D6ED9" w:rsidP="00D0410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 w:rsidR="00D0410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</w:t>
            </w:r>
          </w:p>
          <w:p w:rsidR="005D6ED9" w:rsidRPr="000D4BA5" w:rsidRDefault="005D6ED9" w:rsidP="00D0410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КСП </w:t>
            </w:r>
            <w:r w:rsidR="00D0410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</w:t>
            </w:r>
          </w:p>
        </w:tc>
      </w:tr>
      <w:tr w:rsidR="005D6ED9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5055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работы Контрольно-счетной палаты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5055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00" w:rsidRDefault="005D6ED9" w:rsidP="00D0410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 w:rsidR="00D0410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 </w:t>
            </w:r>
          </w:p>
          <w:p w:rsidR="005D6ED9" w:rsidRPr="000D4BA5" w:rsidRDefault="005D6ED9" w:rsidP="00D0410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D041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</w:t>
            </w:r>
          </w:p>
        </w:tc>
      </w:tr>
      <w:tr w:rsidR="005D6ED9" w:rsidRPr="00DE3949" w:rsidTr="0020078F">
        <w:trPr>
          <w:trHeight w:val="6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62F0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контрольных органов муниципальных образований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5055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Январь–декабрь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00" w:rsidRDefault="005D6ED9" w:rsidP="00D0410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 w:rsidR="00D0410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 </w:t>
            </w:r>
          </w:p>
          <w:p w:rsidR="005D6ED9" w:rsidRPr="000D4BA5" w:rsidRDefault="005D6ED9" w:rsidP="00D0410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D041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 </w:t>
            </w:r>
          </w:p>
        </w:tc>
      </w:tr>
      <w:tr w:rsidR="005D6ED9" w:rsidRPr="00DE3949" w:rsidTr="00215B2F">
        <w:trPr>
          <w:trHeight w:val="133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5055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правоохранительными и другими территориальными органами федеральных органов государственной власти по вопросам, относящимся к полномочиям 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5055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Январь–декабрь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00" w:rsidRDefault="005D6ED9" w:rsidP="0059372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 w:rsidR="00D0410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 </w:t>
            </w:r>
          </w:p>
          <w:p w:rsidR="005D6ED9" w:rsidRPr="000D4BA5" w:rsidRDefault="005D6ED9" w:rsidP="0059372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КСП </w:t>
            </w:r>
            <w:r w:rsidR="00D041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район; соглашения о взаимодействии</w:t>
            </w:r>
            <w:r w:rsidR="00D04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ED9" w:rsidRPr="000D4BA5" w:rsidRDefault="005D6ED9" w:rsidP="0052569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10E" w:rsidRDefault="00BF310E" w:rsidP="00BF310E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:rsidR="007A486F" w:rsidRDefault="007A486F" w:rsidP="00BF310E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:rsidR="007A486F" w:rsidRDefault="007A486F" w:rsidP="00BF310E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:rsidR="007A486F" w:rsidRDefault="007A486F" w:rsidP="00BF310E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</w:p>
    <w:p w:rsidR="007A486F" w:rsidRDefault="007A486F" w:rsidP="00BF310E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A486F" w:rsidRPr="00DE3949" w:rsidRDefault="007A486F" w:rsidP="00BF310E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Богородицкий район                                                                                                                                                                                        Г.В. Трегубова</w:t>
      </w:r>
    </w:p>
    <w:sectPr w:rsidR="007A486F" w:rsidRPr="00DE3949" w:rsidSect="00C57E47">
      <w:headerReference w:type="even" r:id="rId8"/>
      <w:headerReference w:type="default" r:id="rId9"/>
      <w:pgSz w:w="16838" w:h="11906" w:orient="landscape"/>
      <w:pgMar w:top="567" w:right="35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365" w:rsidRDefault="00615365">
      <w:r>
        <w:separator/>
      </w:r>
    </w:p>
  </w:endnote>
  <w:endnote w:type="continuationSeparator" w:id="1">
    <w:p w:rsidR="00615365" w:rsidRDefault="00615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365" w:rsidRDefault="00615365">
      <w:r>
        <w:separator/>
      </w:r>
    </w:p>
  </w:footnote>
  <w:footnote w:type="continuationSeparator" w:id="1">
    <w:p w:rsidR="00615365" w:rsidRDefault="00615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9B" w:rsidRDefault="00375BA2" w:rsidP="00CE51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40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09B" w:rsidRDefault="00E540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9B" w:rsidRDefault="00375BA2" w:rsidP="00CE51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40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5ABB">
      <w:rPr>
        <w:rStyle w:val="a5"/>
        <w:noProof/>
      </w:rPr>
      <w:t>2</w:t>
    </w:r>
    <w:r>
      <w:rPr>
        <w:rStyle w:val="a5"/>
      </w:rPr>
      <w:fldChar w:fldCharType="end"/>
    </w:r>
  </w:p>
  <w:p w:rsidR="00E5409B" w:rsidRDefault="00E540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5FED"/>
    <w:multiLevelType w:val="hybridMultilevel"/>
    <w:tmpl w:val="89620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E0F1D"/>
    <w:multiLevelType w:val="hybridMultilevel"/>
    <w:tmpl w:val="3C4EDAF0"/>
    <w:lvl w:ilvl="0" w:tplc="7D9E8A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8C40382"/>
    <w:multiLevelType w:val="hybridMultilevel"/>
    <w:tmpl w:val="3BD48F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187F41"/>
    <w:multiLevelType w:val="hybridMultilevel"/>
    <w:tmpl w:val="F77AA2A4"/>
    <w:lvl w:ilvl="0" w:tplc="B79A1E62">
      <w:start w:val="1"/>
      <w:numFmt w:val="decimal"/>
      <w:lvlText w:val="%1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852A95"/>
    <w:multiLevelType w:val="hybridMultilevel"/>
    <w:tmpl w:val="82F6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21440"/>
    <w:multiLevelType w:val="hybridMultilevel"/>
    <w:tmpl w:val="D14A8D74"/>
    <w:lvl w:ilvl="0" w:tplc="1070F0D6">
      <w:start w:val="4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761"/>
    <w:rsid w:val="00000C04"/>
    <w:rsid w:val="00007616"/>
    <w:rsid w:val="00011B02"/>
    <w:rsid w:val="00013A08"/>
    <w:rsid w:val="00021048"/>
    <w:rsid w:val="000217DD"/>
    <w:rsid w:val="00025028"/>
    <w:rsid w:val="0003306A"/>
    <w:rsid w:val="00036463"/>
    <w:rsid w:val="0005055C"/>
    <w:rsid w:val="000517E1"/>
    <w:rsid w:val="00060430"/>
    <w:rsid w:val="00061BDF"/>
    <w:rsid w:val="00062F07"/>
    <w:rsid w:val="000779CE"/>
    <w:rsid w:val="00091B01"/>
    <w:rsid w:val="00093FB6"/>
    <w:rsid w:val="00096C5C"/>
    <w:rsid w:val="000A16C8"/>
    <w:rsid w:val="000A6A7E"/>
    <w:rsid w:val="000B3906"/>
    <w:rsid w:val="000B530A"/>
    <w:rsid w:val="000C685D"/>
    <w:rsid w:val="000D251F"/>
    <w:rsid w:val="000D2B99"/>
    <w:rsid w:val="000D4BA5"/>
    <w:rsid w:val="000D7E9E"/>
    <w:rsid w:val="000E5659"/>
    <w:rsid w:val="000F13C5"/>
    <w:rsid w:val="0010043F"/>
    <w:rsid w:val="00103395"/>
    <w:rsid w:val="00105F74"/>
    <w:rsid w:val="0010632A"/>
    <w:rsid w:val="0011049F"/>
    <w:rsid w:val="00113827"/>
    <w:rsid w:val="0011394B"/>
    <w:rsid w:val="001230AA"/>
    <w:rsid w:val="00123115"/>
    <w:rsid w:val="00123CC5"/>
    <w:rsid w:val="00125BEB"/>
    <w:rsid w:val="00131B7D"/>
    <w:rsid w:val="00135ABB"/>
    <w:rsid w:val="00136DED"/>
    <w:rsid w:val="00150CC9"/>
    <w:rsid w:val="0015349E"/>
    <w:rsid w:val="0015489E"/>
    <w:rsid w:val="00154F7C"/>
    <w:rsid w:val="00173759"/>
    <w:rsid w:val="00177270"/>
    <w:rsid w:val="00177DAC"/>
    <w:rsid w:val="00182EBA"/>
    <w:rsid w:val="00195363"/>
    <w:rsid w:val="00195B7E"/>
    <w:rsid w:val="001A3BCD"/>
    <w:rsid w:val="001B6B94"/>
    <w:rsid w:val="001C2F4B"/>
    <w:rsid w:val="001C39F8"/>
    <w:rsid w:val="001D2041"/>
    <w:rsid w:val="001E1FE4"/>
    <w:rsid w:val="0020078F"/>
    <w:rsid w:val="00212381"/>
    <w:rsid w:val="00215B2F"/>
    <w:rsid w:val="0021605B"/>
    <w:rsid w:val="0021659B"/>
    <w:rsid w:val="002166BD"/>
    <w:rsid w:val="002316E9"/>
    <w:rsid w:val="00250336"/>
    <w:rsid w:val="00251E6B"/>
    <w:rsid w:val="00253E33"/>
    <w:rsid w:val="002744BC"/>
    <w:rsid w:val="00277289"/>
    <w:rsid w:val="00283DC7"/>
    <w:rsid w:val="002909BA"/>
    <w:rsid w:val="002950EE"/>
    <w:rsid w:val="002A0D11"/>
    <w:rsid w:val="002A53BC"/>
    <w:rsid w:val="002A65D1"/>
    <w:rsid w:val="002B6716"/>
    <w:rsid w:val="002B7347"/>
    <w:rsid w:val="002C0A6A"/>
    <w:rsid w:val="002C3D7C"/>
    <w:rsid w:val="002D08E7"/>
    <w:rsid w:val="002D152D"/>
    <w:rsid w:val="002D5F7F"/>
    <w:rsid w:val="002E3267"/>
    <w:rsid w:val="002F0BF0"/>
    <w:rsid w:val="002F33AD"/>
    <w:rsid w:val="002F3B68"/>
    <w:rsid w:val="002F6B1F"/>
    <w:rsid w:val="00300A32"/>
    <w:rsid w:val="00300B2C"/>
    <w:rsid w:val="00304234"/>
    <w:rsid w:val="0030554B"/>
    <w:rsid w:val="00324F89"/>
    <w:rsid w:val="003318C5"/>
    <w:rsid w:val="00333037"/>
    <w:rsid w:val="00336FD3"/>
    <w:rsid w:val="003536F4"/>
    <w:rsid w:val="00356EE0"/>
    <w:rsid w:val="003709A4"/>
    <w:rsid w:val="0037343C"/>
    <w:rsid w:val="00374131"/>
    <w:rsid w:val="00375048"/>
    <w:rsid w:val="00375BA2"/>
    <w:rsid w:val="00382A68"/>
    <w:rsid w:val="003834FB"/>
    <w:rsid w:val="0038573D"/>
    <w:rsid w:val="00386687"/>
    <w:rsid w:val="00386E73"/>
    <w:rsid w:val="00391645"/>
    <w:rsid w:val="00394CCB"/>
    <w:rsid w:val="003A38FE"/>
    <w:rsid w:val="003B352A"/>
    <w:rsid w:val="003B39F2"/>
    <w:rsid w:val="003B7A80"/>
    <w:rsid w:val="003C50E5"/>
    <w:rsid w:val="003D0573"/>
    <w:rsid w:val="003D14FF"/>
    <w:rsid w:val="003D2A43"/>
    <w:rsid w:val="003E25F0"/>
    <w:rsid w:val="003F4CA9"/>
    <w:rsid w:val="003F62A4"/>
    <w:rsid w:val="00403C3F"/>
    <w:rsid w:val="00407573"/>
    <w:rsid w:val="00415079"/>
    <w:rsid w:val="0041773A"/>
    <w:rsid w:val="00417E7C"/>
    <w:rsid w:val="004204DB"/>
    <w:rsid w:val="00420A5E"/>
    <w:rsid w:val="0042384B"/>
    <w:rsid w:val="00425E82"/>
    <w:rsid w:val="00434D60"/>
    <w:rsid w:val="0044144A"/>
    <w:rsid w:val="004470E2"/>
    <w:rsid w:val="004505C7"/>
    <w:rsid w:val="004511D6"/>
    <w:rsid w:val="00456B21"/>
    <w:rsid w:val="00456EFD"/>
    <w:rsid w:val="00462DBC"/>
    <w:rsid w:val="0046437B"/>
    <w:rsid w:val="0046631D"/>
    <w:rsid w:val="00466F3F"/>
    <w:rsid w:val="00471160"/>
    <w:rsid w:val="0047292B"/>
    <w:rsid w:val="0047618B"/>
    <w:rsid w:val="00476862"/>
    <w:rsid w:val="00480A51"/>
    <w:rsid w:val="0048139B"/>
    <w:rsid w:val="00483497"/>
    <w:rsid w:val="00484484"/>
    <w:rsid w:val="004847C1"/>
    <w:rsid w:val="00490913"/>
    <w:rsid w:val="00495499"/>
    <w:rsid w:val="004A6183"/>
    <w:rsid w:val="004B1345"/>
    <w:rsid w:val="004B24D9"/>
    <w:rsid w:val="004B4BF4"/>
    <w:rsid w:val="004B58B9"/>
    <w:rsid w:val="004B6BDD"/>
    <w:rsid w:val="004C2F93"/>
    <w:rsid w:val="004C566E"/>
    <w:rsid w:val="004D43EE"/>
    <w:rsid w:val="004D5457"/>
    <w:rsid w:val="004D57C6"/>
    <w:rsid w:val="004E05A5"/>
    <w:rsid w:val="004E48F2"/>
    <w:rsid w:val="004F1813"/>
    <w:rsid w:val="004F346D"/>
    <w:rsid w:val="004F4F2A"/>
    <w:rsid w:val="004F5E1C"/>
    <w:rsid w:val="004F6697"/>
    <w:rsid w:val="004F66AD"/>
    <w:rsid w:val="00501208"/>
    <w:rsid w:val="005060EB"/>
    <w:rsid w:val="005063C3"/>
    <w:rsid w:val="0051050F"/>
    <w:rsid w:val="00513FC2"/>
    <w:rsid w:val="00514957"/>
    <w:rsid w:val="0051521C"/>
    <w:rsid w:val="00517579"/>
    <w:rsid w:val="005204C7"/>
    <w:rsid w:val="00525690"/>
    <w:rsid w:val="00526851"/>
    <w:rsid w:val="0053570E"/>
    <w:rsid w:val="00536157"/>
    <w:rsid w:val="00537C37"/>
    <w:rsid w:val="00545E6D"/>
    <w:rsid w:val="005508F4"/>
    <w:rsid w:val="00550B36"/>
    <w:rsid w:val="00566271"/>
    <w:rsid w:val="00567A79"/>
    <w:rsid w:val="00574F0A"/>
    <w:rsid w:val="00580FFE"/>
    <w:rsid w:val="00582EEC"/>
    <w:rsid w:val="0058331E"/>
    <w:rsid w:val="00584482"/>
    <w:rsid w:val="00585FCE"/>
    <w:rsid w:val="00586C59"/>
    <w:rsid w:val="00587278"/>
    <w:rsid w:val="0059372B"/>
    <w:rsid w:val="00597730"/>
    <w:rsid w:val="005C4E00"/>
    <w:rsid w:val="005D6ED9"/>
    <w:rsid w:val="005F2F58"/>
    <w:rsid w:val="00610771"/>
    <w:rsid w:val="0061121A"/>
    <w:rsid w:val="006130E6"/>
    <w:rsid w:val="006140CE"/>
    <w:rsid w:val="00615365"/>
    <w:rsid w:val="006237DC"/>
    <w:rsid w:val="00625309"/>
    <w:rsid w:val="00631E84"/>
    <w:rsid w:val="006337FA"/>
    <w:rsid w:val="006359DD"/>
    <w:rsid w:val="006367EF"/>
    <w:rsid w:val="0064240F"/>
    <w:rsid w:val="00645329"/>
    <w:rsid w:val="00645E27"/>
    <w:rsid w:val="006556C1"/>
    <w:rsid w:val="00657127"/>
    <w:rsid w:val="0067367C"/>
    <w:rsid w:val="00676FE2"/>
    <w:rsid w:val="00694886"/>
    <w:rsid w:val="00697221"/>
    <w:rsid w:val="006A0DF2"/>
    <w:rsid w:val="006A4A65"/>
    <w:rsid w:val="006A5DDE"/>
    <w:rsid w:val="006B271E"/>
    <w:rsid w:val="006C4BD4"/>
    <w:rsid w:val="006D17F9"/>
    <w:rsid w:val="006D6560"/>
    <w:rsid w:val="006D7AC9"/>
    <w:rsid w:val="006E412C"/>
    <w:rsid w:val="006E5320"/>
    <w:rsid w:val="006E6C4E"/>
    <w:rsid w:val="006F5DC1"/>
    <w:rsid w:val="00700983"/>
    <w:rsid w:val="00707656"/>
    <w:rsid w:val="00713DAE"/>
    <w:rsid w:val="00714C51"/>
    <w:rsid w:val="00720B5D"/>
    <w:rsid w:val="007228E5"/>
    <w:rsid w:val="007304EF"/>
    <w:rsid w:val="00731579"/>
    <w:rsid w:val="00732598"/>
    <w:rsid w:val="00737785"/>
    <w:rsid w:val="00741084"/>
    <w:rsid w:val="00746618"/>
    <w:rsid w:val="0074743E"/>
    <w:rsid w:val="00750BD5"/>
    <w:rsid w:val="007524A1"/>
    <w:rsid w:val="00753919"/>
    <w:rsid w:val="00761655"/>
    <w:rsid w:val="007656D1"/>
    <w:rsid w:val="00765C60"/>
    <w:rsid w:val="0077046D"/>
    <w:rsid w:val="007744A7"/>
    <w:rsid w:val="00780B9F"/>
    <w:rsid w:val="0078524B"/>
    <w:rsid w:val="00785A21"/>
    <w:rsid w:val="007914F5"/>
    <w:rsid w:val="007927D7"/>
    <w:rsid w:val="00793CC6"/>
    <w:rsid w:val="0079529B"/>
    <w:rsid w:val="007A0023"/>
    <w:rsid w:val="007A486F"/>
    <w:rsid w:val="007A72C3"/>
    <w:rsid w:val="007A7BE1"/>
    <w:rsid w:val="007B48D7"/>
    <w:rsid w:val="007B5358"/>
    <w:rsid w:val="007B55B9"/>
    <w:rsid w:val="007C090A"/>
    <w:rsid w:val="007C56DE"/>
    <w:rsid w:val="007D14AB"/>
    <w:rsid w:val="007E3C1F"/>
    <w:rsid w:val="007E5307"/>
    <w:rsid w:val="007E5921"/>
    <w:rsid w:val="007E600E"/>
    <w:rsid w:val="007F1EF3"/>
    <w:rsid w:val="007F2EB0"/>
    <w:rsid w:val="007F489E"/>
    <w:rsid w:val="007F72B6"/>
    <w:rsid w:val="008010C3"/>
    <w:rsid w:val="00802F1B"/>
    <w:rsid w:val="00803459"/>
    <w:rsid w:val="0080658B"/>
    <w:rsid w:val="00811D73"/>
    <w:rsid w:val="008220EB"/>
    <w:rsid w:val="008308C1"/>
    <w:rsid w:val="00833588"/>
    <w:rsid w:val="008336E4"/>
    <w:rsid w:val="00843E65"/>
    <w:rsid w:val="00844F55"/>
    <w:rsid w:val="00855DE2"/>
    <w:rsid w:val="00881B55"/>
    <w:rsid w:val="00882885"/>
    <w:rsid w:val="008A0EFB"/>
    <w:rsid w:val="008A537A"/>
    <w:rsid w:val="008A66B3"/>
    <w:rsid w:val="008B2D61"/>
    <w:rsid w:val="008C360B"/>
    <w:rsid w:val="008C57A6"/>
    <w:rsid w:val="008C7F1C"/>
    <w:rsid w:val="008D37C6"/>
    <w:rsid w:val="008F2E07"/>
    <w:rsid w:val="008F5762"/>
    <w:rsid w:val="008F7341"/>
    <w:rsid w:val="00906275"/>
    <w:rsid w:val="00906671"/>
    <w:rsid w:val="00912CC1"/>
    <w:rsid w:val="00914815"/>
    <w:rsid w:val="00921361"/>
    <w:rsid w:val="00924AC4"/>
    <w:rsid w:val="00924BE5"/>
    <w:rsid w:val="00925158"/>
    <w:rsid w:val="00943151"/>
    <w:rsid w:val="00950113"/>
    <w:rsid w:val="00954346"/>
    <w:rsid w:val="00965445"/>
    <w:rsid w:val="0096742D"/>
    <w:rsid w:val="00971D5B"/>
    <w:rsid w:val="00976133"/>
    <w:rsid w:val="00980808"/>
    <w:rsid w:val="00981D6E"/>
    <w:rsid w:val="00983253"/>
    <w:rsid w:val="009842F5"/>
    <w:rsid w:val="009857C9"/>
    <w:rsid w:val="00995C20"/>
    <w:rsid w:val="00996CF4"/>
    <w:rsid w:val="009A2218"/>
    <w:rsid w:val="009A6A84"/>
    <w:rsid w:val="009A6C4D"/>
    <w:rsid w:val="009A6D45"/>
    <w:rsid w:val="009B2137"/>
    <w:rsid w:val="009D1571"/>
    <w:rsid w:val="009F3B9F"/>
    <w:rsid w:val="009F4301"/>
    <w:rsid w:val="00A01340"/>
    <w:rsid w:val="00A01B75"/>
    <w:rsid w:val="00A05BFC"/>
    <w:rsid w:val="00A4024C"/>
    <w:rsid w:val="00A5633F"/>
    <w:rsid w:val="00A57B04"/>
    <w:rsid w:val="00A66CEB"/>
    <w:rsid w:val="00A70B32"/>
    <w:rsid w:val="00A70FDA"/>
    <w:rsid w:val="00A723D0"/>
    <w:rsid w:val="00A73EB3"/>
    <w:rsid w:val="00A75383"/>
    <w:rsid w:val="00A75F32"/>
    <w:rsid w:val="00A83655"/>
    <w:rsid w:val="00A8488B"/>
    <w:rsid w:val="00A856E7"/>
    <w:rsid w:val="00A96CCF"/>
    <w:rsid w:val="00AA4FE4"/>
    <w:rsid w:val="00AA60E6"/>
    <w:rsid w:val="00AB1ADA"/>
    <w:rsid w:val="00AD29F4"/>
    <w:rsid w:val="00AE4E01"/>
    <w:rsid w:val="00B043D8"/>
    <w:rsid w:val="00B10846"/>
    <w:rsid w:val="00B24168"/>
    <w:rsid w:val="00B254E2"/>
    <w:rsid w:val="00B3589A"/>
    <w:rsid w:val="00B35B3F"/>
    <w:rsid w:val="00B36AF2"/>
    <w:rsid w:val="00B36DCA"/>
    <w:rsid w:val="00B441FC"/>
    <w:rsid w:val="00B453CB"/>
    <w:rsid w:val="00B458E1"/>
    <w:rsid w:val="00B521EB"/>
    <w:rsid w:val="00B661D0"/>
    <w:rsid w:val="00B67DCC"/>
    <w:rsid w:val="00B704E6"/>
    <w:rsid w:val="00B80B08"/>
    <w:rsid w:val="00B84930"/>
    <w:rsid w:val="00B94765"/>
    <w:rsid w:val="00BA3A04"/>
    <w:rsid w:val="00BC12B7"/>
    <w:rsid w:val="00BC26AC"/>
    <w:rsid w:val="00BC3906"/>
    <w:rsid w:val="00BD2C0A"/>
    <w:rsid w:val="00BD4754"/>
    <w:rsid w:val="00BE0087"/>
    <w:rsid w:val="00BE2E7C"/>
    <w:rsid w:val="00BE3771"/>
    <w:rsid w:val="00BE7898"/>
    <w:rsid w:val="00BF0168"/>
    <w:rsid w:val="00BF0680"/>
    <w:rsid w:val="00BF310E"/>
    <w:rsid w:val="00BF3FDD"/>
    <w:rsid w:val="00BF47E9"/>
    <w:rsid w:val="00C132C0"/>
    <w:rsid w:val="00C1551C"/>
    <w:rsid w:val="00C16574"/>
    <w:rsid w:val="00C16DEF"/>
    <w:rsid w:val="00C223F2"/>
    <w:rsid w:val="00C233C7"/>
    <w:rsid w:val="00C42053"/>
    <w:rsid w:val="00C42138"/>
    <w:rsid w:val="00C464C8"/>
    <w:rsid w:val="00C5427C"/>
    <w:rsid w:val="00C57E47"/>
    <w:rsid w:val="00C66D74"/>
    <w:rsid w:val="00C77CCD"/>
    <w:rsid w:val="00C80E96"/>
    <w:rsid w:val="00C83CA0"/>
    <w:rsid w:val="00C87E76"/>
    <w:rsid w:val="00C916AC"/>
    <w:rsid w:val="00C91BB8"/>
    <w:rsid w:val="00C92B92"/>
    <w:rsid w:val="00C94EE0"/>
    <w:rsid w:val="00C976BA"/>
    <w:rsid w:val="00CA04AA"/>
    <w:rsid w:val="00CA6059"/>
    <w:rsid w:val="00CA6736"/>
    <w:rsid w:val="00CA7693"/>
    <w:rsid w:val="00CB5DD2"/>
    <w:rsid w:val="00CC153C"/>
    <w:rsid w:val="00CC73FD"/>
    <w:rsid w:val="00CC7699"/>
    <w:rsid w:val="00CD3E28"/>
    <w:rsid w:val="00CD7571"/>
    <w:rsid w:val="00CE4D9B"/>
    <w:rsid w:val="00CE511E"/>
    <w:rsid w:val="00CE51C0"/>
    <w:rsid w:val="00CF1327"/>
    <w:rsid w:val="00CF2EF1"/>
    <w:rsid w:val="00CF5E88"/>
    <w:rsid w:val="00D00241"/>
    <w:rsid w:val="00D038C7"/>
    <w:rsid w:val="00D04100"/>
    <w:rsid w:val="00D06123"/>
    <w:rsid w:val="00D067A6"/>
    <w:rsid w:val="00D103ED"/>
    <w:rsid w:val="00D10873"/>
    <w:rsid w:val="00D25465"/>
    <w:rsid w:val="00D33944"/>
    <w:rsid w:val="00D34DBF"/>
    <w:rsid w:val="00D36761"/>
    <w:rsid w:val="00D37886"/>
    <w:rsid w:val="00D4355F"/>
    <w:rsid w:val="00D45F57"/>
    <w:rsid w:val="00D569C8"/>
    <w:rsid w:val="00D603A7"/>
    <w:rsid w:val="00D72161"/>
    <w:rsid w:val="00D737B6"/>
    <w:rsid w:val="00D75641"/>
    <w:rsid w:val="00D81B71"/>
    <w:rsid w:val="00D82C45"/>
    <w:rsid w:val="00D8583A"/>
    <w:rsid w:val="00DA6483"/>
    <w:rsid w:val="00DB22EF"/>
    <w:rsid w:val="00DB2ADE"/>
    <w:rsid w:val="00DB470A"/>
    <w:rsid w:val="00DB63D1"/>
    <w:rsid w:val="00DD2939"/>
    <w:rsid w:val="00DD43B6"/>
    <w:rsid w:val="00DD56F2"/>
    <w:rsid w:val="00DE3949"/>
    <w:rsid w:val="00DE3957"/>
    <w:rsid w:val="00DE5180"/>
    <w:rsid w:val="00DF1053"/>
    <w:rsid w:val="00E04AA5"/>
    <w:rsid w:val="00E0536F"/>
    <w:rsid w:val="00E078B7"/>
    <w:rsid w:val="00E12585"/>
    <w:rsid w:val="00E1293C"/>
    <w:rsid w:val="00E134A6"/>
    <w:rsid w:val="00E20256"/>
    <w:rsid w:val="00E21007"/>
    <w:rsid w:val="00E24DC4"/>
    <w:rsid w:val="00E259DA"/>
    <w:rsid w:val="00E30D02"/>
    <w:rsid w:val="00E32C18"/>
    <w:rsid w:val="00E459DF"/>
    <w:rsid w:val="00E4730E"/>
    <w:rsid w:val="00E5121B"/>
    <w:rsid w:val="00E5409B"/>
    <w:rsid w:val="00E71659"/>
    <w:rsid w:val="00E739E6"/>
    <w:rsid w:val="00E74DC7"/>
    <w:rsid w:val="00E81657"/>
    <w:rsid w:val="00E82A2E"/>
    <w:rsid w:val="00E82FA6"/>
    <w:rsid w:val="00E84AD4"/>
    <w:rsid w:val="00E86EBA"/>
    <w:rsid w:val="00E97110"/>
    <w:rsid w:val="00EA0168"/>
    <w:rsid w:val="00EA6698"/>
    <w:rsid w:val="00EA6CD1"/>
    <w:rsid w:val="00EB3AE5"/>
    <w:rsid w:val="00EB5610"/>
    <w:rsid w:val="00EB662D"/>
    <w:rsid w:val="00EB6EE6"/>
    <w:rsid w:val="00EC5D6A"/>
    <w:rsid w:val="00ED0F46"/>
    <w:rsid w:val="00ED5896"/>
    <w:rsid w:val="00ED5F96"/>
    <w:rsid w:val="00EE1824"/>
    <w:rsid w:val="00EE3C78"/>
    <w:rsid w:val="00EF3004"/>
    <w:rsid w:val="00F174E7"/>
    <w:rsid w:val="00F17AC8"/>
    <w:rsid w:val="00F224F7"/>
    <w:rsid w:val="00F3231B"/>
    <w:rsid w:val="00F437FD"/>
    <w:rsid w:val="00F52EE9"/>
    <w:rsid w:val="00F80131"/>
    <w:rsid w:val="00F845E7"/>
    <w:rsid w:val="00F85237"/>
    <w:rsid w:val="00F915D9"/>
    <w:rsid w:val="00F91D0E"/>
    <w:rsid w:val="00F93B9B"/>
    <w:rsid w:val="00F96031"/>
    <w:rsid w:val="00FB0DAE"/>
    <w:rsid w:val="00FB2156"/>
    <w:rsid w:val="00FB2CBA"/>
    <w:rsid w:val="00FB7C1C"/>
    <w:rsid w:val="00FD370D"/>
    <w:rsid w:val="00FD6771"/>
    <w:rsid w:val="00FE0B57"/>
    <w:rsid w:val="00FE32BB"/>
    <w:rsid w:val="00FE3499"/>
    <w:rsid w:val="00FE461D"/>
    <w:rsid w:val="00FE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76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D36761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rsid w:val="00971D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71D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7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D36761"/>
    <w:pPr>
      <w:ind w:firstLine="540"/>
      <w:jc w:val="both"/>
    </w:pPr>
    <w:rPr>
      <w:lang w:eastAsia="en-US"/>
    </w:rPr>
  </w:style>
  <w:style w:type="paragraph" w:customStyle="1" w:styleId="ConsTitle">
    <w:name w:val="ConsTitle"/>
    <w:rsid w:val="00D3676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D367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3">
    <w:name w:val="Table Grid"/>
    <w:basedOn w:val="a1"/>
    <w:rsid w:val="00971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F13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F13C5"/>
  </w:style>
  <w:style w:type="paragraph" w:styleId="a6">
    <w:name w:val="footer"/>
    <w:basedOn w:val="a"/>
    <w:rsid w:val="007E5921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rsid w:val="00BF310E"/>
    <w:rPr>
      <w:rFonts w:ascii="Calibri" w:hAnsi="Calibri" w:cs="Calibri"/>
      <w:sz w:val="22"/>
      <w:szCs w:val="22"/>
    </w:rPr>
  </w:style>
  <w:style w:type="paragraph" w:styleId="a7">
    <w:name w:val="Normal (Web)"/>
    <w:basedOn w:val="a"/>
    <w:uiPriority w:val="99"/>
    <w:unhideWhenUsed/>
    <w:rsid w:val="009F3B9F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F3B9F"/>
    <w:rPr>
      <w:b/>
      <w:bCs/>
    </w:rPr>
  </w:style>
  <w:style w:type="character" w:styleId="a9">
    <w:name w:val="Hyperlink"/>
    <w:uiPriority w:val="99"/>
    <w:unhideWhenUsed/>
    <w:rsid w:val="009F3B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5D9"/>
  </w:style>
  <w:style w:type="paragraph" w:styleId="aa">
    <w:name w:val="Balloon Text"/>
    <w:basedOn w:val="a"/>
    <w:link w:val="ab"/>
    <w:rsid w:val="008A53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A537A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4B4BF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21FB-22E2-46E6-9023-4F16411B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8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письму главы</vt:lpstr>
    </vt:vector>
  </TitlesOfParts>
  <Company>ФИНУПР</Company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письму главы</dc:title>
  <dc:creator>user</dc:creator>
  <cp:lastModifiedBy>Admin</cp:lastModifiedBy>
  <cp:revision>16</cp:revision>
  <cp:lastPrinted>2023-12-20T09:42:00Z</cp:lastPrinted>
  <dcterms:created xsi:type="dcterms:W3CDTF">2024-12-09T14:11:00Z</dcterms:created>
  <dcterms:modified xsi:type="dcterms:W3CDTF">2025-01-28T06:27:00Z</dcterms:modified>
</cp:coreProperties>
</file>