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EE" w:rsidRPr="00241379" w:rsidRDefault="005D70EE" w:rsidP="005D70E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41379">
        <w:rPr>
          <w:rFonts w:ascii="Arial" w:hAnsi="Arial" w:cs="Arial"/>
          <w:sz w:val="24"/>
          <w:szCs w:val="24"/>
        </w:rPr>
        <w:t xml:space="preserve">Утверждено </w:t>
      </w:r>
    </w:p>
    <w:p w:rsidR="005D70EE" w:rsidRPr="00241379" w:rsidRDefault="005D70EE" w:rsidP="005D70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137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5D70EE" w:rsidRPr="00241379" w:rsidRDefault="005D70EE" w:rsidP="005D70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1379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D70EE" w:rsidRPr="00241379" w:rsidRDefault="005D70EE" w:rsidP="005D70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1379">
        <w:rPr>
          <w:rFonts w:ascii="Arial" w:hAnsi="Arial" w:cs="Arial"/>
          <w:sz w:val="24"/>
          <w:szCs w:val="24"/>
        </w:rPr>
        <w:t>Товарковское Богородицкого района</w:t>
      </w:r>
    </w:p>
    <w:p w:rsidR="005D70EE" w:rsidRPr="00241379" w:rsidRDefault="005D70EE" w:rsidP="005D70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55487">
        <w:rPr>
          <w:rFonts w:ascii="Arial" w:hAnsi="Arial" w:cs="Arial"/>
          <w:sz w:val="24"/>
          <w:szCs w:val="24"/>
        </w:rPr>
        <w:t>01.12.2016г.</w:t>
      </w:r>
      <w:r w:rsidRPr="0024137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E55487">
        <w:rPr>
          <w:rFonts w:ascii="Arial" w:hAnsi="Arial" w:cs="Arial"/>
          <w:sz w:val="24"/>
          <w:szCs w:val="24"/>
        </w:rPr>
        <w:t>308</w:t>
      </w:r>
      <w:r w:rsidRPr="00241379">
        <w:rPr>
          <w:rFonts w:ascii="Arial" w:hAnsi="Arial" w:cs="Arial"/>
          <w:sz w:val="24"/>
          <w:szCs w:val="24"/>
        </w:rPr>
        <w:t xml:space="preserve"> </w:t>
      </w:r>
    </w:p>
    <w:p w:rsidR="005D70EE" w:rsidRPr="00241379" w:rsidRDefault="005D70EE" w:rsidP="005D70EE">
      <w:pPr>
        <w:rPr>
          <w:rFonts w:ascii="Arial" w:hAnsi="Arial" w:cs="Arial"/>
          <w:sz w:val="24"/>
          <w:szCs w:val="24"/>
        </w:rPr>
      </w:pPr>
    </w:p>
    <w:p w:rsidR="005D70EE" w:rsidRPr="00004997" w:rsidRDefault="005D70EE" w:rsidP="005D70E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04997">
        <w:rPr>
          <w:rFonts w:ascii="Arial" w:hAnsi="Arial" w:cs="Arial"/>
          <w:b/>
          <w:bCs/>
          <w:sz w:val="36"/>
          <w:szCs w:val="36"/>
        </w:rPr>
        <w:t>УСТАВ</w:t>
      </w:r>
      <w:r w:rsidRPr="00004997">
        <w:rPr>
          <w:rFonts w:ascii="Arial" w:hAnsi="Arial" w:cs="Arial"/>
          <w:b/>
          <w:bCs/>
          <w:sz w:val="36"/>
          <w:szCs w:val="36"/>
        </w:rPr>
        <w:br/>
      </w:r>
    </w:p>
    <w:p w:rsidR="005D70EE" w:rsidRPr="00004997" w:rsidRDefault="005D70EE" w:rsidP="005D70EE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004997">
        <w:rPr>
          <w:rFonts w:ascii="Arial" w:hAnsi="Arial" w:cs="Arial"/>
          <w:b/>
          <w:bCs/>
          <w:sz w:val="36"/>
          <w:szCs w:val="36"/>
        </w:rPr>
        <w:t>МУНИЦИПАЛЬНОГО КАЗЕННОГО УЧРЕЖДЕНИЯ</w:t>
      </w:r>
    </w:p>
    <w:p w:rsidR="005D70EE" w:rsidRPr="00004997" w:rsidRDefault="005D70EE" w:rsidP="005D70E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D70EE" w:rsidRPr="00004997" w:rsidRDefault="005D70EE" w:rsidP="005D70EE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«Коммунальная служба»</w:t>
      </w:r>
    </w:p>
    <w:p w:rsidR="005D70EE" w:rsidRPr="00004997" w:rsidRDefault="005D70EE" w:rsidP="005D70EE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5D70EE" w:rsidRPr="00004997" w:rsidRDefault="005D70EE" w:rsidP="005D70EE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004997">
        <w:rPr>
          <w:rFonts w:ascii="Arial" w:hAnsi="Arial" w:cs="Arial"/>
          <w:b/>
          <w:bCs/>
          <w:sz w:val="40"/>
          <w:szCs w:val="40"/>
        </w:rPr>
        <w:t xml:space="preserve">муниципального образования </w:t>
      </w:r>
    </w:p>
    <w:p w:rsidR="005D70EE" w:rsidRPr="00004997" w:rsidRDefault="005D70EE" w:rsidP="005D70EE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5D70EE" w:rsidRPr="00004997" w:rsidRDefault="005D70EE" w:rsidP="005D70EE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004997">
        <w:rPr>
          <w:rFonts w:ascii="Arial" w:hAnsi="Arial" w:cs="Arial"/>
          <w:b/>
          <w:bCs/>
          <w:sz w:val="40"/>
          <w:szCs w:val="40"/>
        </w:rPr>
        <w:t xml:space="preserve">Товарковское </w:t>
      </w:r>
    </w:p>
    <w:p w:rsidR="005D70EE" w:rsidRPr="00004997" w:rsidRDefault="005D70EE" w:rsidP="005D70EE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5D70EE" w:rsidRDefault="005D70EE" w:rsidP="005D70E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04997">
        <w:rPr>
          <w:rFonts w:ascii="Arial" w:hAnsi="Arial" w:cs="Arial"/>
          <w:b/>
          <w:sz w:val="40"/>
          <w:szCs w:val="40"/>
        </w:rPr>
        <w:t>Богородицкого района</w:t>
      </w:r>
    </w:p>
    <w:p w:rsidR="000016C8" w:rsidRDefault="000016C8" w:rsidP="005D70E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0016C8" w:rsidRPr="000016C8" w:rsidRDefault="000016C8" w:rsidP="005D70E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(В редакции постановление от 26.09.2018 №90)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 w:type="page"/>
      </w:r>
      <w:r w:rsidRPr="0000499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5D70EE" w:rsidRPr="00004997" w:rsidRDefault="005D70EE" w:rsidP="007A4BCF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D70EE" w:rsidRPr="00004997" w:rsidRDefault="005D70EE" w:rsidP="007A4BC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1.1. Муниципальное казенное учреждение «Коммунальная служба» муниципального образования Товарковское Богородицкого района, в дальнейшем именуемое «Учреждение», создано в соответствии с постановлением администрации муниципального образования Товарковское Богородицкого района от 11.02.2015 года № 44 «О создании муниципального казенного учреждения «Коммунальная служба» муниципального образования Товарковское Богородицкого района.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1.2. Учреждение является некоммерческой организацией.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1.3. Полное наименование Учреждения: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Муниципальное казенное учреждение «Коммунальная служба» муниципального образования Товарковское Богородицкого района.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Сокращенное</w:t>
      </w:r>
      <w:proofErr w:type="gramEnd"/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 xml:space="preserve"> – МКУ КС.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1.4. Местонахождение Учреждения: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Юридический адрес: 301823 Тульская область, Богородицкий район, пос. Товарковский, ул. Советская, д. 1</w:t>
      </w:r>
      <w:proofErr w:type="gramEnd"/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Фактический адрес: 301823 Тульская область, Богородицкий район, пос. Товарковский, ул. Советская, д. 1</w:t>
      </w:r>
      <w:proofErr w:type="gramEnd"/>
    </w:p>
    <w:p w:rsidR="005D70EE" w:rsidRPr="00004997" w:rsidRDefault="005D70EE" w:rsidP="005D7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04997">
        <w:rPr>
          <w:rFonts w:ascii="Arial" w:hAnsi="Arial" w:cs="Arial"/>
          <w:sz w:val="24"/>
          <w:szCs w:val="24"/>
          <w:lang w:eastAsia="ru-RU"/>
        </w:rPr>
        <w:t xml:space="preserve">1.5. </w:t>
      </w:r>
      <w:r w:rsidRPr="00004997">
        <w:rPr>
          <w:rFonts w:ascii="Arial" w:hAnsi="Arial" w:cs="Arial"/>
          <w:sz w:val="24"/>
          <w:szCs w:val="24"/>
        </w:rPr>
        <w:t>Функции и полномочия учредителя Учреждения осуществляет администрация муниципального образования Товарковское Богородицкого района.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4997">
        <w:rPr>
          <w:rFonts w:ascii="Arial" w:hAnsi="Arial" w:cs="Arial"/>
          <w:sz w:val="24"/>
          <w:szCs w:val="24"/>
          <w:lang w:eastAsia="ru-RU"/>
        </w:rPr>
        <w:t>1.6. Учреждение находится в ведении главного распорядителя бюджетных средств - администрации муниципального образования Товарковское Богородицкого района</w:t>
      </w:r>
      <w:r w:rsidR="007A4BCF">
        <w:rPr>
          <w:rFonts w:ascii="Arial" w:hAnsi="Arial" w:cs="Arial"/>
          <w:sz w:val="24"/>
          <w:szCs w:val="24"/>
          <w:lang w:eastAsia="ru-RU"/>
        </w:rPr>
        <w:t>.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4997">
        <w:rPr>
          <w:rFonts w:ascii="Arial" w:hAnsi="Arial" w:cs="Arial"/>
          <w:sz w:val="24"/>
          <w:szCs w:val="24"/>
          <w:lang w:eastAsia="ru-RU"/>
        </w:rPr>
        <w:t>1.7. Взаимодействие Учреждения при осуществлении им бюджетных полномочий получателя бюджетных сре</w:t>
      </w:r>
      <w:proofErr w:type="gramStart"/>
      <w:r w:rsidRPr="00004997">
        <w:rPr>
          <w:rFonts w:ascii="Arial" w:hAnsi="Arial" w:cs="Arial"/>
          <w:sz w:val="24"/>
          <w:szCs w:val="24"/>
          <w:lang w:eastAsia="ru-RU"/>
        </w:rPr>
        <w:t>дств с гл</w:t>
      </w:r>
      <w:proofErr w:type="gramEnd"/>
      <w:r w:rsidRPr="00004997">
        <w:rPr>
          <w:rFonts w:ascii="Arial" w:hAnsi="Arial" w:cs="Arial"/>
          <w:sz w:val="24"/>
          <w:szCs w:val="24"/>
          <w:lang w:eastAsia="ru-RU"/>
        </w:rPr>
        <w:t>авным распорядителем бюджетных средств, в ведении которого оно находится, осуществляется в соответствии с Бюджетным кодексом Российской Федерации.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4997">
        <w:rPr>
          <w:rFonts w:ascii="Arial" w:hAnsi="Arial" w:cs="Arial"/>
          <w:sz w:val="24"/>
          <w:szCs w:val="24"/>
          <w:lang w:eastAsia="ru-RU"/>
        </w:rPr>
        <w:t>1.8. Собственником имущества Учреждения является муниципальное образование То</w:t>
      </w:r>
      <w:r w:rsidR="007A4BCF">
        <w:rPr>
          <w:rFonts w:ascii="Arial" w:hAnsi="Arial" w:cs="Arial"/>
          <w:sz w:val="24"/>
          <w:szCs w:val="24"/>
          <w:lang w:eastAsia="ru-RU"/>
        </w:rPr>
        <w:t>варковское Богородицкого района.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1.9. Учреждение является юридическим лицом с момента государственной регистрации в порядке, установленном законом о государственной регистрации юридических лиц, имеет обособленное имущество на праве оперативного управления, бюджетную смету, лицевые счета, печать со своим наименованием, штампы, бланки.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 xml:space="preserve">1.10. Учреждение от своего имени приобретает и осуществляет имущественные и неимущественные права, </w:t>
      </w:r>
      <w:proofErr w:type="gramStart"/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несет обязанности</w:t>
      </w:r>
      <w:proofErr w:type="gramEnd"/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, выступает истцом и ответчиком в суде в соответствии с законодательством Российской Федерации.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1.11. Муниципальные контракты, иные договоры, подлежащие исполнению за счет бюджетных средств, Учреждение заключает от имени муниципального образования Товарковское Богородицкого района в пределах доведенных Учреждению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1.12. 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администрация муниципального образования Товарковское Богородицкого района.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 xml:space="preserve">1.13. </w:t>
      </w:r>
      <w:proofErr w:type="gramStart"/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 xml:space="preserve">В своей деятельности Учреждение руководствуется Конституцией Российской Федерации, Гражданским кодексом Российской Федерации, </w:t>
      </w: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Тульской  области, нормативными правовыми актами муниципального образования Товарковское Богородицкого района, а также настоящим Уставом и локальными актами Учреждения.</w:t>
      </w:r>
      <w:proofErr w:type="gramEnd"/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1.14. Филиалов и представительств Учреждение не имеет.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Учреждение в своей деятельности подотчетно администрации муниципального образования Товарковское Богородицкого района, предоставляет баланс и другие документы финансово-хозяйственной деятельности, необходимые для принятия решения о целесообразности деятельности учреждения.</w:t>
      </w:r>
    </w:p>
    <w:p w:rsidR="005D70EE" w:rsidRPr="00004997" w:rsidRDefault="005D70EE" w:rsidP="005D70E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D70EE" w:rsidRPr="00004997" w:rsidRDefault="005D70EE" w:rsidP="005D70EE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b/>
          <w:color w:val="000000"/>
          <w:sz w:val="24"/>
          <w:szCs w:val="24"/>
          <w:lang w:eastAsia="ru-RU"/>
        </w:rPr>
        <w:t>2. Основные цели, виды деятельности и задачи Учреждения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2.1. Учреждение создано в целях: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-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Товарковское Богородицкого района по решению вопросов местного значения;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- обеспечения хозяйственного, технического обеспечения деятельности органов местного самоуправления, учреждений муниципального образования Товарковское Богородицкого района;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- осуществления бухгалтерского обслуживания финансово-хозяйственной деятельности  муниципальных учреждений муниципального образования Товарковское Богородицкого района.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2.2. Основными видами деятельности Учреждения являются: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ведение бухгалтерского и налогового учёта, составление отчетности муниципальных учреждений муниципального образования Товарковское Богородицкого района в соответствии с требованиями действующего законодательства;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 xml:space="preserve">- участие в организации деятельности по сбору (в том числе раздельному сбору) и транспортированию </w:t>
      </w: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твердых коммунальных отходов</w:t>
      </w: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 xml:space="preserve"> на территории муниципального образования Товарковское Богородицкого района;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- содержание мест захоронения на территории муниципального образования Товарковское Богородицкого района;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- организация благоустройства территории муниципального образования Товарковское Богородицкого района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2.3. Для осуществления основного вида деятельности учреждение наделяется следующими полномочиями: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- ведение бухгалтерского учета, исполнения бюджетных смет Собрания депутатов МО Товарковское Богородицкого района, администрации МО Товарковское Богородицкого района, муниципальных учреждений, в том числе, учет нефинансовых активов, расчетов и обязательств обслуживаемых муниципальных учреждений в соответствии с требованиями действующего законодательства;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- начисление и перечисление в установленные сроки заработной платы и других выплат работникам муниципальных учреждений, ведение персонифицированного учета работников обслуживаемых учреждений;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proofErr w:type="gramStart"/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 xml:space="preserve"> составлением штатных расписаний;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- начисление налогов и своевременное перечисление их в бюджет, организация налогового учета, составление и предоставление отчетности налоговым органам, Пенсионный фонд, внебюджетные фонды, органы статистики, главному распорядителю средств местных бюджетов и иные органы;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- проведение расчетов, возникающих в процессе исполнения бюджетных смет муниципальных казенных учреждений с дебиторами, кредиторами, подотчетными лицами;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- проверка законности документов, поступающих для учета, правильности и своевременности их оформления, соответствия расходов утвержденным ассигнованиям;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- обеспечение сохранности бухгалтерских документов и регистров учета, бюджетных смет муниципальных учреждений и расчетов к ним, законодательных, методических материалов и других документов;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использованием выданных доверенностей на получение имущественно - материальных и иных ценностей;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- организация и проведение годовой и периодической инвентаризации имущества и финансовых обязательств муниципальных учреждений, своевременное определение ее результатов и отражение их в учете;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- консультирование руководителей обслуживаемых муниципальных учреждений по вопросам налогообложения, бухгалтерского учета и отчетности;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- составление бухгалтерской отчетности по каждому обслуживаемому учреждению, формирование консолидированной отчетности и  представление в соответствующие органы в установленном порядке и в предусмотренные сроки;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- хранение бухгалтерских документов в соответствии с правилами организации государственного архивного дела;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- подготовка исходных данных для составления проекта бюджета МО Товарковское Богородицкого района;</w:t>
      </w: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color w:val="000000"/>
          <w:sz w:val="24"/>
          <w:szCs w:val="24"/>
          <w:lang w:eastAsia="ru-RU"/>
        </w:rPr>
        <w:t>- участие в разработке муниципальных программ;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обеспечение содержания помещений в соответствии с правилами и нормами санитарии и противопожарной безопасности;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 xml:space="preserve">- организация ремонта зданий и помещений, </w:t>
      </w:r>
      <w:proofErr w:type="gramStart"/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 xml:space="preserve"> качеством выполнения ремонтных работ;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обеспечение хозяйственного и транспортного обслуживания  учреждений по заключенным договорам на безвозмездной основе, предоставление в аренду легкового автомобиля с водителем;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организация работ по благоустройству и уборке  территории;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обеспечение ведения технической и иной документации по жилищно-коммунальным объектам, инженерной инфраструктуре и объектам благоустройства;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организация работ по составлению ведомостей дефектов, актов технического состояния и отбора объектов жилищно-коммунального хозяйства на капитальный и текущий ремонт, модернизацию, реконструкцию и строительство, осуществление контроля проведения работ и принятие участия в приемке работ по их завершению;</w:t>
      </w:r>
    </w:p>
    <w:p w:rsidR="005D70EE" w:rsidRPr="005D70EE" w:rsidRDefault="007A4BCF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="005D70EE" w:rsidRPr="005D70EE">
        <w:rPr>
          <w:rFonts w:ascii="Arial" w:hAnsi="Arial" w:cs="Arial"/>
          <w:color w:val="000000"/>
          <w:sz w:val="24"/>
          <w:szCs w:val="24"/>
          <w:lang w:eastAsia="ru-RU"/>
        </w:rPr>
        <w:t>организация и контроль подготовки объектов жилищно-коммунального хозяйства, инженерной инфраструктуры и объектов социальной сферы к работе в осенне-зимний период;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иные полномочия, необходимые для осуществления основного вида деятельности.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2.4. Учреждение имеет право на возмездной основе (платной) осуществлять иные виды деятельности, не являющейся основными, в том числе: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 предоставление персональных услуг, в том числе выдача справок;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представление интересов администрации и граждан муниципального образования в судах или других судебных органах, в том числе: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подготовка исковых заявлений от имени граждан по вопросам, связанным с признанием права пользования и заключения договора социального найма, сохранением жилого помещения в самовольно перепланированном состоянии, приватизацией муниципального жилищного фонда.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2.5. Доходы, полученные от платной деятельности, поступают в бюджет муниципального образования Товарковское Богородицкого района.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2.6. Учреждение не вправе осуществлять виды деятельности, не указанные в настоящем Уставе.</w:t>
      </w:r>
    </w:p>
    <w:p w:rsidR="005D70EE" w:rsidRPr="00004997" w:rsidRDefault="005D70EE" w:rsidP="005D70E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70EE" w:rsidRPr="00004997" w:rsidRDefault="005D70EE" w:rsidP="005D70EE">
      <w:pPr>
        <w:shd w:val="clear" w:color="auto" w:fill="FFFFFF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04997">
        <w:rPr>
          <w:rFonts w:ascii="Arial" w:hAnsi="Arial" w:cs="Arial"/>
          <w:b/>
          <w:sz w:val="24"/>
          <w:szCs w:val="24"/>
          <w:lang w:eastAsia="ru-RU"/>
        </w:rPr>
        <w:t xml:space="preserve">3. Имущество и финансовое обеспечение Учреждения 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3.1. Источником формирования имущества Учреждения, в том числе финансовых ресурсов, являются: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средства, выделенные из бюджета муниципального образования Товарковское Богородицкого района согласно бюджетной смете;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имущество, переданное Учреждению в оперативное управление;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добровольные взносы юридических и физических лиц;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иные источники, не противоречащие законодательству Российской Федерации.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3.2. Имущество Учреждения закрепляется за ним на праве оперативного управления, на основании договора между администрацией муниципального образования Товарковское Богородицкого района и Учреждением в соответствии с Гражданским кодексом Российской Федерации.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3.3. Собственником имущества Учреждения является муниципальное образование Товарковское Богородицкого района. Полномочия собственника имущества Учреждения выполняет администрация муниципального образования Товарковское Богородицкого района.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3.4. Учреждение владеет, пользуется, распоряжается переданным в оперативное управление имуществом в пределах, установленных законодательством Российской Федерации, в соответствии с уставными целями деятельности, заданиями Учредителя, назначением имущества, договором оперативного управления имуществом.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Учреждение не вправе совершать сделки,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выделенных Учредителем, если иное не установлено действующим законодательством.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3.5. При осуществлении оперативного управления имуществом Учреждение обязано: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эффективно использовать закрепленное имущество;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 xml:space="preserve">- обеспечивать сохранность и использование имущества строго по целевому назначению; 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не допускать ухудшения технического состояния закрепленного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осуществлять капитальный и текущий ремонт закрепле</w:t>
      </w:r>
      <w:r w:rsidR="00210C7E">
        <w:rPr>
          <w:rFonts w:ascii="Arial" w:hAnsi="Arial" w:cs="Arial"/>
          <w:color w:val="000000"/>
          <w:sz w:val="24"/>
          <w:szCs w:val="24"/>
          <w:lang w:eastAsia="ru-RU"/>
        </w:rPr>
        <w:t>нного за Учреждением имущества;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списывать закрепленное имущество по акту списания, утвержденному Учредителем.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3.6. В отношении имущества Учреждения Учредитель вправе: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 контролировать использование по назначению и сохранность закрепленного за Учреждением имущества;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 xml:space="preserve">- иметь свободный доступ на территорию Учреждения, в любые помещения с целью проверки использования имущества по назначению и </w:t>
      </w:r>
      <w:proofErr w:type="gramStart"/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 xml:space="preserve"> его сохранностью;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принимать меры к устранению обнаруженных нарушений и предъявлять иски о признании сделок, нарушающих права Учредителя, недействительными;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изымать имущество Учреждения по истечению срока договора между Учредителем и Учреждением, либо излишнее, неиспользуемое или используемое не по назначению имущество;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осуществлять иные функции по управлению имуществом Учреждения, установленные действующим законодательством, муниципальными правовыми актами.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 xml:space="preserve">3.7. Учреждение несет ответственность перед Учредителем за сохранность и эффективное использование закрепленного за ним имущества. 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3.8. Учреждение вправе выступать в качестве арендодателя имущества Учреждения с согласия Учредителя.</w:t>
      </w:r>
    </w:p>
    <w:p w:rsidR="005D70EE" w:rsidRPr="00210C7E" w:rsidRDefault="005D70EE" w:rsidP="00210C7E">
      <w:pPr>
        <w:pStyle w:val="Style3"/>
        <w:widowControl/>
        <w:tabs>
          <w:tab w:val="left" w:pos="1464"/>
        </w:tabs>
        <w:spacing w:line="240" w:lineRule="auto"/>
        <w:ind w:firstLine="709"/>
        <w:rPr>
          <w:rFonts w:ascii="Arial" w:hAnsi="Arial" w:cs="Arial"/>
        </w:rPr>
      </w:pPr>
      <w:r w:rsidRPr="005D70EE">
        <w:rPr>
          <w:rFonts w:ascii="Arial" w:hAnsi="Arial" w:cs="Arial"/>
          <w:color w:val="000000"/>
        </w:rPr>
        <w:t>3.9. Финансовое обеспечение деятельности Учреждения осуществляется за счет средств бюджета муниципального образования Товарковское Богородицкого района</w:t>
      </w:r>
      <w:r w:rsidR="00210C7E" w:rsidRPr="00210C7E">
        <w:rPr>
          <w:rFonts w:ascii="Arial" w:hAnsi="Arial" w:cs="Arial"/>
        </w:rPr>
        <w:t xml:space="preserve"> </w:t>
      </w:r>
      <w:r w:rsidR="00210C7E" w:rsidRPr="00210C7E">
        <w:rPr>
          <w:rFonts w:ascii="Arial" w:hAnsi="Arial" w:cs="Arial"/>
          <w:color w:val="000000"/>
        </w:rPr>
        <w:t>и на основании бюджетной сметы, утвержденной Учредителем.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Учреждение осуществляет операции с бюджетными средствами через лицевые счета, открытые в секторе экономики, финансов, муниципального заказа и имущественных отношений муниципального образования Товарковское Богородицкого района.</w:t>
      </w:r>
    </w:p>
    <w:p w:rsidR="00210C7E" w:rsidRDefault="00210C7E" w:rsidP="00210C7E">
      <w:pPr>
        <w:pStyle w:val="Style3"/>
        <w:widowControl/>
        <w:tabs>
          <w:tab w:val="left" w:pos="1464"/>
        </w:tabs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3.10. </w:t>
      </w:r>
      <w:r w:rsidRPr="00E96660">
        <w:rPr>
          <w:rFonts w:ascii="Arial" w:hAnsi="Arial" w:cs="Arial"/>
        </w:rPr>
        <w:t>Доходы</w:t>
      </w:r>
      <w:r>
        <w:rPr>
          <w:rFonts w:ascii="Arial" w:hAnsi="Arial" w:cs="Arial"/>
        </w:rPr>
        <w:t xml:space="preserve"> от платных услуг</w:t>
      </w:r>
      <w:r w:rsidRPr="00E966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безвозмездные поступления от физических и юридических лиц (в том числе пожертвования) </w:t>
      </w:r>
      <w:r w:rsidRPr="00E96660">
        <w:rPr>
          <w:rFonts w:ascii="Arial" w:hAnsi="Arial" w:cs="Arial"/>
        </w:rPr>
        <w:t xml:space="preserve">поступают в доход </w:t>
      </w:r>
      <w:r>
        <w:rPr>
          <w:rFonts w:ascii="Arial" w:hAnsi="Arial" w:cs="Arial"/>
        </w:rPr>
        <w:t xml:space="preserve">местного </w:t>
      </w:r>
      <w:r w:rsidRPr="00E96660">
        <w:rPr>
          <w:rFonts w:ascii="Arial" w:hAnsi="Arial" w:cs="Arial"/>
        </w:rPr>
        <w:t>бюджета.</w:t>
      </w:r>
    </w:p>
    <w:p w:rsidR="00210C7E" w:rsidRPr="00E96660" w:rsidRDefault="00210C7E" w:rsidP="00210C7E">
      <w:pPr>
        <w:pStyle w:val="Style3"/>
        <w:widowControl/>
        <w:tabs>
          <w:tab w:val="left" w:pos="1464"/>
        </w:tabs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Безвозмездные поступления от физических и юридических лиц, имеющие целевое назначение, сверх объемов, утвержденных решением о бюджете, в бюджетную роспись вносятся без внесения изменений в решение о бюджете.</w:t>
      </w:r>
    </w:p>
    <w:p w:rsidR="005D70EE" w:rsidRPr="00004997" w:rsidRDefault="005D70EE" w:rsidP="005D70E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70EE" w:rsidRPr="00004997" w:rsidRDefault="005D70EE" w:rsidP="005D70EE">
      <w:pPr>
        <w:shd w:val="clear" w:color="auto" w:fill="FFFFFF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04997">
        <w:rPr>
          <w:rFonts w:ascii="Arial" w:hAnsi="Arial" w:cs="Arial"/>
          <w:b/>
          <w:sz w:val="24"/>
          <w:szCs w:val="24"/>
          <w:lang w:eastAsia="ru-RU"/>
        </w:rPr>
        <w:t xml:space="preserve">4. Компетенция учредителя Учреждения 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4.1. Администрация муниципального образования Товарковское Богородицкого района в целях выполнения функций и полномочий учредителя: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в порядке, установленном в муниципальном образовании Товарковское Богородицкого района, принимает решение о создании, реорганизации, ликвидации и изменении типа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определяет виды деятельности Учреждения и получает любую информацию о деятельности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принимает решения об изъятии имущества из оперативного управления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утверждает Устав Учреждения, а также вносимые в него изменения;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назначает руководителя Учреждения и прекращает его полномочия;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заключает и прекращает трудовой договор с руководителем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принимает решения о создание филиалов и представительств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формирует и утверждает, в случае необходимости, муниципальное задание для Учреждения в соответствии с предусмотренными его уставом основными видами деятельности;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осуществляет финансовое обеспечение деятельности Учреждения, в том числе выполнения муниципального задания в случае его утверждения;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 устанавливает порядок составления, утверждения и ведения бюджетных смет в соответствие с общими требованиями, установленными Министерством финансов Российской Федерации;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согласовывает распоряжение недвижимым имуществом Учреждения, в том числе передачу его в аренду, списание;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согласовывает распоряжение движимым имуществом Учреждения, в том числе его списание;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согласовывает штатное расписание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согласовывает назначение на должность главного бухгалтера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осуществляет контроль деятельности Учреждения в соответствии с законодательством Российской Федерации и правовыми нормативными актами муниципального образования Товарковское Богородицкого района;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осуществляет иные функции и полномочия учредителя Учреждения, установленные законодательством Российской Федерации.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4.2. Администрация муниципального образования Товарковское Богородицкого района осуществляет полномочия собственника имущества, передаваемого в оперативное управление Учреждению, а именно: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обеспечивает оформление передачи имущества в оперативное управление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в случае реорганизации Учреждения утверждает передаточный акт и/или разделительный баланс;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в случае ликвидации Учреждения утверждает состав ликвидационной комиссии, промежуточный и окончательный ликвидационный баланс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 xml:space="preserve">- согласовывает создание и ликвидацию </w:t>
      </w:r>
      <w:proofErr w:type="gramStart"/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филиалов</w:t>
      </w:r>
      <w:proofErr w:type="gramEnd"/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 xml:space="preserve"> и открытие и закрытие представительств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согласовывает распоряжение недвижимым имуществом Учреждения, в том числе передачу его в аренду, списание;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согласовывает распоряжение движимым имуществом Учреждения (в том числе списание движимого имущества).</w:t>
      </w:r>
    </w:p>
    <w:p w:rsidR="005D70EE" w:rsidRPr="00004997" w:rsidRDefault="005D70EE" w:rsidP="005D70E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70EE" w:rsidRPr="00004997" w:rsidRDefault="005D70EE" w:rsidP="005D70EE">
      <w:pPr>
        <w:shd w:val="clear" w:color="auto" w:fill="FFFFFF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04997">
        <w:rPr>
          <w:rFonts w:ascii="Arial" w:hAnsi="Arial" w:cs="Arial"/>
          <w:b/>
          <w:sz w:val="24"/>
          <w:szCs w:val="24"/>
          <w:lang w:eastAsia="ru-RU"/>
        </w:rPr>
        <w:t>5.Руководитель Учреждения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5.1. Учреждение возглавляет директор Учреждения (далее – руководитель), который назначается сроком от 1 года до 5 лет. С вновь назначаемыми руководителями договор заключается с испытательным сроком.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5.2. 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федеральными законами или настоящим Уставом к компетенции администрации муниципального образования Товарковское Богородицкого района;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принятие на работу и увольнение работников учреждения, применение к ним мер поощрения и наложения дисциплинарных взысканий;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издание приказов по вопросам, входящим в компетенцию Учреждения, обязательных для исполнения всех работников;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руководство хозяйственной и финансовой деятельностью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обеспечение исполнения распорядительных документов и поручений Учредителя.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5.3. Руководитель Учреждения без доверенности действует от имени Учреждения, в том числе представляет его интересы, подписывает заключаемые Учреждением муниципальные контракты, иные договоры, подлежащие исполнению за счет бюджетных средств, в пределах доведенных Учреждению лимитов бюджетных обязательств.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5.4. Руководитель учреждения по согласованию с администрацией муниципального образования Товарковское Богородицкого района, утверждает структуру и штатное расписание Учреждения.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5.5. Руководитель учреждения утверждает годовую бухгалтерскую отчетность Учреждения и регламентирующие деятельность Учреждения внутренние документы, издает приказы и дает указания, обязательные для исполнения всеми работниками Учреждения.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5.6. Руководитель Учреждения назначается на должность и освобождается от должности распоряжением главы администрации муниципального образования Товарковское Богородицкого района.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Во время отпуска, болезни руководителя или отсутствия по иным причинам его обязанности выполняет главный бухгалтер или иное лицо – работник Учреждения, назначенное приказом руководителя Учреждения.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5.7. Глава администрации муниципального образования Товарковское Богородицкого района заключает (расторгает) трудовой договор в соответствии с примерным трудовым договором с руководителем Учреждения.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5.8. Руководитель действует на основании законов и иных нормативных актов Российской Федерации, Тульской области, правовых нормативных актов муниципального образования Товарковское Богородицкого района, настоящего Устава, трудового договора. Он подотчетен в своей деятельности администрации муниципального образования Товарковское Богородицкого района, заключившей с ним трудовой договор.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5.9. Руководитель учреждения обязан: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обеспечивать выполнение муниципального задания, установленного для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предварительно согласовывать с сектором экономии, финансов, муниципального заказа и имущественных отношений администрации муниципального образования Товарковское Богородицкого района, администрацией муниципального образования Товарковское Богородицкого района, распоряжение недвижимым имуществом Учреждения, в том числе, передачу его в аренду и списание, распоряжение движимым имуществом Учреждения, создание и ликвидацию филиалов, открытие и закрытие представительств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 xml:space="preserve">- обеспечивать составление и утверждение отчета о результатах деятельности Учреждения и </w:t>
      </w:r>
      <w:proofErr w:type="gramStart"/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об использовании закрепленного за ним на праве оперативного управления имущества в соответствии с правовыми актами</w:t>
      </w:r>
      <w:proofErr w:type="gramEnd"/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образования Товарковское Богородицкого района.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5.9.1. Руководитель учреждения несет ответственность за ненадлежащее исполнение возложенных на него и на Учреждение обязанностей в соответствии с законодательством Российской Федерации.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D70EE" w:rsidRPr="00004997" w:rsidRDefault="005D70EE" w:rsidP="005D70EE">
      <w:pPr>
        <w:shd w:val="clear" w:color="auto" w:fill="FFFFFF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04997">
        <w:rPr>
          <w:rFonts w:ascii="Arial" w:hAnsi="Arial" w:cs="Arial"/>
          <w:b/>
          <w:sz w:val="24"/>
          <w:szCs w:val="24"/>
          <w:lang w:eastAsia="ru-RU"/>
        </w:rPr>
        <w:t xml:space="preserve">6. Права и обязанности Учреждения 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6.1. Для выполнения уставных целей Учреждение имеет право: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 xml:space="preserve">- запрашивать и получать в установленном порядке от органов местного самоуправления, юридических и физических лиц структурных подразделений администрации муниципального образования Товарковское Богородицкого </w:t>
      </w: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района, средств массовой информации, общественных и некоммерческих и иных организаций информацию, документы и иные материалы, вести служебную переписку, организовывать и проводить совещания, конференции по вопросам исполнения Учреждением поставленных целей;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осуществлять информационное взаимодействие с исполнительными и представительными органами государственной власти Российской Федерации и Тульской области;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приобретать или арендовать основные средства за счет имеющихся у него финансовых сре</w:t>
      </w:r>
      <w:proofErr w:type="gramStart"/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дств в с</w:t>
      </w:r>
      <w:proofErr w:type="gramEnd"/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оответствии с утвержденной бюджетной сметой;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заключать и оплачивать муниципальные контракты, иные договоры, подлежащие исполнению за счет бюджетных средств, от имени муниципального образования Товарковское Богородицкого района в пределах доведенных Учреждению лимитов бюджетных обязательств, если иное не установлено Бюджетным кодексом, и с учетом принятых и неисполненных обязательств;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 и нормативными правовыми актами муниципального образования Товарковское Богородицкого района;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самостоятельно выступать в суде в качестве истца или ответчика;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самостоятельно осуществлять финансово-хозяйственную деятельность в соответствии с бюджетной сметой.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6.2. Учреждение не в праве: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отказаться от выполнения муниципального задания учредителя;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предоставлять и получать кредиты (займы), приобретать ценные бумаги;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отчуждать либо иным способом распоряжаться имуществом без согласия сектора экономики, финансов, муниципального заказа и имущественных отношений администрации муниципального образования Товарковское Богородицкого района и администрации муниципального образования Товарковское Богородицкого района;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открывать счета в кредитных организациях;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осуществлять виды деятельности, не предусмотренные настоящим Уставом.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6.3. Учреждение обязано в случаях, предусмотренных законодательством: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нести ответственность за нарушение законодательства Российской Федерации, Тульской области и правовых нормативных актов муниципального образования Товарковское Богородицкого района;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отчитываться о результатах</w:t>
      </w:r>
      <w:proofErr w:type="gramEnd"/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 xml:space="preserve"> своей деятельности и об использовании закрепленного за ним муниципального имущества перед администрацией муниципального образования Товарковское Богородицкого района;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обеспечивать своевременно и в полном объеме выплату работникам заработной платы и проводить ее индексацию в соответствии с законодательством Российской Федерации и правовыми нормативными актами муниципального образования Товарковское Богородицкого района;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 xml:space="preserve">- обеспечивать гарантированный законодательством Российской Федерации минимальный </w:t>
      </w:r>
      <w:proofErr w:type="gramStart"/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размер оплаты труда</w:t>
      </w:r>
      <w:proofErr w:type="gramEnd"/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, условий труда и меры социальной защиты работников;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нести ответственность за использование бюджетных средств по целевому назначению и принимать меры по возмещению или возврату средств нецелевого использования в бюджет муниципального образования Товарковское Богородицкого района;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 обеспечивать работникам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своевременно представлять учредителю необходимую документацию для утверждения бюджетной сметы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выполнять муниципальные мероприятия по гражданской обороне и мобилизационной подготовке в соответствии с законодательством и нормативными правовыми актами Российской Федерации, Тульской области и правовыми нормативными актами муниципального образования Товарковское Богородицкого района;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- обеспечивать открытость и доступность следующих документов: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1) учредительные документы Учреждения, в том числе внесенные в них изменения;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2) свидетельство о государственной регистрации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3) решение учредителя о создании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4) решение учредителя о назначении руководителя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5) положение о филиалах, представительствах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6) бюджетной сметы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7) годовая бюджетная отчетность Учреждения;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8) сведения о проведенных в отношении Учреждения контрольных мероприятиях и их результатах;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9) муниципальное задание на оказание услуг (выполнение работ);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10) отчет о результатах своей деятельности и об использовании закрепленного за ними муниципального имущества.</w:t>
      </w:r>
    </w:p>
    <w:p w:rsidR="005D70EE" w:rsidRPr="00004997" w:rsidRDefault="005D70EE" w:rsidP="005D70E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70EE" w:rsidRPr="00004997" w:rsidRDefault="005D70EE" w:rsidP="005D70EE">
      <w:pPr>
        <w:shd w:val="clear" w:color="auto" w:fill="FFFFFF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04997">
        <w:rPr>
          <w:rFonts w:ascii="Arial" w:hAnsi="Arial" w:cs="Arial"/>
          <w:b/>
          <w:sz w:val="24"/>
          <w:szCs w:val="24"/>
          <w:lang w:eastAsia="ru-RU"/>
        </w:rPr>
        <w:t xml:space="preserve">7. Реорганизация и ликвидация Учреждения </w:t>
      </w:r>
    </w:p>
    <w:p w:rsidR="005D70EE" w:rsidRPr="005D70EE" w:rsidRDefault="007A4BCF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7.1. Учреждение может быть р</w:t>
      </w:r>
      <w:r w:rsidR="005D70EE" w:rsidRPr="005D70EE">
        <w:rPr>
          <w:rFonts w:ascii="Arial" w:hAnsi="Arial" w:cs="Arial"/>
          <w:color w:val="000000"/>
          <w:sz w:val="24"/>
          <w:szCs w:val="24"/>
          <w:lang w:eastAsia="ru-RU"/>
        </w:rPr>
        <w:t>еорганизовано или ликвидировано по решению администрации муниципального образования Товарковское Богородицкого района.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7.2. С момента назначения ликвидационной комиссии к ней переходят все полномочия по управлению делами Учреждения.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7.3. Ликвидация считается завершенной, а Учреждение прекратившей существование с момента внесения соответствующей записи в Единый государственный реестр юридических лиц.</w:t>
      </w:r>
    </w:p>
    <w:p w:rsidR="005D70EE" w:rsidRPr="00004997" w:rsidRDefault="005D70EE" w:rsidP="005D70E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70EE" w:rsidRPr="00004997" w:rsidRDefault="005D70EE" w:rsidP="005D70EE">
      <w:pPr>
        <w:shd w:val="clear" w:color="auto" w:fill="FFFFFF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04997">
        <w:rPr>
          <w:rFonts w:ascii="Arial" w:hAnsi="Arial" w:cs="Arial"/>
          <w:b/>
          <w:sz w:val="24"/>
          <w:szCs w:val="24"/>
          <w:lang w:eastAsia="ru-RU"/>
        </w:rPr>
        <w:t xml:space="preserve">8. Внесение изменений и дополнений в Устав 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4997">
        <w:rPr>
          <w:rFonts w:ascii="Arial" w:hAnsi="Arial" w:cs="Arial"/>
          <w:sz w:val="24"/>
          <w:szCs w:val="24"/>
          <w:lang w:eastAsia="ru-RU"/>
        </w:rPr>
        <w:t>8</w:t>
      </w: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.1. Внесение изменений и дополнений в Устав Учреждения осуществляется по инициативе Учредителя либо по инициативе руководителя Учреждения.</w:t>
      </w:r>
    </w:p>
    <w:p w:rsidR="005D70EE" w:rsidRPr="005D70EE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70EE">
        <w:rPr>
          <w:rFonts w:ascii="Arial" w:hAnsi="Arial" w:cs="Arial"/>
          <w:color w:val="000000"/>
          <w:sz w:val="24"/>
          <w:szCs w:val="24"/>
          <w:lang w:eastAsia="ru-RU"/>
        </w:rPr>
        <w:t>8.2. Изменения и дополнения в Устав Учреждения утверждаются Учредителем.</w:t>
      </w:r>
    </w:p>
    <w:p w:rsidR="005D70EE" w:rsidRPr="00004997" w:rsidRDefault="005D70EE" w:rsidP="005D70EE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5D70EE" w:rsidRPr="00004997" w:rsidRDefault="005D70EE" w:rsidP="005D70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70EE" w:rsidRPr="00004997" w:rsidRDefault="005D70EE" w:rsidP="005D70E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D70EE" w:rsidRPr="00004997" w:rsidRDefault="005D70EE" w:rsidP="005D70EE">
      <w:pPr>
        <w:rPr>
          <w:rFonts w:ascii="Arial" w:hAnsi="Arial" w:cs="Arial"/>
          <w:sz w:val="24"/>
          <w:szCs w:val="24"/>
        </w:rPr>
      </w:pPr>
    </w:p>
    <w:p w:rsidR="000B45DB" w:rsidRDefault="000B45DB"/>
    <w:sectPr w:rsidR="000B45DB" w:rsidSect="00FB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70EE"/>
    <w:rsid w:val="000016C8"/>
    <w:rsid w:val="000B45DB"/>
    <w:rsid w:val="00210C7E"/>
    <w:rsid w:val="00356863"/>
    <w:rsid w:val="005D70EE"/>
    <w:rsid w:val="007A4BCF"/>
    <w:rsid w:val="00A52AFB"/>
    <w:rsid w:val="00BA5454"/>
    <w:rsid w:val="00E55487"/>
    <w:rsid w:val="00FB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0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styleId="a3">
    <w:name w:val="Body Text"/>
    <w:basedOn w:val="a"/>
    <w:link w:val="a4"/>
    <w:rsid w:val="005D70EE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D70EE"/>
    <w:rPr>
      <w:rFonts w:ascii="Arial" w:eastAsia="Times New Roman" w:hAnsi="Arial" w:cs="Arial"/>
      <w:b/>
      <w:sz w:val="32"/>
      <w:szCs w:val="28"/>
      <w:lang w:eastAsia="ru-RU"/>
    </w:rPr>
  </w:style>
  <w:style w:type="paragraph" w:customStyle="1" w:styleId="Style3">
    <w:name w:val="Style3"/>
    <w:basedOn w:val="a"/>
    <w:rsid w:val="00210C7E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0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styleId="a3">
    <w:name w:val="Body Text"/>
    <w:basedOn w:val="a"/>
    <w:link w:val="a4"/>
    <w:rsid w:val="005D70EE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D70EE"/>
    <w:rPr>
      <w:rFonts w:ascii="Arial" w:eastAsia="Times New Roman" w:hAnsi="Arial" w:cs="Arial"/>
      <w:b/>
      <w:sz w:val="32"/>
      <w:szCs w:val="28"/>
      <w:lang w:eastAsia="ru-RU"/>
    </w:rPr>
  </w:style>
  <w:style w:type="paragraph" w:customStyle="1" w:styleId="Style3">
    <w:name w:val="Style3"/>
    <w:basedOn w:val="a"/>
    <w:rsid w:val="00210C7E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rici2@list.ru</dc:creator>
  <cp:lastModifiedBy>cF</cp:lastModifiedBy>
  <cp:revision>3</cp:revision>
  <dcterms:created xsi:type="dcterms:W3CDTF">2020-01-22T11:44:00Z</dcterms:created>
  <dcterms:modified xsi:type="dcterms:W3CDTF">2020-01-22T11:49:00Z</dcterms:modified>
</cp:coreProperties>
</file>