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2A359" w14:textId="77777777" w:rsidR="00055B8A" w:rsidRDefault="00055B8A"/>
    <w:tbl>
      <w:tblPr>
        <w:tblW w:w="5000" w:type="pct"/>
        <w:tblLook w:val="01E0" w:firstRow="1" w:lastRow="1" w:firstColumn="1" w:lastColumn="1" w:noHBand="0" w:noVBand="0"/>
      </w:tblPr>
      <w:tblGrid>
        <w:gridCol w:w="9997"/>
      </w:tblGrid>
      <w:tr w:rsidR="00712EFE" w:rsidRPr="001E6182" w14:paraId="280CCE6D" w14:textId="77777777" w:rsidTr="00EF66C9">
        <w:tc>
          <w:tcPr>
            <w:tcW w:w="5000" w:type="pct"/>
            <w:hideMark/>
          </w:tcPr>
          <w:p w14:paraId="4A57DED8" w14:textId="77777777" w:rsidR="00712EFE" w:rsidRPr="001E6182" w:rsidRDefault="00712EFE" w:rsidP="00EF66C9">
            <w:pPr>
              <w:tabs>
                <w:tab w:val="left" w:pos="1956"/>
              </w:tabs>
              <w:jc w:val="center"/>
              <w:rPr>
                <w:b/>
                <w:kern w:val="2"/>
                <w:sz w:val="28"/>
                <w:szCs w:val="28"/>
                <w:lang w:eastAsia="en-US"/>
              </w:rPr>
            </w:pPr>
            <w:r w:rsidRPr="001E6182">
              <w:rPr>
                <w:b/>
                <w:sz w:val="28"/>
                <w:szCs w:val="28"/>
              </w:rPr>
              <w:t>Тульская область</w:t>
            </w:r>
          </w:p>
        </w:tc>
      </w:tr>
      <w:tr w:rsidR="00712EFE" w:rsidRPr="001E6182" w14:paraId="5DB0BB14" w14:textId="77777777" w:rsidTr="00EF66C9">
        <w:tc>
          <w:tcPr>
            <w:tcW w:w="5000" w:type="pct"/>
            <w:hideMark/>
          </w:tcPr>
          <w:p w14:paraId="0E57E9CB" w14:textId="77777777" w:rsidR="00712EFE" w:rsidRPr="001E6182" w:rsidRDefault="00712EFE" w:rsidP="00EF66C9">
            <w:pPr>
              <w:jc w:val="center"/>
              <w:rPr>
                <w:b/>
                <w:kern w:val="2"/>
                <w:sz w:val="28"/>
                <w:szCs w:val="28"/>
                <w:lang w:eastAsia="en-US"/>
              </w:rPr>
            </w:pPr>
            <w:r w:rsidRPr="001E6182">
              <w:rPr>
                <w:b/>
                <w:sz w:val="28"/>
                <w:szCs w:val="28"/>
              </w:rPr>
              <w:t>Муниципальное образование город Богородицк Богородицкого района</w:t>
            </w:r>
          </w:p>
        </w:tc>
      </w:tr>
      <w:tr w:rsidR="00712EFE" w:rsidRPr="001E6182" w14:paraId="5C753BF7" w14:textId="77777777" w:rsidTr="00EF66C9">
        <w:tc>
          <w:tcPr>
            <w:tcW w:w="5000" w:type="pct"/>
          </w:tcPr>
          <w:p w14:paraId="6005E028" w14:textId="77777777" w:rsidR="00712EFE" w:rsidRPr="001E6182" w:rsidRDefault="00712EFE" w:rsidP="00EF66C9">
            <w:pPr>
              <w:jc w:val="center"/>
              <w:rPr>
                <w:rFonts w:eastAsia="Calibri"/>
                <w:b/>
                <w:kern w:val="2"/>
                <w:sz w:val="28"/>
                <w:szCs w:val="28"/>
                <w:lang w:eastAsia="en-US"/>
              </w:rPr>
            </w:pPr>
            <w:r w:rsidRPr="001E6182">
              <w:rPr>
                <w:b/>
                <w:sz w:val="28"/>
                <w:szCs w:val="28"/>
              </w:rPr>
              <w:t>Собрание депутатов</w:t>
            </w:r>
          </w:p>
        </w:tc>
      </w:tr>
    </w:tbl>
    <w:p w14:paraId="188A5FFB" w14:textId="77777777" w:rsidR="00712EFE" w:rsidRPr="001E6182" w:rsidRDefault="00712EFE" w:rsidP="00712EFE">
      <w:pPr>
        <w:suppressAutoHyphens/>
        <w:ind w:right="85"/>
        <w:rPr>
          <w:b/>
          <w:sz w:val="28"/>
          <w:szCs w:val="28"/>
        </w:rPr>
      </w:pPr>
    </w:p>
    <w:p w14:paraId="0F90CD38" w14:textId="77777777" w:rsidR="00712EFE" w:rsidRPr="001E6182" w:rsidRDefault="00712EFE" w:rsidP="00712EFE">
      <w:pPr>
        <w:suppressAutoHyphens/>
        <w:ind w:left="170" w:right="85"/>
        <w:jc w:val="center"/>
        <w:rPr>
          <w:sz w:val="28"/>
          <w:szCs w:val="28"/>
        </w:rPr>
      </w:pPr>
      <w:r w:rsidRPr="001E6182">
        <w:rPr>
          <w:b/>
          <w:sz w:val="28"/>
          <w:szCs w:val="28"/>
        </w:rPr>
        <w:t>Решение</w:t>
      </w:r>
    </w:p>
    <w:p w14:paraId="411D9730" w14:textId="15638A83" w:rsidR="00712EFE" w:rsidRPr="001E6182" w:rsidRDefault="00712EFE" w:rsidP="00712EFE">
      <w:pPr>
        <w:suppressAutoHyphens/>
        <w:ind w:left="170" w:right="85" w:firstLine="720"/>
        <w:rPr>
          <w:b/>
          <w:sz w:val="28"/>
          <w:szCs w:val="28"/>
        </w:rPr>
      </w:pPr>
      <w:r w:rsidRPr="001E6182">
        <w:rPr>
          <w:b/>
          <w:sz w:val="28"/>
          <w:szCs w:val="28"/>
        </w:rPr>
        <w:t xml:space="preserve">от </w:t>
      </w:r>
      <w:r>
        <w:rPr>
          <w:b/>
          <w:sz w:val="28"/>
          <w:szCs w:val="28"/>
        </w:rPr>
        <w:t xml:space="preserve">16 августа 2022 </w:t>
      </w:r>
      <w:r w:rsidRPr="001E6182">
        <w:rPr>
          <w:b/>
          <w:sz w:val="28"/>
          <w:szCs w:val="28"/>
        </w:rPr>
        <w:t xml:space="preserve">г.                              </w:t>
      </w:r>
      <w:r>
        <w:rPr>
          <w:b/>
          <w:sz w:val="28"/>
          <w:szCs w:val="28"/>
        </w:rPr>
        <w:t xml:space="preserve">              </w:t>
      </w:r>
      <w:r w:rsidRPr="001E6182">
        <w:rPr>
          <w:b/>
          <w:sz w:val="28"/>
          <w:szCs w:val="28"/>
        </w:rPr>
        <w:t xml:space="preserve">  №</w:t>
      </w:r>
      <w:r>
        <w:rPr>
          <w:b/>
          <w:sz w:val="28"/>
          <w:szCs w:val="28"/>
        </w:rPr>
        <w:t xml:space="preserve"> </w:t>
      </w:r>
      <w:r>
        <w:rPr>
          <w:b/>
          <w:sz w:val="28"/>
          <w:szCs w:val="28"/>
        </w:rPr>
        <w:t xml:space="preserve"> 55-187</w:t>
      </w:r>
    </w:p>
    <w:p w14:paraId="273DEEF8" w14:textId="77777777" w:rsidR="00712EFE" w:rsidRDefault="00712EFE" w:rsidP="00712EFE"/>
    <w:p w14:paraId="3C63BA81" w14:textId="77777777" w:rsidR="00F07FFD" w:rsidRDefault="00F07FFD" w:rsidP="00F07FFD">
      <w:pPr>
        <w:shd w:val="clear" w:color="auto" w:fill="FFFFFF"/>
        <w:jc w:val="center"/>
        <w:textAlignment w:val="baseline"/>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ACF607" w14:textId="75317EBC" w:rsidR="00027CC5" w:rsidRPr="00C12A46" w:rsidRDefault="00027CC5" w:rsidP="00F07FFD">
      <w:pPr>
        <w:shd w:val="clear" w:color="auto" w:fill="FFFFFF"/>
        <w:jc w:val="center"/>
        <w:textAlignment w:val="baseline"/>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A4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 внесении </w:t>
      </w:r>
      <w:r w:rsidR="00001738">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изменений </w:t>
      </w:r>
      <w:r w:rsidRPr="00C12A4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решение Собрания </w:t>
      </w:r>
      <w:r w:rsidR="00957243">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депутатов </w:t>
      </w:r>
      <w:r w:rsidRPr="00C12A4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муниципального образования </w:t>
      </w:r>
      <w:r w:rsidR="00957243">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город Богородицк </w:t>
      </w:r>
      <w:r w:rsidRPr="00C12A4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Богородицк</w:t>
      </w:r>
      <w:r w:rsidR="00957243">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ого</w:t>
      </w:r>
      <w:r w:rsidRPr="00C12A4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район</w:t>
      </w:r>
      <w:r w:rsidR="00957243">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C12A4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от 1</w:t>
      </w:r>
      <w:r w:rsidR="00957243">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12A4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октября 2021 г</w:t>
      </w:r>
      <w:r w:rsidR="00001738">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ода </w:t>
      </w:r>
      <w:r w:rsidR="00055B8A">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57243">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w:t>
      </w:r>
      <w:r w:rsidR="00055B8A">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57243">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153</w:t>
      </w:r>
      <w:r w:rsidRPr="00C12A4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 утверждении Положения о муниципальном контроле в </w:t>
      </w:r>
      <w:r w:rsidR="00957243">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сфере благоустройства территории </w:t>
      </w:r>
      <w:r w:rsidRPr="00C12A4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муниципального образования </w:t>
      </w:r>
      <w:r w:rsidR="00957243">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город Богородицк </w:t>
      </w:r>
      <w:r w:rsidRPr="00C12A4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Богородицк</w:t>
      </w:r>
      <w:r w:rsidR="00957243">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ого</w:t>
      </w:r>
      <w:r w:rsidRPr="00C12A4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район</w:t>
      </w:r>
      <w:r w:rsidR="00957243">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r w:rsidRPr="00C12A46">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DA348F2" w14:textId="77777777" w:rsidR="00027CC5" w:rsidRDefault="00027CC5" w:rsidP="00F07FFD">
      <w:pPr>
        <w:shd w:val="clear" w:color="auto" w:fill="FFFFFF"/>
        <w:jc w:val="center"/>
        <w:textAlignment w:val="baseline"/>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51236A" w14:textId="2D15A45E" w:rsidR="00F07FFD" w:rsidRPr="00027CC5" w:rsidRDefault="00874E19" w:rsidP="00C12A46">
      <w:pPr>
        <w:ind w:firstLine="709"/>
        <w:jc w:val="both"/>
        <w:rPr>
          <w:sz w:val="28"/>
          <w:szCs w:val="28"/>
        </w:rPr>
      </w:pPr>
      <w:r w:rsidRPr="00027CC5">
        <w:rPr>
          <w:sz w:val="28"/>
          <w:szCs w:val="28"/>
        </w:rPr>
        <w:t>В соответствии со стать</w:t>
      </w:r>
      <w:r w:rsidR="00027CC5" w:rsidRPr="00027CC5">
        <w:rPr>
          <w:sz w:val="28"/>
          <w:szCs w:val="28"/>
        </w:rPr>
        <w:t>ей 45 Федерального</w:t>
      </w:r>
      <w:r w:rsidR="00F07FFD" w:rsidRPr="00027CC5">
        <w:rPr>
          <w:sz w:val="28"/>
          <w:szCs w:val="28"/>
        </w:rPr>
        <w:t xml:space="preserve"> закон</w:t>
      </w:r>
      <w:r w:rsidR="00027CC5" w:rsidRPr="00027CC5">
        <w:rPr>
          <w:sz w:val="28"/>
          <w:szCs w:val="28"/>
        </w:rPr>
        <w:t>а</w:t>
      </w:r>
      <w:r w:rsidR="00F07FFD" w:rsidRPr="00027CC5">
        <w:rPr>
          <w:sz w:val="28"/>
          <w:szCs w:val="28"/>
        </w:rPr>
        <w:t xml:space="preserve"> от 31.07.2020 № 248-ФЗ «О государственном контроле (надзоре) и муниципальном контроле в Российской Федерации»,</w:t>
      </w:r>
      <w:r w:rsidR="006F5846">
        <w:rPr>
          <w:sz w:val="28"/>
          <w:szCs w:val="28"/>
        </w:rPr>
        <w:t xml:space="preserve"> на основании </w:t>
      </w:r>
      <w:r w:rsidR="00F07FFD" w:rsidRPr="00027CC5">
        <w:rPr>
          <w:sz w:val="28"/>
          <w:szCs w:val="28"/>
        </w:rPr>
        <w:t>Устав</w:t>
      </w:r>
      <w:r w:rsidR="006F5846">
        <w:rPr>
          <w:sz w:val="28"/>
          <w:szCs w:val="28"/>
        </w:rPr>
        <w:t>а</w:t>
      </w:r>
      <w:r w:rsidR="00F07FFD" w:rsidRPr="00027CC5">
        <w:rPr>
          <w:sz w:val="28"/>
          <w:szCs w:val="28"/>
        </w:rPr>
        <w:t xml:space="preserve"> муниципального образования </w:t>
      </w:r>
      <w:r w:rsidR="0069655F">
        <w:rPr>
          <w:sz w:val="28"/>
          <w:szCs w:val="28"/>
        </w:rPr>
        <w:t xml:space="preserve">город Богородицк </w:t>
      </w:r>
      <w:r w:rsidR="00F07FFD" w:rsidRPr="00027CC5">
        <w:rPr>
          <w:sz w:val="28"/>
          <w:szCs w:val="28"/>
        </w:rPr>
        <w:t>Богородицк</w:t>
      </w:r>
      <w:r w:rsidR="0069655F">
        <w:rPr>
          <w:sz w:val="28"/>
          <w:szCs w:val="28"/>
        </w:rPr>
        <w:t>ого</w:t>
      </w:r>
      <w:r w:rsidR="00F07FFD" w:rsidRPr="00027CC5">
        <w:rPr>
          <w:sz w:val="28"/>
          <w:szCs w:val="28"/>
        </w:rPr>
        <w:t xml:space="preserve"> район</w:t>
      </w:r>
      <w:r w:rsidR="0069655F">
        <w:rPr>
          <w:sz w:val="28"/>
          <w:szCs w:val="28"/>
        </w:rPr>
        <w:t>а</w:t>
      </w:r>
      <w:r w:rsidR="00531DE4" w:rsidRPr="00027CC5">
        <w:rPr>
          <w:sz w:val="28"/>
          <w:szCs w:val="28"/>
        </w:rPr>
        <w:t>,</w:t>
      </w:r>
      <w:r w:rsidR="00F07FFD" w:rsidRPr="00027CC5">
        <w:t xml:space="preserve"> </w:t>
      </w:r>
      <w:r w:rsidR="00F07FFD" w:rsidRPr="00027CC5">
        <w:rPr>
          <w:sz w:val="28"/>
          <w:szCs w:val="28"/>
        </w:rPr>
        <w:t xml:space="preserve">Собрание </w:t>
      </w:r>
      <w:r w:rsidR="0069655F">
        <w:rPr>
          <w:sz w:val="28"/>
          <w:szCs w:val="28"/>
        </w:rPr>
        <w:t xml:space="preserve">депутатов </w:t>
      </w:r>
      <w:r w:rsidR="00F07FFD" w:rsidRPr="00027CC5">
        <w:rPr>
          <w:sz w:val="28"/>
          <w:szCs w:val="28"/>
        </w:rPr>
        <w:t xml:space="preserve">муниципального образования </w:t>
      </w:r>
      <w:r w:rsidR="0069655F">
        <w:rPr>
          <w:sz w:val="28"/>
          <w:szCs w:val="28"/>
        </w:rPr>
        <w:t xml:space="preserve">город Богородицк </w:t>
      </w:r>
      <w:r w:rsidR="00F07FFD" w:rsidRPr="00027CC5">
        <w:rPr>
          <w:sz w:val="28"/>
          <w:szCs w:val="28"/>
        </w:rPr>
        <w:t>Богородицк</w:t>
      </w:r>
      <w:r w:rsidR="0069655F">
        <w:rPr>
          <w:sz w:val="28"/>
          <w:szCs w:val="28"/>
        </w:rPr>
        <w:t>ого</w:t>
      </w:r>
      <w:r w:rsidR="00F07FFD" w:rsidRPr="00027CC5">
        <w:rPr>
          <w:sz w:val="28"/>
          <w:szCs w:val="28"/>
        </w:rPr>
        <w:t xml:space="preserve"> район</w:t>
      </w:r>
      <w:r w:rsidR="0069655F">
        <w:rPr>
          <w:sz w:val="28"/>
          <w:szCs w:val="28"/>
        </w:rPr>
        <w:t>а</w:t>
      </w:r>
      <w:r w:rsidR="00F07FFD" w:rsidRPr="00027CC5">
        <w:rPr>
          <w:sz w:val="28"/>
          <w:szCs w:val="28"/>
        </w:rPr>
        <w:t xml:space="preserve"> РЕШИЛО:</w:t>
      </w:r>
    </w:p>
    <w:p w14:paraId="1A26438F" w14:textId="64DEA68B" w:rsidR="00027CC5" w:rsidRPr="00C12A46" w:rsidRDefault="00027CC5" w:rsidP="00C12A46">
      <w:pPr>
        <w:pStyle w:val="af2"/>
        <w:numPr>
          <w:ilvl w:val="0"/>
          <w:numId w:val="6"/>
        </w:numPr>
        <w:shd w:val="clear" w:color="auto" w:fill="FFFFFF"/>
        <w:ind w:left="0" w:firstLine="709"/>
        <w:jc w:val="both"/>
        <w:textAlignment w:val="baseline"/>
        <w:rPr>
          <w:rFonts w:ascii="Times New Roman" w:hAnsi="Times New Roman"/>
          <w:sz w:val="28"/>
          <w:szCs w:val="28"/>
        </w:rPr>
      </w:pPr>
      <w:r w:rsidRPr="00C12A46">
        <w:rPr>
          <w:rFonts w:ascii="Times New Roman" w:hAnsi="Times New Roman"/>
          <w:sz w:val="28"/>
          <w:szCs w:val="28"/>
        </w:rPr>
        <w:t xml:space="preserve">Внести в решение Собрания </w:t>
      </w:r>
      <w:r w:rsidR="0069655F">
        <w:rPr>
          <w:rFonts w:ascii="Times New Roman" w:hAnsi="Times New Roman"/>
          <w:sz w:val="28"/>
          <w:szCs w:val="28"/>
        </w:rPr>
        <w:t xml:space="preserve">депутатов </w:t>
      </w:r>
      <w:r w:rsidRPr="00C12A46">
        <w:rPr>
          <w:rFonts w:ascii="Times New Roman" w:hAnsi="Times New Roman"/>
          <w:sz w:val="28"/>
          <w:szCs w:val="28"/>
        </w:rPr>
        <w:t xml:space="preserve">муниципального образования </w:t>
      </w:r>
      <w:r w:rsidR="0069655F">
        <w:rPr>
          <w:rFonts w:ascii="Times New Roman" w:hAnsi="Times New Roman"/>
          <w:sz w:val="28"/>
          <w:szCs w:val="28"/>
        </w:rPr>
        <w:t xml:space="preserve">город Богородицк </w:t>
      </w:r>
      <w:r w:rsidRPr="00C12A46">
        <w:rPr>
          <w:rFonts w:ascii="Times New Roman" w:hAnsi="Times New Roman"/>
          <w:sz w:val="28"/>
          <w:szCs w:val="28"/>
        </w:rPr>
        <w:t>Богородицк</w:t>
      </w:r>
      <w:r w:rsidR="0069655F">
        <w:rPr>
          <w:rFonts w:ascii="Times New Roman" w:hAnsi="Times New Roman"/>
          <w:sz w:val="28"/>
          <w:szCs w:val="28"/>
        </w:rPr>
        <w:t>ого</w:t>
      </w:r>
      <w:r w:rsidRPr="00C12A46">
        <w:rPr>
          <w:rFonts w:ascii="Times New Roman" w:hAnsi="Times New Roman"/>
          <w:sz w:val="28"/>
          <w:szCs w:val="28"/>
        </w:rPr>
        <w:t xml:space="preserve"> район</w:t>
      </w:r>
      <w:r w:rsidR="0069655F">
        <w:rPr>
          <w:rFonts w:ascii="Times New Roman" w:hAnsi="Times New Roman"/>
          <w:sz w:val="28"/>
          <w:szCs w:val="28"/>
        </w:rPr>
        <w:t>а</w:t>
      </w:r>
      <w:r w:rsidRPr="00C12A46">
        <w:rPr>
          <w:rFonts w:ascii="Times New Roman" w:hAnsi="Times New Roman"/>
          <w:sz w:val="28"/>
          <w:szCs w:val="28"/>
        </w:rPr>
        <w:t xml:space="preserve"> от 1</w:t>
      </w:r>
      <w:r w:rsidR="0069655F">
        <w:rPr>
          <w:rFonts w:ascii="Times New Roman" w:hAnsi="Times New Roman"/>
          <w:sz w:val="28"/>
          <w:szCs w:val="28"/>
        </w:rPr>
        <w:t>3</w:t>
      </w:r>
      <w:r w:rsidRPr="00C12A46">
        <w:rPr>
          <w:rFonts w:ascii="Times New Roman" w:hAnsi="Times New Roman"/>
          <w:sz w:val="28"/>
          <w:szCs w:val="28"/>
        </w:rPr>
        <w:t xml:space="preserve"> октября 2021 г</w:t>
      </w:r>
      <w:r w:rsidR="00001738">
        <w:rPr>
          <w:rFonts w:ascii="Times New Roman" w:hAnsi="Times New Roman"/>
          <w:sz w:val="28"/>
          <w:szCs w:val="28"/>
        </w:rPr>
        <w:t>ода</w:t>
      </w:r>
      <w:r w:rsidRPr="00C12A46">
        <w:rPr>
          <w:rFonts w:ascii="Times New Roman" w:hAnsi="Times New Roman"/>
          <w:sz w:val="28"/>
          <w:szCs w:val="28"/>
        </w:rPr>
        <w:t xml:space="preserve"> № </w:t>
      </w:r>
      <w:r w:rsidR="0069655F">
        <w:rPr>
          <w:rFonts w:ascii="Times New Roman" w:hAnsi="Times New Roman"/>
          <w:sz w:val="28"/>
          <w:szCs w:val="28"/>
        </w:rPr>
        <w:t>44-153</w:t>
      </w:r>
      <w:r w:rsidRPr="00C12A46">
        <w:rPr>
          <w:rFonts w:ascii="Times New Roman" w:hAnsi="Times New Roman"/>
          <w:sz w:val="28"/>
          <w:szCs w:val="28"/>
        </w:rPr>
        <w:t xml:space="preserve"> «Об утверждении Положения о муниципальном контроле в </w:t>
      </w:r>
      <w:r w:rsidR="0069655F">
        <w:rPr>
          <w:rFonts w:ascii="Times New Roman" w:hAnsi="Times New Roman"/>
          <w:sz w:val="28"/>
          <w:szCs w:val="28"/>
        </w:rPr>
        <w:t>сфере благоустройства территории</w:t>
      </w:r>
      <w:r w:rsidRPr="00C12A46">
        <w:rPr>
          <w:rFonts w:ascii="Times New Roman" w:hAnsi="Times New Roman"/>
          <w:sz w:val="28"/>
          <w:szCs w:val="28"/>
        </w:rPr>
        <w:t xml:space="preserve"> муниципального образования </w:t>
      </w:r>
      <w:r w:rsidR="0069655F">
        <w:rPr>
          <w:rFonts w:ascii="Times New Roman" w:hAnsi="Times New Roman"/>
          <w:sz w:val="28"/>
          <w:szCs w:val="28"/>
        </w:rPr>
        <w:t xml:space="preserve">город Богородицк </w:t>
      </w:r>
      <w:r w:rsidRPr="00C12A46">
        <w:rPr>
          <w:rFonts w:ascii="Times New Roman" w:hAnsi="Times New Roman"/>
          <w:sz w:val="28"/>
          <w:szCs w:val="28"/>
        </w:rPr>
        <w:t>Богородицк</w:t>
      </w:r>
      <w:r w:rsidR="0069655F">
        <w:rPr>
          <w:rFonts w:ascii="Times New Roman" w:hAnsi="Times New Roman"/>
          <w:sz w:val="28"/>
          <w:szCs w:val="28"/>
        </w:rPr>
        <w:t>ого</w:t>
      </w:r>
      <w:r w:rsidRPr="00C12A46">
        <w:rPr>
          <w:rFonts w:ascii="Times New Roman" w:hAnsi="Times New Roman"/>
          <w:sz w:val="28"/>
          <w:szCs w:val="28"/>
        </w:rPr>
        <w:t xml:space="preserve"> район</w:t>
      </w:r>
      <w:r w:rsidR="0069655F">
        <w:rPr>
          <w:rFonts w:ascii="Times New Roman" w:hAnsi="Times New Roman"/>
          <w:sz w:val="28"/>
          <w:szCs w:val="28"/>
        </w:rPr>
        <w:t>а</w:t>
      </w:r>
      <w:r w:rsidRPr="00C12A46">
        <w:rPr>
          <w:rFonts w:ascii="Times New Roman" w:hAnsi="Times New Roman"/>
          <w:sz w:val="28"/>
          <w:szCs w:val="28"/>
        </w:rPr>
        <w:t>» следующие</w:t>
      </w:r>
      <w:r w:rsidR="00001738">
        <w:rPr>
          <w:rFonts w:ascii="Times New Roman" w:hAnsi="Times New Roman"/>
          <w:sz w:val="28"/>
          <w:szCs w:val="28"/>
        </w:rPr>
        <w:t xml:space="preserve"> изменения</w:t>
      </w:r>
      <w:r w:rsidRPr="00C12A46">
        <w:rPr>
          <w:rFonts w:ascii="Times New Roman" w:hAnsi="Times New Roman"/>
          <w:sz w:val="28"/>
          <w:szCs w:val="28"/>
        </w:rPr>
        <w:t>:</w:t>
      </w:r>
    </w:p>
    <w:p w14:paraId="2E29A282" w14:textId="78BBAE91" w:rsidR="00C12A46" w:rsidRDefault="00C12A46" w:rsidP="00C12A46">
      <w:pPr>
        <w:pStyle w:val="af2"/>
        <w:numPr>
          <w:ilvl w:val="1"/>
          <w:numId w:val="6"/>
        </w:numPr>
        <w:shd w:val="clear" w:color="auto" w:fill="FFFFFF"/>
        <w:jc w:val="both"/>
        <w:rPr>
          <w:rFonts w:ascii="Times New Roman" w:hAnsi="Times New Roman"/>
          <w:sz w:val="28"/>
          <w:szCs w:val="28"/>
        </w:rPr>
      </w:pPr>
      <w:r>
        <w:rPr>
          <w:rFonts w:ascii="Times New Roman" w:hAnsi="Times New Roman"/>
          <w:sz w:val="28"/>
          <w:szCs w:val="28"/>
        </w:rPr>
        <w:t>пункт 2.5 раздела 2 дополнить подпунктом 3) следующего содержания:</w:t>
      </w:r>
    </w:p>
    <w:p w14:paraId="4983E838" w14:textId="4EFF3B65" w:rsidR="00C12A46" w:rsidRDefault="00C12A46" w:rsidP="00C12A46">
      <w:pPr>
        <w:shd w:val="clear" w:color="auto" w:fill="FFFFFF"/>
        <w:jc w:val="both"/>
        <w:rPr>
          <w:sz w:val="28"/>
          <w:szCs w:val="28"/>
        </w:rPr>
      </w:pPr>
      <w:r>
        <w:rPr>
          <w:sz w:val="28"/>
          <w:szCs w:val="28"/>
        </w:rPr>
        <w:t>«3) объявление предостережени</w:t>
      </w:r>
      <w:r w:rsidR="00001738">
        <w:rPr>
          <w:sz w:val="28"/>
          <w:szCs w:val="28"/>
        </w:rPr>
        <w:t>я</w:t>
      </w:r>
      <w:r>
        <w:rPr>
          <w:sz w:val="28"/>
          <w:szCs w:val="28"/>
        </w:rPr>
        <w:t xml:space="preserve"> контролируемому лицу»;</w:t>
      </w:r>
    </w:p>
    <w:p w14:paraId="2C79F7BA" w14:textId="7ECDBEDB" w:rsidR="00C12A46" w:rsidRDefault="00C12A46" w:rsidP="00C12A46">
      <w:pPr>
        <w:pStyle w:val="af2"/>
        <w:numPr>
          <w:ilvl w:val="1"/>
          <w:numId w:val="6"/>
        </w:numPr>
        <w:shd w:val="clear" w:color="auto" w:fill="FFFFFF"/>
        <w:jc w:val="both"/>
        <w:rPr>
          <w:rFonts w:ascii="Times New Roman" w:hAnsi="Times New Roman"/>
          <w:sz w:val="28"/>
          <w:szCs w:val="28"/>
        </w:rPr>
      </w:pPr>
      <w:r w:rsidRPr="00C12A46">
        <w:rPr>
          <w:rFonts w:ascii="Times New Roman" w:hAnsi="Times New Roman"/>
          <w:sz w:val="28"/>
          <w:szCs w:val="28"/>
        </w:rPr>
        <w:t>раздел 2 дополнить пунктом 2.</w:t>
      </w:r>
      <w:r w:rsidR="00957243">
        <w:rPr>
          <w:rFonts w:ascii="Times New Roman" w:hAnsi="Times New Roman"/>
          <w:sz w:val="28"/>
          <w:szCs w:val="28"/>
        </w:rPr>
        <w:t>9</w:t>
      </w:r>
      <w:r w:rsidRPr="00C12A46">
        <w:rPr>
          <w:rFonts w:ascii="Times New Roman" w:hAnsi="Times New Roman"/>
          <w:sz w:val="28"/>
          <w:szCs w:val="28"/>
        </w:rPr>
        <w:t xml:space="preserve"> следующего содержания:</w:t>
      </w:r>
    </w:p>
    <w:p w14:paraId="36141B57" w14:textId="49E865FF" w:rsidR="00C12A46" w:rsidRDefault="00C12A46" w:rsidP="00C12A46">
      <w:pPr>
        <w:shd w:val="clear" w:color="auto" w:fill="FFFFFF"/>
        <w:jc w:val="both"/>
        <w:rPr>
          <w:sz w:val="28"/>
          <w:szCs w:val="28"/>
        </w:rPr>
      </w:pPr>
      <w:r>
        <w:rPr>
          <w:sz w:val="28"/>
          <w:szCs w:val="28"/>
        </w:rPr>
        <w:t>«2.</w:t>
      </w:r>
      <w:r w:rsidR="00957243">
        <w:rPr>
          <w:sz w:val="28"/>
          <w:szCs w:val="28"/>
        </w:rPr>
        <w:t>9</w:t>
      </w:r>
      <w:r>
        <w:rPr>
          <w:sz w:val="28"/>
          <w:szCs w:val="28"/>
        </w:rPr>
        <w:t xml:space="preserve">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контролируемому лицу в случае наличия у администрации сведений о гото</w:t>
      </w:r>
      <w:r w:rsidR="00DB0800">
        <w:rPr>
          <w:sz w:val="28"/>
          <w:szCs w:val="28"/>
        </w:rPr>
        <w:t>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Богородицкий район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69FFD6E" w14:textId="05DC8148" w:rsidR="00DB0800" w:rsidRDefault="00DB0800" w:rsidP="00C12A46">
      <w:pPr>
        <w:shd w:val="clear" w:color="auto" w:fill="FFFFFF"/>
        <w:jc w:val="both"/>
        <w:rPr>
          <w:sz w:val="28"/>
          <w:szCs w:val="28"/>
        </w:rPr>
      </w:pPr>
      <w:r>
        <w:rPr>
          <w:sz w:val="28"/>
          <w:szCs w:val="28"/>
        </w:rPr>
        <w:t xml:space="preserve">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w:t>
      </w:r>
      <w:r>
        <w:rPr>
          <w:sz w:val="28"/>
          <w:szCs w:val="28"/>
        </w:rPr>
        <w:lastRenderedPageBreak/>
        <w:t>типовых формах документов, используемых</w:t>
      </w:r>
      <w:r w:rsidR="00FC37F7">
        <w:rPr>
          <w:sz w:val="28"/>
          <w:szCs w:val="28"/>
        </w:rPr>
        <w:t xml:space="preserve"> контрольным (надзорным) органом».</w:t>
      </w:r>
    </w:p>
    <w:p w14:paraId="77584BDE" w14:textId="7123A85C" w:rsidR="00FC37F7" w:rsidRDefault="00FC37F7" w:rsidP="00C12A46">
      <w:pPr>
        <w:shd w:val="clear" w:color="auto" w:fill="FFFFFF"/>
        <w:jc w:val="both"/>
        <w:rPr>
          <w:sz w:val="28"/>
          <w:szCs w:val="28"/>
        </w:rPr>
      </w:pPr>
      <w:r>
        <w:rPr>
          <w:sz w:val="28"/>
          <w:szCs w:val="28"/>
        </w:rPr>
        <w:t xml:space="preserve">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FFECE79" w14:textId="09157DDA" w:rsidR="00FC37F7" w:rsidRDefault="00FC37F7" w:rsidP="00C12A46">
      <w:pPr>
        <w:shd w:val="clear" w:color="auto" w:fill="FFFFFF"/>
        <w:jc w:val="both"/>
        <w:rPr>
          <w:sz w:val="28"/>
          <w:szCs w:val="28"/>
        </w:rPr>
      </w:pPr>
      <w:r>
        <w:rPr>
          <w:sz w:val="28"/>
          <w:szCs w:val="28"/>
        </w:rPr>
        <w:t xml:space="preserve">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w:t>
      </w:r>
      <w:r w:rsidR="003B0219">
        <w:rPr>
          <w:sz w:val="28"/>
          <w:szCs w:val="28"/>
        </w:rPr>
        <w:t xml:space="preserve"> рассматривается администрацией в течении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58BB20F" w14:textId="57ADB37C" w:rsidR="0020193F" w:rsidRDefault="0020193F" w:rsidP="000A77FC">
      <w:pPr>
        <w:pStyle w:val="ConsPlusNormal"/>
        <w:numPr>
          <w:ilvl w:val="1"/>
          <w:numId w:val="6"/>
        </w:numPr>
        <w:jc w:val="both"/>
        <w:rPr>
          <w:rFonts w:ascii="Times New Roman" w:hAnsi="Times New Roman" w:cs="Times New Roman"/>
          <w:bCs/>
          <w:color w:val="000000"/>
          <w:sz w:val="28"/>
          <w:szCs w:val="28"/>
        </w:rPr>
      </w:pPr>
      <w:r>
        <w:rPr>
          <w:rFonts w:ascii="Times New Roman" w:hAnsi="Times New Roman" w:cs="Times New Roman"/>
          <w:sz w:val="28"/>
          <w:szCs w:val="28"/>
        </w:rPr>
        <w:t>Дополнить Положение разделом 5</w:t>
      </w:r>
      <w:r w:rsidRPr="0020193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следующего содержания:</w:t>
      </w:r>
    </w:p>
    <w:p w14:paraId="03BD0A0C" w14:textId="515F8064" w:rsidR="00DC33A8" w:rsidRPr="005B5B41" w:rsidRDefault="000A77FC" w:rsidP="005B5B41">
      <w:pPr>
        <w:pStyle w:val="ConsPlusNormal"/>
        <w:ind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20193F" w:rsidRPr="0020193F">
        <w:rPr>
          <w:rFonts w:ascii="Times New Roman" w:hAnsi="Times New Roman" w:cs="Times New Roman"/>
          <w:bCs/>
          <w:color w:val="000000"/>
          <w:sz w:val="28"/>
          <w:szCs w:val="28"/>
        </w:rPr>
        <w:t>«5</w:t>
      </w:r>
      <w:r w:rsidR="00DC33A8">
        <w:rPr>
          <w:rFonts w:ascii="Times New Roman" w:hAnsi="Times New Roman" w:cs="Times New Roman"/>
          <w:bCs/>
          <w:color w:val="000000"/>
          <w:sz w:val="28"/>
          <w:szCs w:val="28"/>
        </w:rPr>
        <w:t>.</w:t>
      </w:r>
      <w:r w:rsidR="00DC33A8">
        <w:rPr>
          <w:rFonts w:ascii="Times New Roman" w:hAnsi="Times New Roman" w:cs="Times New Roman"/>
          <w:b/>
          <w:bCs/>
          <w:color w:val="000000"/>
          <w:sz w:val="28"/>
          <w:szCs w:val="28"/>
        </w:rPr>
        <w:t xml:space="preserve"> </w:t>
      </w:r>
      <w:r w:rsidR="00DC33A8" w:rsidRPr="005B5B41">
        <w:rPr>
          <w:rFonts w:ascii="Times New Roman" w:hAnsi="Times New Roman" w:cs="Times New Roman"/>
          <w:bCs/>
          <w:color w:val="000000"/>
          <w:sz w:val="28"/>
          <w:szCs w:val="28"/>
        </w:rPr>
        <w:t>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14:paraId="0BF48219" w14:textId="01270FFD" w:rsidR="00DC33A8" w:rsidRDefault="005B5B41" w:rsidP="00DC33A8">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w:t>
      </w:r>
      <w:r w:rsidR="00DC33A8">
        <w:rPr>
          <w:rFonts w:ascii="Times New Roman" w:hAnsi="Times New Roman" w:cs="Times New Roman"/>
          <w:color w:val="000000"/>
          <w:sz w:val="28"/>
          <w:szCs w:val="28"/>
        </w:rPr>
        <w:t>.1.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E2FBB52" w14:textId="605D1D7C" w:rsidR="00DC33A8" w:rsidRDefault="005B5B41" w:rsidP="00DC33A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DC33A8">
        <w:rPr>
          <w:rFonts w:ascii="Times New Roman" w:hAnsi="Times New Roman" w:cs="Times New Roman"/>
          <w:color w:val="000000"/>
          <w:sz w:val="28"/>
          <w:szCs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48320225" w14:textId="77777777" w:rsidR="00DC33A8" w:rsidRDefault="00DC33A8" w:rsidP="00DC33A8">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14:paraId="4189189D" w14:textId="77777777" w:rsidR="00DC33A8" w:rsidRDefault="00DC33A8" w:rsidP="00DC33A8">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820A57" w14:textId="77777777" w:rsidR="00DC33A8" w:rsidRDefault="00DC33A8" w:rsidP="00DC33A8">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в рамках контрольных мероприятий в сфере благоустройства.</w:t>
      </w:r>
    </w:p>
    <w:p w14:paraId="6ED37422" w14:textId="6792FDC9" w:rsidR="00DC33A8" w:rsidRDefault="005B5B41" w:rsidP="00DC33A8">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w:t>
      </w:r>
      <w:r w:rsidR="00DC33A8">
        <w:rPr>
          <w:rFonts w:ascii="Times New Roman" w:hAnsi="Times New Roman" w:cs="Times New Roman"/>
          <w:color w:val="000000"/>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DC33A8">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14:paraId="411B35F6" w14:textId="77777777" w:rsidR="00DC33A8" w:rsidRDefault="00DC33A8" w:rsidP="00DC33A8">
      <w:pPr>
        <w:pStyle w:val="s1"/>
        <w:rPr>
          <w:rFonts w:ascii="Times New Roman" w:hAnsi="Times New Roman" w:cs="Times New Roman"/>
          <w:color w:val="000000"/>
          <w:sz w:val="28"/>
          <w:szCs w:val="28"/>
        </w:rPr>
      </w:pPr>
      <w:r>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муниципального образования Богородицкий район с предварительным информированием главы администрации о наличии в</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4BF1F0B7" w14:textId="051F4F4B" w:rsidR="00DC33A8" w:rsidRDefault="005B5B41" w:rsidP="00DC33A8">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5</w:t>
      </w:r>
      <w:r w:rsidR="00DC33A8">
        <w:rPr>
          <w:rFonts w:ascii="Times New Roman" w:hAnsi="Times New Roman" w:cs="Times New Roman"/>
          <w:color w:val="000000"/>
          <w:sz w:val="28"/>
          <w:szCs w:val="28"/>
        </w:rPr>
        <w:t>.4. Жалоба на решение администрации, действия (бездействие) его должностных лиц рассматривается главой (заместителем главы) администрации муниципального образования Богородицкий район.</w:t>
      </w:r>
    </w:p>
    <w:p w14:paraId="1BAC67DC" w14:textId="19E9B474" w:rsidR="00DC33A8" w:rsidRDefault="005B5B41" w:rsidP="00DC33A8">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w:t>
      </w:r>
      <w:r w:rsidR="00DC33A8">
        <w:rPr>
          <w:rFonts w:ascii="Times New Roman" w:hAnsi="Times New Roman" w:cs="Times New Roman"/>
          <w:color w:val="000000"/>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53C4DE6" w14:textId="5B6872B3" w:rsidR="0062045E" w:rsidRDefault="0062045E" w:rsidP="006204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5.6. Жалоба на предписание администрации может быть подана в течение 10 рабочих дней с момента получения контролируемым лицом предписания.</w:t>
      </w:r>
    </w:p>
    <w:p w14:paraId="15853677" w14:textId="77777777" w:rsidR="0062045E" w:rsidRDefault="0062045E" w:rsidP="006204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328738C4" w14:textId="77777777" w:rsidR="0062045E" w:rsidRDefault="0062045E" w:rsidP="006204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8998043" w14:textId="07DD7D58" w:rsidR="0062045E" w:rsidRDefault="00725675" w:rsidP="0062045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62045E">
        <w:rPr>
          <w:rFonts w:ascii="Times New Roman" w:hAnsi="Times New Roman" w:cs="Times New Roman"/>
          <w:color w:val="000000"/>
          <w:sz w:val="28"/>
          <w:szCs w:val="28"/>
        </w:rPr>
        <w:t>.</w:t>
      </w:r>
      <w:r>
        <w:rPr>
          <w:rFonts w:ascii="Times New Roman" w:hAnsi="Times New Roman" w:cs="Times New Roman"/>
          <w:color w:val="000000"/>
          <w:sz w:val="28"/>
          <w:szCs w:val="28"/>
        </w:rPr>
        <w:t>7</w:t>
      </w:r>
      <w:r w:rsidR="0062045E">
        <w:rPr>
          <w:rFonts w:ascii="Times New Roman" w:hAnsi="Times New Roman" w:cs="Times New Roman"/>
          <w:color w:val="000000"/>
          <w:sz w:val="28"/>
          <w:szCs w:val="28"/>
        </w:rPr>
        <w:t xml:space="preserve">.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3DA41A4" w14:textId="5593ADBA" w:rsidR="0062045E" w:rsidRDefault="0062045E" w:rsidP="0062045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725675">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не более чем на 20 рабочих дней.</w:t>
      </w:r>
    </w:p>
    <w:p w14:paraId="61527BD2" w14:textId="17BFD768" w:rsidR="00F07FFD" w:rsidRPr="00C12A46" w:rsidRDefault="00F07FFD" w:rsidP="00C12A46">
      <w:pPr>
        <w:pStyle w:val="af2"/>
        <w:numPr>
          <w:ilvl w:val="0"/>
          <w:numId w:val="6"/>
        </w:numPr>
        <w:shd w:val="clear" w:color="auto" w:fill="FFFFFF"/>
        <w:ind w:left="0" w:firstLine="709"/>
        <w:jc w:val="both"/>
        <w:rPr>
          <w:rFonts w:ascii="Times New Roman" w:hAnsi="Times New Roman"/>
          <w:sz w:val="28"/>
          <w:szCs w:val="28"/>
        </w:rPr>
      </w:pPr>
      <w:r w:rsidRPr="00C12A46">
        <w:rPr>
          <w:rFonts w:ascii="Times New Roman" w:hAnsi="Times New Roman"/>
          <w:sz w:val="28"/>
          <w:szCs w:val="28"/>
        </w:rPr>
        <w:t>Настоящее решение вступает в силу со дня</w:t>
      </w:r>
      <w:r w:rsidR="00001738">
        <w:rPr>
          <w:rFonts w:ascii="Times New Roman" w:hAnsi="Times New Roman"/>
          <w:sz w:val="28"/>
          <w:szCs w:val="28"/>
        </w:rPr>
        <w:t xml:space="preserve"> обнародования</w:t>
      </w:r>
      <w:r w:rsidR="006F5846">
        <w:rPr>
          <w:rFonts w:ascii="Times New Roman" w:hAnsi="Times New Roman"/>
          <w:sz w:val="28"/>
          <w:szCs w:val="28"/>
        </w:rPr>
        <w:t>.</w:t>
      </w:r>
    </w:p>
    <w:p w14:paraId="267DEBE6" w14:textId="77777777" w:rsidR="00F07FFD" w:rsidRPr="00027CC5" w:rsidRDefault="00F07FFD" w:rsidP="00027CC5">
      <w:pPr>
        <w:ind w:firstLine="709"/>
        <w:jc w:val="both"/>
        <w:rPr>
          <w:sz w:val="28"/>
          <w:szCs w:val="28"/>
        </w:rPr>
      </w:pPr>
    </w:p>
    <w:p w14:paraId="47CF902D" w14:textId="6664661C" w:rsidR="00F07FFD" w:rsidRDefault="00F07FFD" w:rsidP="00F07FFD">
      <w:pPr>
        <w:rPr>
          <w:sz w:val="28"/>
          <w:szCs w:val="28"/>
        </w:rPr>
      </w:pPr>
    </w:p>
    <w:p w14:paraId="34AE2194" w14:textId="77777777" w:rsidR="006F5846" w:rsidRPr="00BF52E6" w:rsidRDefault="006F5846" w:rsidP="00F07FFD">
      <w:pPr>
        <w:rPr>
          <w:sz w:val="28"/>
          <w:szCs w:val="28"/>
        </w:rPr>
      </w:pPr>
    </w:p>
    <w:p w14:paraId="00DADBFA" w14:textId="77777777" w:rsidR="00F07FFD" w:rsidRDefault="00F07FFD" w:rsidP="00F07FFD">
      <w:pPr>
        <w:shd w:val="clear" w:color="auto" w:fill="FFFFFF"/>
        <w:ind w:firstLine="480"/>
        <w:jc w:val="both"/>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07FFD" w14:paraId="19304AC8" w14:textId="77777777" w:rsidTr="00E605D6">
        <w:tc>
          <w:tcPr>
            <w:tcW w:w="4672" w:type="dxa"/>
          </w:tcPr>
          <w:p w14:paraId="141ADE63" w14:textId="25ACE1C4" w:rsidR="00F07FFD" w:rsidRDefault="00F07FFD" w:rsidP="00AD14D2">
            <w:pPr>
              <w:jc w:val="center"/>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133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Глава</w:t>
            </w:r>
            <w: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0133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муниципального образования </w:t>
            </w:r>
            <w:r w:rsidR="00AD14D2">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город Богородицк </w:t>
            </w:r>
            <w:r w:rsidRPr="0000133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Богородицк</w:t>
            </w:r>
            <w:r w:rsidR="00AD14D2">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ого</w:t>
            </w:r>
            <w:r w:rsidRPr="0000133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район</w:t>
            </w:r>
            <w:r w:rsidR="00AD14D2">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
        </w:tc>
        <w:tc>
          <w:tcPr>
            <w:tcW w:w="4673" w:type="dxa"/>
          </w:tcPr>
          <w:p w14:paraId="65D23EF3" w14:textId="77777777" w:rsidR="00F07FFD" w:rsidRDefault="00F07FFD" w:rsidP="00E605D6">
            <w:pPr>
              <w:jc w:val="right"/>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C5D8F4" w14:textId="77777777" w:rsidR="00F07FFD" w:rsidRDefault="00F07FFD" w:rsidP="00E605D6">
            <w:pPr>
              <w:jc w:val="right"/>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20D8F7" w14:textId="402F269C" w:rsidR="00F07FFD" w:rsidRPr="00C47A8D" w:rsidRDefault="00AD14D2" w:rsidP="00E605D6">
            <w:pPr>
              <w:jc w:val="right"/>
              <w:textAlignment w:val="baselin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 Зенкина</w:t>
            </w:r>
          </w:p>
        </w:tc>
      </w:tr>
    </w:tbl>
    <w:p w14:paraId="6CB1A655" w14:textId="4EE17A5F" w:rsidR="00F07FFD" w:rsidRDefault="00F07FFD" w:rsidP="003C62A3">
      <w:pPr>
        <w:shd w:val="clear" w:color="auto" w:fill="FFFFFF"/>
        <w:ind w:firstLine="480"/>
        <w:jc w:val="both"/>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205F36" w14:textId="47240279" w:rsidR="008829ED" w:rsidRDefault="008829ED" w:rsidP="003C62A3">
      <w:pPr>
        <w:shd w:val="clear" w:color="auto" w:fill="FFFFFF"/>
        <w:ind w:firstLine="480"/>
        <w:jc w:val="both"/>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FC2D5" w14:textId="19F49581" w:rsidR="008829ED" w:rsidRDefault="008829ED" w:rsidP="003C62A3">
      <w:pPr>
        <w:shd w:val="clear" w:color="auto" w:fill="FFFFFF"/>
        <w:ind w:firstLine="480"/>
        <w:jc w:val="both"/>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183D45" w14:textId="7DF2583B" w:rsidR="008829ED" w:rsidRDefault="008829ED" w:rsidP="003C62A3">
      <w:pPr>
        <w:shd w:val="clear" w:color="auto" w:fill="FFFFFF"/>
        <w:ind w:firstLine="480"/>
        <w:jc w:val="both"/>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52FD7E1" w14:textId="7ABD81FA" w:rsidR="008829ED" w:rsidRDefault="008829ED" w:rsidP="003C62A3">
      <w:pPr>
        <w:shd w:val="clear" w:color="auto" w:fill="FFFFFF"/>
        <w:ind w:firstLine="480"/>
        <w:jc w:val="both"/>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sectPr w:rsidR="008829ED" w:rsidSect="007D3C2D">
      <w:headerReference w:type="even" r:id="rId9"/>
      <w:headerReference w:type="default" r:id="rId10"/>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E55C5" w14:textId="77777777" w:rsidR="00BB444E" w:rsidRDefault="00BB444E" w:rsidP="00777414">
      <w:r>
        <w:separator/>
      </w:r>
    </w:p>
  </w:endnote>
  <w:endnote w:type="continuationSeparator" w:id="0">
    <w:p w14:paraId="2A302910" w14:textId="77777777" w:rsidR="00BB444E" w:rsidRDefault="00BB444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3BA67" w14:textId="77777777" w:rsidR="00BB444E" w:rsidRDefault="00BB444E" w:rsidP="00777414">
      <w:r>
        <w:separator/>
      </w:r>
    </w:p>
  </w:footnote>
  <w:footnote w:type="continuationSeparator" w:id="0">
    <w:p w14:paraId="02FBED93" w14:textId="77777777" w:rsidR="00BB444E" w:rsidRDefault="00BB444E"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712EF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675D8C5"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712EFE">
      <w:rPr>
        <w:rStyle w:val="a8"/>
        <w:noProof/>
      </w:rPr>
      <w:t>2</w:t>
    </w:r>
    <w:r>
      <w:rPr>
        <w:rStyle w:val="a8"/>
      </w:rPr>
      <w:fldChar w:fldCharType="end"/>
    </w:r>
  </w:p>
  <w:p w14:paraId="244294DE" w14:textId="77777777" w:rsidR="00E90F25" w:rsidRDefault="00712EF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098E"/>
    <w:multiLevelType w:val="hybridMultilevel"/>
    <w:tmpl w:val="810AFC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1F147EB"/>
    <w:multiLevelType w:val="hybridMultilevel"/>
    <w:tmpl w:val="BD7E0ECC"/>
    <w:lvl w:ilvl="0" w:tplc="F97491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04762A5"/>
    <w:multiLevelType w:val="multilevel"/>
    <w:tmpl w:val="A648988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219218B"/>
    <w:multiLevelType w:val="hybridMultilevel"/>
    <w:tmpl w:val="D6481EE0"/>
    <w:lvl w:ilvl="0" w:tplc="78E699E8">
      <w:start w:val="1"/>
      <w:numFmt w:val="decimal"/>
      <w:lvlText w:val="%1."/>
      <w:lvlJc w:val="left"/>
      <w:pPr>
        <w:ind w:left="1215"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33E1F69"/>
    <w:multiLevelType w:val="hybridMultilevel"/>
    <w:tmpl w:val="0956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72413B"/>
    <w:multiLevelType w:val="hybridMultilevel"/>
    <w:tmpl w:val="5440A9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01738"/>
    <w:rsid w:val="0000647C"/>
    <w:rsid w:val="00027CC5"/>
    <w:rsid w:val="00055B8A"/>
    <w:rsid w:val="000947B9"/>
    <w:rsid w:val="000A77FC"/>
    <w:rsid w:val="0011486A"/>
    <w:rsid w:val="00167A4A"/>
    <w:rsid w:val="001858A0"/>
    <w:rsid w:val="001C5ED3"/>
    <w:rsid w:val="0020193F"/>
    <w:rsid w:val="0022443D"/>
    <w:rsid w:val="00260386"/>
    <w:rsid w:val="002A7A27"/>
    <w:rsid w:val="002B3AA4"/>
    <w:rsid w:val="0034034D"/>
    <w:rsid w:val="0038725D"/>
    <w:rsid w:val="003B0219"/>
    <w:rsid w:val="003C62A3"/>
    <w:rsid w:val="003D1EAE"/>
    <w:rsid w:val="00440908"/>
    <w:rsid w:val="0048197B"/>
    <w:rsid w:val="004A54E0"/>
    <w:rsid w:val="004B0D5F"/>
    <w:rsid w:val="004B4AF8"/>
    <w:rsid w:val="00531DE4"/>
    <w:rsid w:val="005B5B41"/>
    <w:rsid w:val="005B7B0E"/>
    <w:rsid w:val="005C74B0"/>
    <w:rsid w:val="005D05D6"/>
    <w:rsid w:val="0062045E"/>
    <w:rsid w:val="00681401"/>
    <w:rsid w:val="0069655F"/>
    <w:rsid w:val="006F5846"/>
    <w:rsid w:val="00712EFE"/>
    <w:rsid w:val="00725675"/>
    <w:rsid w:val="0076400B"/>
    <w:rsid w:val="00775AB4"/>
    <w:rsid w:val="00777414"/>
    <w:rsid w:val="007B697D"/>
    <w:rsid w:val="007B6ED8"/>
    <w:rsid w:val="007D3C2D"/>
    <w:rsid w:val="00802167"/>
    <w:rsid w:val="00874E19"/>
    <w:rsid w:val="008829ED"/>
    <w:rsid w:val="00897D17"/>
    <w:rsid w:val="008B5265"/>
    <w:rsid w:val="008C145B"/>
    <w:rsid w:val="008C67FB"/>
    <w:rsid w:val="008E0D46"/>
    <w:rsid w:val="00935631"/>
    <w:rsid w:val="00940D8C"/>
    <w:rsid w:val="009413E9"/>
    <w:rsid w:val="00953CE8"/>
    <w:rsid w:val="00957243"/>
    <w:rsid w:val="009D026C"/>
    <w:rsid w:val="009D07EB"/>
    <w:rsid w:val="009D47C2"/>
    <w:rsid w:val="009E2B15"/>
    <w:rsid w:val="009E551C"/>
    <w:rsid w:val="00A07B86"/>
    <w:rsid w:val="00A22EC5"/>
    <w:rsid w:val="00A52056"/>
    <w:rsid w:val="00A7472F"/>
    <w:rsid w:val="00A76197"/>
    <w:rsid w:val="00A9464B"/>
    <w:rsid w:val="00AC7C94"/>
    <w:rsid w:val="00AD14D2"/>
    <w:rsid w:val="00AD2AF0"/>
    <w:rsid w:val="00B352E3"/>
    <w:rsid w:val="00B36ABC"/>
    <w:rsid w:val="00B46F24"/>
    <w:rsid w:val="00B8544B"/>
    <w:rsid w:val="00B86FB5"/>
    <w:rsid w:val="00BB444E"/>
    <w:rsid w:val="00BD07B7"/>
    <w:rsid w:val="00BF405B"/>
    <w:rsid w:val="00C12A46"/>
    <w:rsid w:val="00C21604"/>
    <w:rsid w:val="00C35C76"/>
    <w:rsid w:val="00C36833"/>
    <w:rsid w:val="00C8474A"/>
    <w:rsid w:val="00CA7A66"/>
    <w:rsid w:val="00CB6223"/>
    <w:rsid w:val="00D02C3F"/>
    <w:rsid w:val="00D118B8"/>
    <w:rsid w:val="00D43528"/>
    <w:rsid w:val="00D633E2"/>
    <w:rsid w:val="00D73BE3"/>
    <w:rsid w:val="00DB0800"/>
    <w:rsid w:val="00DC33A8"/>
    <w:rsid w:val="00E27597"/>
    <w:rsid w:val="00E465DA"/>
    <w:rsid w:val="00E64B8B"/>
    <w:rsid w:val="00E91773"/>
    <w:rsid w:val="00EA3112"/>
    <w:rsid w:val="00EA48A4"/>
    <w:rsid w:val="00F07FFD"/>
    <w:rsid w:val="00F10CE4"/>
    <w:rsid w:val="00F37498"/>
    <w:rsid w:val="00F80424"/>
    <w:rsid w:val="00FB6145"/>
    <w:rsid w:val="00FC3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qFormat/>
    <w:rsid w:val="00C8474A"/>
    <w:pPr>
      <w:spacing w:before="120" w:after="120" w:line="276" w:lineRule="auto"/>
      <w:outlineLvl w:val="3"/>
    </w:pPr>
    <w:rPr>
      <w:rFonts w:ascii="XO Thames" w:hAnsi="XO Thames"/>
      <w:b/>
      <w:color w:val="595959"/>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link w:val="11"/>
    <w:uiPriority w:val="99"/>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table" w:styleId="af1">
    <w:name w:val="Table Grid"/>
    <w:basedOn w:val="a1"/>
    <w:uiPriority w:val="39"/>
    <w:rsid w:val="00F07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C8474A"/>
    <w:rPr>
      <w:rFonts w:ascii="XO Thames" w:eastAsia="Times New Roman" w:hAnsi="XO Thames" w:cs="Times New Roman"/>
      <w:b/>
      <w:color w:val="595959"/>
      <w:sz w:val="26"/>
      <w:szCs w:val="20"/>
      <w:lang w:eastAsia="ru-RU"/>
    </w:rPr>
  </w:style>
  <w:style w:type="character" w:customStyle="1" w:styleId="ConsPlusNormal1">
    <w:name w:val="ConsPlusNormal1"/>
    <w:link w:val="ConsPlusNormal"/>
    <w:locked/>
    <w:rsid w:val="00C8474A"/>
    <w:rPr>
      <w:rFonts w:ascii="Arial" w:eastAsia="Times New Roman" w:hAnsi="Arial" w:cs="Arial"/>
      <w:sz w:val="20"/>
      <w:szCs w:val="20"/>
      <w:lang w:eastAsia="zh-CN"/>
    </w:rPr>
  </w:style>
  <w:style w:type="paragraph" w:customStyle="1" w:styleId="11">
    <w:name w:val="Знак сноски1"/>
    <w:basedOn w:val="a"/>
    <w:link w:val="ac"/>
    <w:uiPriority w:val="99"/>
    <w:rsid w:val="00C8474A"/>
    <w:pPr>
      <w:spacing w:after="200" w:line="276" w:lineRule="auto"/>
    </w:pPr>
    <w:rPr>
      <w:rFonts w:asciiTheme="minorHAnsi" w:eastAsiaTheme="minorHAnsi" w:hAnsiTheme="minorHAnsi" w:cstheme="minorBidi"/>
      <w:sz w:val="22"/>
      <w:szCs w:val="22"/>
      <w:vertAlign w:val="superscript"/>
      <w:lang w:eastAsia="en-US"/>
    </w:rPr>
  </w:style>
  <w:style w:type="paragraph" w:styleId="af2">
    <w:name w:val="List Paragraph"/>
    <w:basedOn w:val="a"/>
    <w:link w:val="af3"/>
    <w:rsid w:val="00B8544B"/>
    <w:pPr>
      <w:widowControl w:val="0"/>
      <w:ind w:left="720"/>
      <w:contextualSpacing/>
    </w:pPr>
    <w:rPr>
      <w:rFonts w:ascii="Arial" w:hAnsi="Arial"/>
      <w:sz w:val="20"/>
      <w:szCs w:val="20"/>
    </w:rPr>
  </w:style>
  <w:style w:type="character" w:customStyle="1" w:styleId="af3">
    <w:name w:val="Абзац списка Знак"/>
    <w:link w:val="af2"/>
    <w:locked/>
    <w:rsid w:val="00B8544B"/>
    <w:rPr>
      <w:rFonts w:ascii="Arial" w:eastAsia="Times New Roman" w:hAnsi="Arial" w:cs="Times New Roman"/>
      <w:sz w:val="20"/>
      <w:szCs w:val="20"/>
      <w:lang w:eastAsia="ru-RU"/>
    </w:rPr>
  </w:style>
  <w:style w:type="paragraph" w:styleId="af4">
    <w:name w:val="footer"/>
    <w:basedOn w:val="a"/>
    <w:link w:val="af5"/>
    <w:uiPriority w:val="99"/>
    <w:unhideWhenUsed/>
    <w:rsid w:val="00B8544B"/>
    <w:pPr>
      <w:tabs>
        <w:tab w:val="center" w:pos="4677"/>
        <w:tab w:val="right" w:pos="9355"/>
      </w:tabs>
    </w:pPr>
  </w:style>
  <w:style w:type="character" w:customStyle="1" w:styleId="af5">
    <w:name w:val="Нижний колонтитул Знак"/>
    <w:basedOn w:val="a0"/>
    <w:link w:val="af4"/>
    <w:uiPriority w:val="99"/>
    <w:rsid w:val="00B8544B"/>
    <w:rPr>
      <w:rFonts w:ascii="Times New Roman" w:eastAsia="Times New Roman" w:hAnsi="Times New Roman" w:cs="Times New Roman"/>
      <w:sz w:val="24"/>
      <w:szCs w:val="24"/>
      <w:lang w:eastAsia="ru-RU"/>
    </w:rPr>
  </w:style>
  <w:style w:type="paragraph" w:customStyle="1" w:styleId="s16">
    <w:name w:val="s_16"/>
    <w:basedOn w:val="a"/>
    <w:rsid w:val="0011486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qFormat/>
    <w:rsid w:val="00C8474A"/>
    <w:pPr>
      <w:spacing w:before="120" w:after="120" w:line="276" w:lineRule="auto"/>
      <w:outlineLvl w:val="3"/>
    </w:pPr>
    <w:rPr>
      <w:rFonts w:ascii="XO Thames" w:hAnsi="XO Thames"/>
      <w:b/>
      <w:color w:val="595959"/>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link w:val="11"/>
    <w:uiPriority w:val="99"/>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table" w:styleId="af1">
    <w:name w:val="Table Grid"/>
    <w:basedOn w:val="a1"/>
    <w:uiPriority w:val="39"/>
    <w:rsid w:val="00F07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C8474A"/>
    <w:rPr>
      <w:rFonts w:ascii="XO Thames" w:eastAsia="Times New Roman" w:hAnsi="XO Thames" w:cs="Times New Roman"/>
      <w:b/>
      <w:color w:val="595959"/>
      <w:sz w:val="26"/>
      <w:szCs w:val="20"/>
      <w:lang w:eastAsia="ru-RU"/>
    </w:rPr>
  </w:style>
  <w:style w:type="character" w:customStyle="1" w:styleId="ConsPlusNormal1">
    <w:name w:val="ConsPlusNormal1"/>
    <w:link w:val="ConsPlusNormal"/>
    <w:locked/>
    <w:rsid w:val="00C8474A"/>
    <w:rPr>
      <w:rFonts w:ascii="Arial" w:eastAsia="Times New Roman" w:hAnsi="Arial" w:cs="Arial"/>
      <w:sz w:val="20"/>
      <w:szCs w:val="20"/>
      <w:lang w:eastAsia="zh-CN"/>
    </w:rPr>
  </w:style>
  <w:style w:type="paragraph" w:customStyle="1" w:styleId="11">
    <w:name w:val="Знак сноски1"/>
    <w:basedOn w:val="a"/>
    <w:link w:val="ac"/>
    <w:uiPriority w:val="99"/>
    <w:rsid w:val="00C8474A"/>
    <w:pPr>
      <w:spacing w:after="200" w:line="276" w:lineRule="auto"/>
    </w:pPr>
    <w:rPr>
      <w:rFonts w:asciiTheme="minorHAnsi" w:eastAsiaTheme="minorHAnsi" w:hAnsiTheme="minorHAnsi" w:cstheme="minorBidi"/>
      <w:sz w:val="22"/>
      <w:szCs w:val="22"/>
      <w:vertAlign w:val="superscript"/>
      <w:lang w:eastAsia="en-US"/>
    </w:rPr>
  </w:style>
  <w:style w:type="paragraph" w:styleId="af2">
    <w:name w:val="List Paragraph"/>
    <w:basedOn w:val="a"/>
    <w:link w:val="af3"/>
    <w:rsid w:val="00B8544B"/>
    <w:pPr>
      <w:widowControl w:val="0"/>
      <w:ind w:left="720"/>
      <w:contextualSpacing/>
    </w:pPr>
    <w:rPr>
      <w:rFonts w:ascii="Arial" w:hAnsi="Arial"/>
      <w:sz w:val="20"/>
      <w:szCs w:val="20"/>
    </w:rPr>
  </w:style>
  <w:style w:type="character" w:customStyle="1" w:styleId="af3">
    <w:name w:val="Абзац списка Знак"/>
    <w:link w:val="af2"/>
    <w:locked/>
    <w:rsid w:val="00B8544B"/>
    <w:rPr>
      <w:rFonts w:ascii="Arial" w:eastAsia="Times New Roman" w:hAnsi="Arial" w:cs="Times New Roman"/>
      <w:sz w:val="20"/>
      <w:szCs w:val="20"/>
      <w:lang w:eastAsia="ru-RU"/>
    </w:rPr>
  </w:style>
  <w:style w:type="paragraph" w:styleId="af4">
    <w:name w:val="footer"/>
    <w:basedOn w:val="a"/>
    <w:link w:val="af5"/>
    <w:uiPriority w:val="99"/>
    <w:unhideWhenUsed/>
    <w:rsid w:val="00B8544B"/>
    <w:pPr>
      <w:tabs>
        <w:tab w:val="center" w:pos="4677"/>
        <w:tab w:val="right" w:pos="9355"/>
      </w:tabs>
    </w:pPr>
  </w:style>
  <w:style w:type="character" w:customStyle="1" w:styleId="af5">
    <w:name w:val="Нижний колонтитул Знак"/>
    <w:basedOn w:val="a0"/>
    <w:link w:val="af4"/>
    <w:uiPriority w:val="99"/>
    <w:rsid w:val="00B8544B"/>
    <w:rPr>
      <w:rFonts w:ascii="Times New Roman" w:eastAsia="Times New Roman" w:hAnsi="Times New Roman" w:cs="Times New Roman"/>
      <w:sz w:val="24"/>
      <w:szCs w:val="24"/>
      <w:lang w:eastAsia="ru-RU"/>
    </w:rPr>
  </w:style>
  <w:style w:type="paragraph" w:customStyle="1" w:styleId="s16">
    <w:name w:val="s_16"/>
    <w:basedOn w:val="a"/>
    <w:rsid w:val="001148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5190">
      <w:bodyDiv w:val="1"/>
      <w:marLeft w:val="0"/>
      <w:marRight w:val="0"/>
      <w:marTop w:val="0"/>
      <w:marBottom w:val="0"/>
      <w:divBdr>
        <w:top w:val="none" w:sz="0" w:space="0" w:color="auto"/>
        <w:left w:val="none" w:sz="0" w:space="0" w:color="auto"/>
        <w:bottom w:val="none" w:sz="0" w:space="0" w:color="auto"/>
        <w:right w:val="none" w:sz="0" w:space="0" w:color="auto"/>
      </w:divBdr>
    </w:div>
    <w:div w:id="1407846555">
      <w:bodyDiv w:val="1"/>
      <w:marLeft w:val="0"/>
      <w:marRight w:val="0"/>
      <w:marTop w:val="0"/>
      <w:marBottom w:val="0"/>
      <w:divBdr>
        <w:top w:val="none" w:sz="0" w:space="0" w:color="auto"/>
        <w:left w:val="none" w:sz="0" w:space="0" w:color="auto"/>
        <w:bottom w:val="none" w:sz="0" w:space="0" w:color="auto"/>
        <w:right w:val="none" w:sz="0" w:space="0" w:color="auto"/>
      </w:divBdr>
    </w:div>
    <w:div w:id="1456408005">
      <w:bodyDiv w:val="1"/>
      <w:marLeft w:val="0"/>
      <w:marRight w:val="0"/>
      <w:marTop w:val="0"/>
      <w:marBottom w:val="0"/>
      <w:divBdr>
        <w:top w:val="none" w:sz="0" w:space="0" w:color="auto"/>
        <w:left w:val="none" w:sz="0" w:space="0" w:color="auto"/>
        <w:bottom w:val="none" w:sz="0" w:space="0" w:color="auto"/>
        <w:right w:val="none" w:sz="0" w:space="0" w:color="auto"/>
      </w:divBdr>
    </w:div>
    <w:div w:id="173631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B0B1-3D9A-4758-AE15-AF88DC75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3</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 BABAH</cp:lastModifiedBy>
  <cp:revision>49</cp:revision>
  <cp:lastPrinted>2022-07-20T06:18:00Z</cp:lastPrinted>
  <dcterms:created xsi:type="dcterms:W3CDTF">2021-09-14T05:52:00Z</dcterms:created>
  <dcterms:modified xsi:type="dcterms:W3CDTF">2022-08-19T09:04:00Z</dcterms:modified>
</cp:coreProperties>
</file>