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83" w:rsidRPr="00DA72B7" w:rsidRDefault="00DA72B7" w:rsidP="002712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2B7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DA72B7" w:rsidRDefault="00DA72B7" w:rsidP="002712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2B7">
        <w:rPr>
          <w:rFonts w:ascii="Times New Roman" w:hAnsi="Times New Roman" w:cs="Times New Roman"/>
          <w:b/>
          <w:sz w:val="28"/>
          <w:szCs w:val="28"/>
        </w:rPr>
        <w:t>БОГОРОДИЦКИЙ РАЙОН</w:t>
      </w:r>
    </w:p>
    <w:p w:rsidR="00DA72B7" w:rsidRDefault="00DA72B7" w:rsidP="002712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72B7" w:rsidRDefault="00DA72B7" w:rsidP="002712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</w:t>
      </w:r>
      <w:r w:rsidR="006276DF">
        <w:rPr>
          <w:rFonts w:ascii="Times New Roman" w:hAnsi="Times New Roman" w:cs="Times New Roman"/>
          <w:b/>
          <w:sz w:val="28"/>
          <w:szCs w:val="28"/>
        </w:rPr>
        <w:t>ТО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КОЛ № 4</w:t>
      </w:r>
    </w:p>
    <w:p w:rsidR="00DA72B7" w:rsidRDefault="00DA72B7" w:rsidP="002712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Комиссии по координации работы по противодействию коррупции в муниципальном образовании Богородицкий район</w:t>
      </w:r>
    </w:p>
    <w:p w:rsidR="00DA72B7" w:rsidRDefault="00DA72B7" w:rsidP="002712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72B7" w:rsidRDefault="00F155FB" w:rsidP="002712EF">
      <w:pPr>
        <w:tabs>
          <w:tab w:val="left" w:pos="727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Богородицк                                                    </w:t>
      </w:r>
      <w:r w:rsidR="00780D65">
        <w:rPr>
          <w:rFonts w:ascii="Times New Roman" w:hAnsi="Times New Roman" w:cs="Times New Roman"/>
          <w:b/>
          <w:sz w:val="28"/>
          <w:szCs w:val="28"/>
        </w:rPr>
        <w:t xml:space="preserve">                  22</w:t>
      </w:r>
      <w:r>
        <w:rPr>
          <w:rFonts w:ascii="Times New Roman" w:hAnsi="Times New Roman" w:cs="Times New Roman"/>
          <w:b/>
          <w:sz w:val="28"/>
          <w:szCs w:val="28"/>
        </w:rPr>
        <w:t xml:space="preserve"> декабря 2020 года</w:t>
      </w:r>
    </w:p>
    <w:p w:rsidR="00F155FB" w:rsidRDefault="00F155FB" w:rsidP="002712EF">
      <w:pPr>
        <w:tabs>
          <w:tab w:val="left" w:pos="727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5FB" w:rsidRDefault="00F155FB" w:rsidP="002712EF">
      <w:pPr>
        <w:tabs>
          <w:tab w:val="left" w:pos="72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ПРЕДСЕДАТЕЛЬСТВОВАЛ:</w:t>
      </w:r>
    </w:p>
    <w:p w:rsidR="00F155FB" w:rsidRDefault="00F155FB" w:rsidP="002712EF">
      <w:pPr>
        <w:tabs>
          <w:tab w:val="left" w:pos="727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5FB" w:rsidRDefault="00F155FB" w:rsidP="002712EF">
      <w:pPr>
        <w:tabs>
          <w:tab w:val="left" w:pos="72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 муниципального образования Богородицкий район В.В. Игонин</w:t>
      </w:r>
    </w:p>
    <w:p w:rsidR="00F155FB" w:rsidRDefault="00F155FB" w:rsidP="002712EF">
      <w:pPr>
        <w:tabs>
          <w:tab w:val="left" w:pos="727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F155FB" w:rsidRDefault="00780D65" w:rsidP="002712EF">
      <w:pPr>
        <w:tabs>
          <w:tab w:val="left" w:pos="727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Комиссия в составе 17</w:t>
      </w:r>
      <w:r w:rsidR="00F155FB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</w:p>
    <w:p w:rsidR="00F155FB" w:rsidRDefault="00F155FB" w:rsidP="002712EF">
      <w:pPr>
        <w:tabs>
          <w:tab w:val="left" w:pos="727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5FB" w:rsidRDefault="00F155FB" w:rsidP="002712EF">
      <w:pPr>
        <w:tabs>
          <w:tab w:val="left" w:pos="727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председателя:  Е.В. Ушакова</w:t>
      </w:r>
    </w:p>
    <w:p w:rsidR="006A77E0" w:rsidRDefault="00F155FB" w:rsidP="006A77E0">
      <w:pPr>
        <w:tabs>
          <w:tab w:val="left" w:pos="727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 комиссии:           </w:t>
      </w:r>
      <w:r w:rsidR="009467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Т.Н.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Перепонова</w:t>
      </w:r>
      <w:proofErr w:type="spellEnd"/>
    </w:p>
    <w:p w:rsidR="00DB1DE7" w:rsidRDefault="00DB1DE7" w:rsidP="006A77E0">
      <w:pPr>
        <w:tabs>
          <w:tab w:val="left" w:pos="727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Члены комиссии: </w:t>
      </w:r>
    </w:p>
    <w:p w:rsidR="00DB1DE7" w:rsidRDefault="00DB1DE7" w:rsidP="006A77E0">
      <w:pPr>
        <w:tabs>
          <w:tab w:val="left" w:pos="727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Колыхалова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Е.С., Романов И.И., Романенко М.А.,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Оболонкова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М.В.,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Гайдак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И.П., Кобзева Е.А., Козлова О.Н.,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Костоварова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И.Е., Карпова Е.В.,</w:t>
      </w:r>
    </w:p>
    <w:p w:rsidR="00DB1DE7" w:rsidRDefault="00DB1DE7" w:rsidP="006A77E0">
      <w:pPr>
        <w:tabs>
          <w:tab w:val="left" w:pos="727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Мельников Е.Н.,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Сосорова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С.В., Иванова</w:t>
      </w:r>
      <w:r w:rsidR="00780D65">
        <w:rPr>
          <w:rFonts w:ascii="Times New Roman" w:hAnsi="Times New Roman" w:cs="Times New Roman"/>
          <w:b/>
          <w:sz w:val="28"/>
          <w:szCs w:val="28"/>
        </w:rPr>
        <w:t xml:space="preserve"> А.Ю.</w:t>
      </w:r>
      <w:r>
        <w:rPr>
          <w:rFonts w:ascii="Times New Roman" w:hAnsi="Times New Roman" w:cs="Times New Roman"/>
          <w:b/>
          <w:sz w:val="28"/>
          <w:szCs w:val="28"/>
        </w:rPr>
        <w:t xml:space="preserve">, Алексеева С.А., Ефремов В.А., </w:t>
      </w:r>
      <w:proofErr w:type="spellStart"/>
      <w:r w:rsidR="002958FF">
        <w:rPr>
          <w:rFonts w:ascii="Times New Roman" w:hAnsi="Times New Roman" w:cs="Times New Roman"/>
          <w:b/>
          <w:sz w:val="28"/>
          <w:szCs w:val="28"/>
        </w:rPr>
        <w:t>Жилякова</w:t>
      </w:r>
      <w:proofErr w:type="spellEnd"/>
      <w:r w:rsidR="002958FF">
        <w:rPr>
          <w:rFonts w:ascii="Times New Roman" w:hAnsi="Times New Roman" w:cs="Times New Roman"/>
          <w:b/>
          <w:sz w:val="28"/>
          <w:szCs w:val="28"/>
        </w:rPr>
        <w:t xml:space="preserve"> Н.А., </w:t>
      </w:r>
      <w:proofErr w:type="spellStart"/>
      <w:r w:rsidR="002958FF">
        <w:rPr>
          <w:rFonts w:ascii="Times New Roman" w:hAnsi="Times New Roman" w:cs="Times New Roman"/>
          <w:b/>
          <w:sz w:val="28"/>
          <w:szCs w:val="28"/>
        </w:rPr>
        <w:t>Тулаева</w:t>
      </w:r>
      <w:proofErr w:type="spellEnd"/>
      <w:r w:rsidR="002958FF">
        <w:rPr>
          <w:rFonts w:ascii="Times New Roman" w:hAnsi="Times New Roman" w:cs="Times New Roman"/>
          <w:b/>
          <w:sz w:val="28"/>
          <w:szCs w:val="28"/>
        </w:rPr>
        <w:t xml:space="preserve"> С.А., И.Н. Семенихин.</w:t>
      </w:r>
    </w:p>
    <w:p w:rsidR="002958FF" w:rsidRDefault="002958FF" w:rsidP="006A77E0">
      <w:pPr>
        <w:tabs>
          <w:tab w:val="left" w:pos="727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Приглашенные: помощник Богородицкого межрайонного прокурора Кожевникова Я.А.</w:t>
      </w:r>
    </w:p>
    <w:p w:rsidR="002958FF" w:rsidRDefault="002958FF" w:rsidP="006A77E0">
      <w:pPr>
        <w:tabs>
          <w:tab w:val="left" w:pos="727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58FF" w:rsidRPr="00A901F8" w:rsidRDefault="009A5D5C" w:rsidP="008F5FA9">
      <w:pPr>
        <w:pStyle w:val="a3"/>
        <w:numPr>
          <w:ilvl w:val="0"/>
          <w:numId w:val="1"/>
        </w:numPr>
        <w:pBdr>
          <w:bottom w:val="single" w:sz="12" w:space="1" w:color="auto"/>
        </w:pBdr>
        <w:tabs>
          <w:tab w:val="left" w:pos="727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 работе комиссии по</w:t>
      </w:r>
      <w:r w:rsidR="00AE0CCB">
        <w:rPr>
          <w:rFonts w:ascii="Times New Roman" w:hAnsi="Times New Roman" w:cs="Times New Roman"/>
          <w:b/>
          <w:i/>
          <w:sz w:val="24"/>
          <w:szCs w:val="24"/>
        </w:rPr>
        <w:t xml:space="preserve"> координации работы по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противодействию коррупции в </w:t>
      </w:r>
      <w:r w:rsidR="00E705B9">
        <w:rPr>
          <w:rFonts w:ascii="Times New Roman" w:hAnsi="Times New Roman" w:cs="Times New Roman"/>
          <w:b/>
          <w:i/>
          <w:sz w:val="24"/>
          <w:szCs w:val="24"/>
        </w:rPr>
        <w:t>муниципальном образовании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Богородицкий район за</w:t>
      </w:r>
      <w:r w:rsidR="008F5FA9">
        <w:rPr>
          <w:rFonts w:ascii="Times New Roman" w:hAnsi="Times New Roman" w:cs="Times New Roman"/>
          <w:b/>
          <w:i/>
          <w:sz w:val="24"/>
          <w:szCs w:val="24"/>
        </w:rPr>
        <w:t xml:space="preserve"> период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январь-декабрь 2020 года</w:t>
      </w:r>
      <w:r w:rsidR="008F5FA9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A901F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B3D3A" w:rsidRDefault="00D155C1" w:rsidP="00A901F8">
      <w:pPr>
        <w:pStyle w:val="a3"/>
        <w:tabs>
          <w:tab w:val="left" w:pos="72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данному вопросу выступила начальник отдела по муниципальной службе и кадровой политике</w:t>
      </w:r>
      <w:r w:rsidR="009B3D3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образованию</w:t>
      </w:r>
      <w:r>
        <w:rPr>
          <w:rFonts w:ascii="Times New Roman" w:hAnsi="Times New Roman" w:cs="Times New Roman"/>
          <w:sz w:val="28"/>
          <w:szCs w:val="28"/>
        </w:rPr>
        <w:t xml:space="preserve"> Т.Н.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Перепонова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которая представила информацию об итогах работы комиссии по противодействию коррупции в 2020</w:t>
      </w:r>
      <w:r w:rsidR="003B3A5F">
        <w:rPr>
          <w:rFonts w:ascii="Times New Roman" w:hAnsi="Times New Roman" w:cs="Times New Roman"/>
          <w:sz w:val="28"/>
          <w:szCs w:val="28"/>
        </w:rPr>
        <w:t xml:space="preserve"> году</w:t>
      </w:r>
      <w:r w:rsidR="009B3D3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A5F" w:rsidRDefault="009B3D3A" w:rsidP="00A901F8">
      <w:pPr>
        <w:pStyle w:val="a3"/>
        <w:tabs>
          <w:tab w:val="left" w:pos="72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Информацию начальника отдела по муниципальной службе и кадровой политике Т.Н.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Перепоновой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632E31" w:rsidRDefault="003B3A5F" w:rsidP="00A901F8">
      <w:pPr>
        <w:pStyle w:val="a3"/>
        <w:tabs>
          <w:tab w:val="left" w:pos="72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Отделу по муниципальной службе и кадровой политике администрации муниципального образования Богородицкий район усилить разъяснительную работу среди сотрудников администрации муниципального образования Богородицкий район, направленную на повышение этики служебного поведения и нетерпимости к коррупционным правонарушениям, а также обеспечить информирование по вопросам противодействия коррупции на официальном сайте администрации муниципального образования Богородицкий район</w:t>
      </w:r>
      <w:r w:rsidR="00632E31">
        <w:rPr>
          <w:rFonts w:ascii="Times New Roman" w:hAnsi="Times New Roman" w:cs="Times New Roman"/>
          <w:sz w:val="28"/>
          <w:szCs w:val="28"/>
        </w:rPr>
        <w:t>.</w:t>
      </w:r>
    </w:p>
    <w:p w:rsidR="0053384C" w:rsidRPr="0053384C" w:rsidRDefault="00632E31" w:rsidP="0053384C">
      <w:pPr>
        <w:pStyle w:val="a3"/>
        <w:tabs>
          <w:tab w:val="left" w:pos="72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– постоянно. </w:t>
      </w:r>
      <w:r w:rsidRPr="00632E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84C" w:rsidRDefault="00632E31" w:rsidP="00A901F8">
      <w:pPr>
        <w:pStyle w:val="a3"/>
        <w:tabs>
          <w:tab w:val="left" w:pos="72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1.3. </w:t>
      </w:r>
      <w:r w:rsidR="0053384C">
        <w:rPr>
          <w:rFonts w:ascii="Times New Roman" w:hAnsi="Times New Roman" w:cs="Times New Roman"/>
          <w:sz w:val="28"/>
          <w:szCs w:val="28"/>
        </w:rPr>
        <w:t>Отделу по муниципальной службе и кадровой политике администрации муниципального образования Богородицкий район регулярно осуществлять мониторинг информации о возникновении возможных коррупционных проявлений в деятельности сотрудников администрации муниципального образования Богородицкий район, а также в подведомственных учреждениях с последующим ежеквартальным предоставлением указанной информации на заседаниях Комиссии.</w:t>
      </w:r>
    </w:p>
    <w:p w:rsidR="0053384C" w:rsidRDefault="0053384C" w:rsidP="00A901F8">
      <w:pPr>
        <w:pStyle w:val="a3"/>
        <w:tabs>
          <w:tab w:val="left" w:pos="72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– постоянно. </w:t>
      </w:r>
    </w:p>
    <w:p w:rsidR="0053384C" w:rsidRDefault="0053384C" w:rsidP="00A901F8">
      <w:pPr>
        <w:pStyle w:val="a3"/>
        <w:tabs>
          <w:tab w:val="left" w:pos="72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84C" w:rsidRDefault="0053384C" w:rsidP="00A901F8">
      <w:pPr>
        <w:pStyle w:val="a3"/>
        <w:tabs>
          <w:tab w:val="left" w:pos="72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:rsidR="0053384C" w:rsidRDefault="0053384C" w:rsidP="00A901F8">
      <w:pPr>
        <w:pStyle w:val="a3"/>
        <w:tabs>
          <w:tab w:val="left" w:pos="72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«принять» - 17 </w:t>
      </w:r>
    </w:p>
    <w:p w:rsidR="0053384C" w:rsidRDefault="0053384C" w:rsidP="00A901F8">
      <w:pPr>
        <w:pStyle w:val="a3"/>
        <w:tabs>
          <w:tab w:val="left" w:pos="72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«отклонить» - 0 </w:t>
      </w:r>
    </w:p>
    <w:p w:rsidR="0053384C" w:rsidRDefault="0053384C" w:rsidP="00A901F8">
      <w:pPr>
        <w:pStyle w:val="a3"/>
        <w:tabs>
          <w:tab w:val="left" w:pos="72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«воздержаться» - 0. </w:t>
      </w:r>
    </w:p>
    <w:p w:rsidR="0053384C" w:rsidRDefault="0053384C" w:rsidP="00A901F8">
      <w:pPr>
        <w:pStyle w:val="a3"/>
        <w:tabs>
          <w:tab w:val="left" w:pos="72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84C" w:rsidRDefault="0053384C" w:rsidP="00A901F8">
      <w:pPr>
        <w:pStyle w:val="a3"/>
        <w:tabs>
          <w:tab w:val="left" w:pos="72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84C" w:rsidRDefault="0053384C" w:rsidP="00A901F8">
      <w:pPr>
        <w:pStyle w:val="a3"/>
        <w:tabs>
          <w:tab w:val="left" w:pos="72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8BA" w:rsidRPr="0053384C" w:rsidRDefault="000E78BA" w:rsidP="00A901F8">
      <w:pPr>
        <w:pStyle w:val="a3"/>
        <w:tabs>
          <w:tab w:val="left" w:pos="727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E78BA" w:rsidRPr="0053384C" w:rsidSect="006A77E0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547F8"/>
    <w:multiLevelType w:val="hybridMultilevel"/>
    <w:tmpl w:val="EA14A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690"/>
    <w:rsid w:val="000E78BA"/>
    <w:rsid w:val="001530D4"/>
    <w:rsid w:val="00190690"/>
    <w:rsid w:val="002712EF"/>
    <w:rsid w:val="002958FF"/>
    <w:rsid w:val="003B3A5F"/>
    <w:rsid w:val="005245E3"/>
    <w:rsid w:val="0053384C"/>
    <w:rsid w:val="005F5683"/>
    <w:rsid w:val="006276DF"/>
    <w:rsid w:val="00632E31"/>
    <w:rsid w:val="00650025"/>
    <w:rsid w:val="006A77E0"/>
    <w:rsid w:val="00780D65"/>
    <w:rsid w:val="00786E6C"/>
    <w:rsid w:val="007A312B"/>
    <w:rsid w:val="008F5FA9"/>
    <w:rsid w:val="00946709"/>
    <w:rsid w:val="009A5D5C"/>
    <w:rsid w:val="009B3D3A"/>
    <w:rsid w:val="00A901F8"/>
    <w:rsid w:val="00AE0CCB"/>
    <w:rsid w:val="00C71B7D"/>
    <w:rsid w:val="00D155C1"/>
    <w:rsid w:val="00DA72B7"/>
    <w:rsid w:val="00DB1DE7"/>
    <w:rsid w:val="00E705B9"/>
    <w:rsid w:val="00F1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8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4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45E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8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4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45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Alex</cp:lastModifiedBy>
  <cp:revision>11</cp:revision>
  <cp:lastPrinted>2020-12-25T07:53:00Z</cp:lastPrinted>
  <dcterms:created xsi:type="dcterms:W3CDTF">2020-12-09T13:49:00Z</dcterms:created>
  <dcterms:modified xsi:type="dcterms:W3CDTF">2020-12-25T08:51:00Z</dcterms:modified>
</cp:coreProperties>
</file>