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CF9E5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1FCC7B5D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ИТОГОВЫЙ ДОКУМЕНТ</w:t>
      </w:r>
    </w:p>
    <w:p w14:paraId="2EFADAC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убличных слушаний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разрешени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использования условно разрешенного  земельного участка - «индивидуальное жилищное строительство» в территориальной зоне Ж-2, расположенного по адресу: Тульская область, Богородицкий район, г. Богородицк, ул. Спортивная по обращению Аленичева В. Ф</w:t>
      </w:r>
    </w:p>
    <w:p w14:paraId="78C6CCFD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2"/>
          <w:sz w:val="28"/>
          <w:szCs w:val="28"/>
        </w:rPr>
        <w:t>Публичные слушания назначены п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 xml:space="preserve">остановлением главы муниципального образования город Богородицк Богородицкого района от 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>.0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 xml:space="preserve">№  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>19.</w:t>
      </w:r>
    </w:p>
    <w:p w14:paraId="321C24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</w:rPr>
        <w:t>Тема публичных слушаний: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4"/>
          <w:sz w:val="28"/>
          <w:szCs w:val="28"/>
          <w:lang w:val="ru-RU"/>
        </w:rPr>
        <w:t xml:space="preserve"> «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О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разрешени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использования условно разрешенного  земельного участка - «индивидуальное жилищное строительство» в территориальной зоне Ж-2, расположенного по адресу: Тульская область, Богородицкий район, г. Богородицк, ул. Спортивная по обращению Аленичева В. Ф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».</w:t>
      </w:r>
    </w:p>
    <w:p w14:paraId="183F8408">
      <w:pPr>
        <w:keepNext w:val="0"/>
        <w:keepLines w:val="0"/>
        <w:pageBreakBefore w:val="0"/>
        <w:widowControl/>
        <w:shd w:val="clear" w:color="auto" w:fill="FFFFFF"/>
        <w:tabs>
          <w:tab w:val="left" w:pos="1080"/>
          <w:tab w:val="left" w:leader="underscore" w:pos="6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Инициаторы публичных слушаний: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образования  Богородицкий  район.</w:t>
      </w:r>
    </w:p>
    <w:p w14:paraId="51F1E7D7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Место проведения: город Богородицк, ул. Ленина,  д.3,  зал заседаний</w:t>
      </w:r>
    </w:p>
    <w:p w14:paraId="031F42EE">
      <w:pPr>
        <w:keepNext w:val="0"/>
        <w:keepLines w:val="0"/>
        <w:pageBreakBefore w:val="0"/>
        <w:widowControl/>
        <w:shd w:val="clear" w:color="auto" w:fill="FFFFFF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both"/>
        <w:textAlignment w:val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Время:  1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 часов.</w:t>
      </w:r>
    </w:p>
    <w:p w14:paraId="4EC1F8AB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Дата проведения: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сентября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</w:t>
      </w:r>
    </w:p>
    <w:p w14:paraId="770D9B76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Количество участников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: 23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ч.</w:t>
      </w:r>
    </w:p>
    <w:p w14:paraId="2E871B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>В результате обсуждения</w:t>
      </w:r>
      <w:r>
        <w:rPr>
          <w:rFonts w:hint="default"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разрешени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использования условно разрешенного  земельного участка - «индивидуальное жилищное строительство» в территориальной зоне Ж-2, расположенного по адресу: Тульская область, Богородицкий район, г. Богородицк, ул. Спортивная по обращению Аленичева В. Ф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принято следующее</w:t>
      </w:r>
    </w:p>
    <w:p w14:paraId="29EEF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:</w:t>
      </w:r>
    </w:p>
    <w:p w14:paraId="4953DE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Рекомендовать  главе администрации муниципального образования  Богородицкий район 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разреш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ить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использования условно разрешенного  земельного участка - «индивидуальное жилищное строительство» в территориальной зоне Ж-2, расположенного по адресу: Тульская область, Богородицкий район, г. Богородицк, ул. Спортивная по обращению Аленичева В. Ф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.</w:t>
      </w:r>
    </w:p>
    <w:p w14:paraId="2AB0FDA0">
      <w:pPr>
        <w:keepNext w:val="0"/>
        <w:keepLines w:val="0"/>
        <w:pageBreakBefore w:val="0"/>
        <w:widowControl/>
        <w:tabs>
          <w:tab w:val="left" w:pos="1080"/>
        </w:tabs>
        <w:kinsoku/>
        <w:wordWrap/>
        <w:overflowPunct/>
        <w:topLinePunct w:val="0"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 Направить итоговый документ публичных слушаний </w:t>
      </w:r>
      <w:r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 Богородицкий район.</w:t>
      </w:r>
    </w:p>
    <w:p w14:paraId="0C99A9E3">
      <w:pPr>
        <w:keepNext w:val="0"/>
        <w:keepLines w:val="0"/>
        <w:pageBreakBefore w:val="0"/>
        <w:widowControl/>
        <w:tabs>
          <w:tab w:val="left" w:pos="1080"/>
        </w:tabs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3. 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бнародовать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настоящий итоговый документ публичных слушаний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сайте муниципального образов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ания Богородицкий район.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</w:p>
    <w:p w14:paraId="28DD4324">
      <w:pPr>
        <w:keepNext w:val="0"/>
        <w:keepLines w:val="0"/>
        <w:pageBreakBefore w:val="0"/>
        <w:widowControl/>
        <w:tabs>
          <w:tab w:val="left" w:pos="1080"/>
        </w:tabs>
        <w:suppressAutoHyphens/>
        <w:kinsoku/>
        <w:wordWrap/>
        <w:overflowPunct/>
        <w:topLinePunct w:val="0"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5B2CA4B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14:paraId="200F4FB4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публичных слушаний                                         Н.А. Зенкина</w:t>
      </w:r>
    </w:p>
    <w:p w14:paraId="3D4209BD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7FC99A83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3FA8121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D3"/>
    <w:rsid w:val="0017642B"/>
    <w:rsid w:val="004D512F"/>
    <w:rsid w:val="007D12D3"/>
    <w:rsid w:val="00C27774"/>
    <w:rsid w:val="00C33357"/>
    <w:rsid w:val="00C84E22"/>
    <w:rsid w:val="00EB2717"/>
    <w:rsid w:val="031A498A"/>
    <w:rsid w:val="05E93329"/>
    <w:rsid w:val="0C36394E"/>
    <w:rsid w:val="0CAA21F5"/>
    <w:rsid w:val="156A6E7B"/>
    <w:rsid w:val="215B2898"/>
    <w:rsid w:val="2B7754FF"/>
    <w:rsid w:val="31395400"/>
    <w:rsid w:val="3820314F"/>
    <w:rsid w:val="41B6020F"/>
    <w:rsid w:val="41EF07AA"/>
    <w:rsid w:val="48BA57D9"/>
    <w:rsid w:val="538C7724"/>
    <w:rsid w:val="685C6821"/>
    <w:rsid w:val="68C605B5"/>
    <w:rsid w:val="6C756470"/>
    <w:rsid w:val="6D704688"/>
    <w:rsid w:val="7573158E"/>
    <w:rsid w:val="7CF3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2</Pages>
  <Words>286</Words>
  <Characters>1636</Characters>
  <Lines>13</Lines>
  <Paragraphs>3</Paragraphs>
  <TotalTime>8</TotalTime>
  <ScaleCrop>false</ScaleCrop>
  <LinksUpToDate>false</LinksUpToDate>
  <CharactersWithSpaces>1919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2021-12-13T10:02:00Z</dcterms:created>
  <dc:creator>mr BABAH</dc:creator>
  <cp:lastModifiedBy>WPS_1707200459</cp:lastModifiedBy>
  <cp:lastPrinted>2024-09-19T05:35:34Z</cp:lastPrinted>
  <dcterms:modified xsi:type="dcterms:W3CDTF">2024-09-19T05:36:19Z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6B025D29609D49719B6AF1F5219F18B0</vt:lpwstr>
  </property>
</Properties>
</file>