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5"/>
        <w:gridCol w:w="5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>
            <w:pPr>
              <w:pStyle w:val="1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</w:p>
        </w:tc>
        <w:tc>
          <w:tcPr>
            <w:tcW w:w="5038" w:type="dxa"/>
          </w:tcPr>
          <w:p>
            <w:pPr>
              <w:pStyle w:val="19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>
            <w:pPr>
              <w:pStyle w:val="1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>
            <w:pPr>
              <w:pStyle w:val="19"/>
              <w:tabs>
                <w:tab w:val="left" w:pos="2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tbl>
      <w:tblPr>
        <w:tblStyle w:val="4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4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9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9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город Богородицк Богородицкого района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9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9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9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53" w:type="dxa"/>
        </w:trPr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05 апреля 2023 г.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left="0" w:firstLine="56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9-21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tabs>
          <w:tab w:val="left" w:pos="2844"/>
        </w:tabs>
        <w:kinsoku/>
        <w:wordWrap/>
        <w:overflowPunct/>
        <w:topLinePunct w:val="0"/>
        <w:bidi w:val="0"/>
        <w:snapToGrid/>
        <w:spacing w:line="360" w:lineRule="exact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jc w:val="left"/>
        <w:textAlignment w:val="baseline"/>
        <w:rPr>
          <w:rFonts w:hint="default"/>
          <w:b/>
          <w:bCs/>
          <w:color w:val="000000" w:themeColor="text1"/>
          <w:sz w:val="26"/>
          <w:szCs w:val="2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О внесении изменений в решение Собрания депутатов муниципального образования город Богородицк Богородицкого района </w:t>
      </w:r>
    </w:p>
    <w:p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№ 44-153 «Об утверждении Положения о муниципальном контроле в сфере благоустройства территории муниципального образования город Богородицк Богородицкого района»</w:t>
      </w:r>
    </w:p>
    <w:p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3 статьи 16 Федерального закона от 31.07.2020 № 248-ФЗ «О государственном контроле (надзоре) и муниципальном контроле в Российской Федерации», на основании Устава муниципального образования город Богородицк Богородицкого района, Собрание депутатов муниципального образования город Богородицк Богородицкого района РЕШИЛО:</w:t>
      </w:r>
    </w:p>
    <w:p>
      <w:pPr>
        <w:pStyle w:val="30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Собрания депутатов муниципального образования город Богородицк Богородицкого района от 13 октября 2021 года № 44-153 «Об утверждении Положения о муниципальном контроле в сфере благоустройства территории муниципального образования город Богородицк Богородицкого района» следующие изменения:</w:t>
      </w:r>
    </w:p>
    <w:p>
      <w:pPr>
        <w:pStyle w:val="30"/>
        <w:numPr>
          <w:ilvl w:val="1"/>
          <w:numId w:val="1"/>
        </w:numPr>
        <w:shd w:val="clear" w:color="auto" w:fill="FFFFFF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1.2 раздела 1 изложить в новой редакции:</w:t>
      </w: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«1.2 Предметом контроля в сфере благоустройства является соблюдение Правил  благоустройства территории муниципального образования город Богородицк Богородицкого района, утвержденных решением Собрания депутатов муниципального образования город Богородицк Богородицкого района от 16.08.2022 года № 55-181 (далее – Правила благоустройства), требований к обеспечению доступности для инвалидов социальной, инженерной и транспортной инфраструктур и предоставляемых услуг (далее – обязательные требования) юридическими лицами, индивидуальными предпринимателями, гражданами и организациями,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подлежит муниципальному контролю».</w:t>
      </w:r>
    </w:p>
    <w:p>
      <w:pPr>
        <w:pStyle w:val="3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со дня обнародования.</w:t>
      </w:r>
    </w:p>
    <w:p>
      <w:pPr>
        <w:ind w:firstLine="709"/>
        <w:jc w:val="both"/>
        <w:rPr>
          <w:sz w:val="26"/>
          <w:szCs w:val="26"/>
        </w:rPr>
      </w:pPr>
    </w:p>
    <w:p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Глава муниципального образования </w:t>
            </w:r>
          </w:p>
          <w:p>
            <w:pPr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город Богородицк 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Богородицкого района</w:t>
            </w:r>
          </w:p>
        </w:tc>
        <w:tc>
          <w:tcPr>
            <w:tcW w:w="4673" w:type="dxa"/>
          </w:tcPr>
          <w:p>
            <w:pPr>
              <w:jc w:val="right"/>
              <w:textAlignment w:val="baseline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textAlignment w:val="baseline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textAlignment w:val="baseline"/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Н.А. Зенкина</w:t>
            </w:r>
          </w:p>
        </w:tc>
      </w:tr>
    </w:tbl>
    <w:p/>
    <w:sectPr>
      <w:headerReference r:id="rId5" w:type="even"/>
      <w:pgSz w:w="11906" w:h="16838"/>
      <w:pgMar w:top="1134" w:right="850" w:bottom="1134" w:left="1275" w:header="720" w:footer="720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762A5"/>
    <w:multiLevelType w:val="multilevel"/>
    <w:tmpl w:val="304762A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271" w:hanging="42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01738"/>
    <w:rsid w:val="00004B2B"/>
    <w:rsid w:val="0000647C"/>
    <w:rsid w:val="00027CC5"/>
    <w:rsid w:val="00055B8A"/>
    <w:rsid w:val="00081F37"/>
    <w:rsid w:val="000947B9"/>
    <w:rsid w:val="000A77FC"/>
    <w:rsid w:val="0011486A"/>
    <w:rsid w:val="00133090"/>
    <w:rsid w:val="00144B55"/>
    <w:rsid w:val="00167A4A"/>
    <w:rsid w:val="001858A0"/>
    <w:rsid w:val="001C5ED3"/>
    <w:rsid w:val="0020193F"/>
    <w:rsid w:val="0022443D"/>
    <w:rsid w:val="00260386"/>
    <w:rsid w:val="002A7A27"/>
    <w:rsid w:val="002B3AA4"/>
    <w:rsid w:val="002C44AB"/>
    <w:rsid w:val="0034034D"/>
    <w:rsid w:val="003665CE"/>
    <w:rsid w:val="0038725D"/>
    <w:rsid w:val="003B0219"/>
    <w:rsid w:val="003C62A3"/>
    <w:rsid w:val="003D1EAE"/>
    <w:rsid w:val="00440908"/>
    <w:rsid w:val="0048197B"/>
    <w:rsid w:val="004A54E0"/>
    <w:rsid w:val="004B0D5F"/>
    <w:rsid w:val="004B4AF8"/>
    <w:rsid w:val="004E6967"/>
    <w:rsid w:val="005019C4"/>
    <w:rsid w:val="00531DE4"/>
    <w:rsid w:val="00577DAF"/>
    <w:rsid w:val="005B5B41"/>
    <w:rsid w:val="005B7B0E"/>
    <w:rsid w:val="005C74B0"/>
    <w:rsid w:val="005D05D6"/>
    <w:rsid w:val="0062045E"/>
    <w:rsid w:val="006455F0"/>
    <w:rsid w:val="00681401"/>
    <w:rsid w:val="0069655F"/>
    <w:rsid w:val="006A4DAD"/>
    <w:rsid w:val="006F5846"/>
    <w:rsid w:val="0070289E"/>
    <w:rsid w:val="00710B8A"/>
    <w:rsid w:val="0071722C"/>
    <w:rsid w:val="00725675"/>
    <w:rsid w:val="00734723"/>
    <w:rsid w:val="0076400B"/>
    <w:rsid w:val="00775AB4"/>
    <w:rsid w:val="00777414"/>
    <w:rsid w:val="007B697D"/>
    <w:rsid w:val="007B6ED8"/>
    <w:rsid w:val="007D3C2D"/>
    <w:rsid w:val="007F26BF"/>
    <w:rsid w:val="00802167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E0493"/>
    <w:rsid w:val="008E0D46"/>
    <w:rsid w:val="00935631"/>
    <w:rsid w:val="00940D8C"/>
    <w:rsid w:val="009413E9"/>
    <w:rsid w:val="00953CE8"/>
    <w:rsid w:val="00957243"/>
    <w:rsid w:val="009D026C"/>
    <w:rsid w:val="009D07EB"/>
    <w:rsid w:val="009D27D8"/>
    <w:rsid w:val="009D47C2"/>
    <w:rsid w:val="009E2B15"/>
    <w:rsid w:val="009E551C"/>
    <w:rsid w:val="00A07B86"/>
    <w:rsid w:val="00A22EC5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5C76"/>
    <w:rsid w:val="00C36833"/>
    <w:rsid w:val="00C8474A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E27597"/>
    <w:rsid w:val="00E4570F"/>
    <w:rsid w:val="00E465DA"/>
    <w:rsid w:val="00E53316"/>
    <w:rsid w:val="00E64B8B"/>
    <w:rsid w:val="00E91773"/>
    <w:rsid w:val="00EA3112"/>
    <w:rsid w:val="00EA48A4"/>
    <w:rsid w:val="00F07FFD"/>
    <w:rsid w:val="00F10CE4"/>
    <w:rsid w:val="00F334A7"/>
    <w:rsid w:val="00F37498"/>
    <w:rsid w:val="00F80424"/>
    <w:rsid w:val="00FB6145"/>
    <w:rsid w:val="00FC37F7"/>
    <w:rsid w:val="064F1E37"/>
    <w:rsid w:val="347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28"/>
    <w:qFormat/>
    <w:uiPriority w:val="9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link w:val="6"/>
    <w:unhideWhenUsed/>
    <w:qFormat/>
    <w:uiPriority w:val="99"/>
    <w:rPr>
      <w:vertAlign w:val="superscript"/>
    </w:rPr>
  </w:style>
  <w:style w:type="paragraph" w:customStyle="1" w:styleId="6">
    <w:name w:val="Знак сноски1"/>
    <w:basedOn w:val="1"/>
    <w:link w:val="5"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vertAlign w:val="superscript"/>
      <w:lang w:eastAsia="en-US"/>
    </w:rPr>
  </w:style>
  <w:style w:type="character" w:styleId="7">
    <w:name w:val="annotation reference"/>
    <w:semiHidden/>
    <w:unhideWhenUsed/>
    <w:qFormat/>
    <w:uiPriority w:val="99"/>
    <w:rPr>
      <w:sz w:val="16"/>
      <w:szCs w:val="16"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page number"/>
    <w:basedOn w:val="3"/>
    <w:semiHidden/>
    <w:unhideWhenUsed/>
    <w:qFormat/>
    <w:uiPriority w:val="99"/>
  </w:style>
  <w:style w:type="paragraph" w:styleId="10">
    <w:name w:val="Balloon Text"/>
    <w:basedOn w:val="1"/>
    <w:link w:val="2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annotation text"/>
    <w:basedOn w:val="1"/>
    <w:link w:val="25"/>
    <w:unhideWhenUsed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26"/>
    <w:semiHidden/>
    <w:unhideWhenUsed/>
    <w:qFormat/>
    <w:uiPriority w:val="99"/>
    <w:rPr>
      <w:b/>
      <w:bCs/>
    </w:rPr>
  </w:style>
  <w:style w:type="paragraph" w:styleId="13">
    <w:name w:val="footnote text"/>
    <w:basedOn w:val="1"/>
    <w:link w:val="23"/>
    <w:qFormat/>
    <w:uiPriority w:val="0"/>
    <w:rPr>
      <w:sz w:val="20"/>
      <w:szCs w:val="20"/>
    </w:r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table" w:styleId="1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customStyle="1" w:styleId="18">
    <w:name w:val="ConsTitle"/>
    <w:uiPriority w:val="0"/>
    <w:pPr>
      <w:widowControl w:val="0"/>
      <w:suppressAutoHyphens/>
      <w:snapToGrid w:val="0"/>
      <w:spacing w:after="0" w:line="240" w:lineRule="auto"/>
    </w:pPr>
    <w:rPr>
      <w:rFonts w:ascii="Arial" w:hAnsi="Arial" w:eastAsia="Times New Roman" w:cs="Arial"/>
      <w:b/>
      <w:sz w:val="16"/>
      <w:szCs w:val="20"/>
      <w:lang w:val="ru-RU" w:eastAsia="zh-CN" w:bidi="ar-SA"/>
    </w:rPr>
  </w:style>
  <w:style w:type="paragraph" w:customStyle="1" w:styleId="19">
    <w:name w:val="ConsPlusNormal"/>
    <w:link w:val="29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0">
    <w:name w:val="s_1"/>
    <w:basedOn w:val="1"/>
    <w:qFormat/>
    <w:uiPriority w:val="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1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22">
    <w:name w:val="Текст сноски Знак"/>
    <w:basedOn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3">
    <w:name w:val="Текст сноски Знак1"/>
    <w:basedOn w:val="3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basedOn w:val="3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Текст примечания Знак"/>
    <w:basedOn w:val="3"/>
    <w:link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Тема примечания Знак"/>
    <w:basedOn w:val="25"/>
    <w:link w:val="12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7">
    <w:name w:val="Текст выноски Знак"/>
    <w:basedOn w:val="3"/>
    <w:link w:val="10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8">
    <w:name w:val="Заголовок 4 Знак"/>
    <w:basedOn w:val="3"/>
    <w:link w:val="2"/>
    <w:uiPriority w:val="9"/>
    <w:rPr>
      <w:rFonts w:ascii="XO Thames" w:hAnsi="XO Thames" w:eastAsia="Times New Roman" w:cs="Times New Roman"/>
      <w:b/>
      <w:color w:val="595959"/>
      <w:sz w:val="26"/>
      <w:szCs w:val="20"/>
      <w:lang w:eastAsia="ru-RU"/>
    </w:rPr>
  </w:style>
  <w:style w:type="character" w:customStyle="1" w:styleId="29">
    <w:name w:val="ConsPlusNormal1"/>
    <w:link w:val="19"/>
    <w:qFormat/>
    <w:locked/>
    <w:uiPriority w:val="0"/>
    <w:rPr>
      <w:rFonts w:ascii="Arial" w:hAnsi="Arial" w:eastAsia="Times New Roman" w:cs="Arial"/>
      <w:sz w:val="20"/>
      <w:szCs w:val="20"/>
      <w:lang w:eastAsia="zh-CN"/>
    </w:rPr>
  </w:style>
  <w:style w:type="paragraph" w:styleId="30">
    <w:name w:val="List Paragraph"/>
    <w:basedOn w:val="1"/>
    <w:link w:val="31"/>
    <w:qFormat/>
    <w:uiPriority w:val="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31">
    <w:name w:val="Абзац списка Знак"/>
    <w:link w:val="30"/>
    <w:locked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32">
    <w:name w:val="Нижний колонтитул Знак"/>
    <w:basedOn w:val="3"/>
    <w:link w:val="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s_16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DB13-3345-4252-A1A8-235B81976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1765</Characters>
  <Lines>14</Lines>
  <Paragraphs>4</Paragraphs>
  <TotalTime>1</TotalTime>
  <ScaleCrop>false</ScaleCrop>
  <LinksUpToDate>false</LinksUpToDate>
  <CharactersWithSpaces>2070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2021-09-14T05:52:00Z</dcterms:created>
  <dc:creator>User</dc:creator>
  <cp:lastModifiedBy>Корнева</cp:lastModifiedBy>
  <cp:lastPrinted>2022-07-20T06:18:00Z</cp:lastPrinted>
  <dcterms:modified xsi:type="dcterms:W3CDTF">2023-04-06T05:48:13Z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94514A8E007B4F4FA8B928FAE9DC57CE</vt:lpwstr>
  </property>
</Properties>
</file>