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01" w:rsidRDefault="003F1801" w:rsidP="003F180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050" cy="628650"/>
            <wp:effectExtent l="19050" t="0" r="635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4785"/>
        <w:gridCol w:w="4785"/>
      </w:tblGrid>
      <w:tr w:rsidR="003F1801" w:rsidRPr="00D27C39" w:rsidTr="008F386A">
        <w:tc>
          <w:tcPr>
            <w:tcW w:w="9570" w:type="dxa"/>
            <w:gridSpan w:val="2"/>
          </w:tcPr>
          <w:p w:rsidR="003F1801" w:rsidRPr="00D27C39" w:rsidRDefault="003F1801" w:rsidP="008F386A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D27C39">
              <w:rPr>
                <w:rFonts w:ascii="Arial" w:hAnsi="Arial" w:cs="Arial"/>
                <w:b/>
              </w:rPr>
              <w:t xml:space="preserve">Тульская область </w:t>
            </w:r>
          </w:p>
        </w:tc>
      </w:tr>
      <w:tr w:rsidR="003F1801" w:rsidRPr="00D27C39" w:rsidTr="008F386A">
        <w:tc>
          <w:tcPr>
            <w:tcW w:w="9570" w:type="dxa"/>
            <w:gridSpan w:val="2"/>
          </w:tcPr>
          <w:p w:rsidR="003F1801" w:rsidRPr="00D27C39" w:rsidRDefault="003F1801" w:rsidP="008F386A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D27C39">
              <w:rPr>
                <w:rFonts w:ascii="Arial" w:hAnsi="Arial" w:cs="Arial"/>
                <w:b/>
              </w:rPr>
              <w:t xml:space="preserve">Муниципальное образование Богородицкий район </w:t>
            </w:r>
          </w:p>
        </w:tc>
      </w:tr>
      <w:tr w:rsidR="003F1801" w:rsidRPr="00D27C39" w:rsidTr="008F386A">
        <w:tc>
          <w:tcPr>
            <w:tcW w:w="9570" w:type="dxa"/>
            <w:gridSpan w:val="2"/>
          </w:tcPr>
          <w:p w:rsidR="003F1801" w:rsidRPr="00D27C39" w:rsidRDefault="003F1801" w:rsidP="008F386A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D27C39">
              <w:rPr>
                <w:rFonts w:ascii="Arial" w:hAnsi="Arial" w:cs="Arial"/>
                <w:b/>
              </w:rPr>
              <w:t>Собрание представителей</w:t>
            </w:r>
          </w:p>
          <w:p w:rsidR="003F1801" w:rsidRPr="00D27C39" w:rsidRDefault="003F1801" w:rsidP="008F386A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F1801" w:rsidRPr="00D27C39" w:rsidRDefault="003F1801" w:rsidP="008F386A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3F1801" w:rsidRPr="00D27C39" w:rsidTr="008F386A">
        <w:tc>
          <w:tcPr>
            <w:tcW w:w="9570" w:type="dxa"/>
            <w:gridSpan w:val="2"/>
          </w:tcPr>
          <w:p w:rsidR="003F1801" w:rsidRPr="00D27C39" w:rsidRDefault="003F1801" w:rsidP="008F386A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D27C39">
              <w:rPr>
                <w:rFonts w:ascii="Arial" w:hAnsi="Arial" w:cs="Arial"/>
                <w:b/>
              </w:rPr>
              <w:t>Решение</w:t>
            </w:r>
          </w:p>
        </w:tc>
      </w:tr>
      <w:tr w:rsidR="003F1801" w:rsidRPr="00D27C39" w:rsidTr="008F386A">
        <w:tc>
          <w:tcPr>
            <w:tcW w:w="9570" w:type="dxa"/>
            <w:gridSpan w:val="2"/>
          </w:tcPr>
          <w:p w:rsidR="003F1801" w:rsidRPr="00D27C39" w:rsidRDefault="003F1801" w:rsidP="008F386A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3F1801" w:rsidRPr="00D27C39" w:rsidTr="008F386A">
        <w:tc>
          <w:tcPr>
            <w:tcW w:w="4785" w:type="dxa"/>
          </w:tcPr>
          <w:p w:rsidR="003F1801" w:rsidRPr="00D27C39" w:rsidRDefault="003F1801" w:rsidP="008F386A">
            <w:pPr>
              <w:jc w:val="center"/>
              <w:rPr>
                <w:rFonts w:ascii="Arial" w:hAnsi="Arial" w:cs="Arial"/>
                <w:b/>
              </w:rPr>
            </w:pPr>
            <w:r w:rsidRPr="00D27C39">
              <w:rPr>
                <w:rFonts w:ascii="Arial" w:hAnsi="Arial" w:cs="Arial"/>
                <w:b/>
              </w:rPr>
              <w:t>от 26 апреля 2023 г.</w:t>
            </w:r>
          </w:p>
        </w:tc>
        <w:tc>
          <w:tcPr>
            <w:tcW w:w="4785" w:type="dxa"/>
          </w:tcPr>
          <w:p w:rsidR="003F1801" w:rsidRPr="00D27C39" w:rsidRDefault="003F1801" w:rsidP="008F386A">
            <w:pPr>
              <w:jc w:val="center"/>
              <w:rPr>
                <w:rFonts w:ascii="Arial" w:hAnsi="Arial" w:cs="Arial"/>
                <w:b/>
              </w:rPr>
            </w:pPr>
            <w:r w:rsidRPr="00D27C39">
              <w:rPr>
                <w:rFonts w:ascii="Arial" w:hAnsi="Arial" w:cs="Arial"/>
                <w:b/>
              </w:rPr>
              <w:t>№ 57-</w:t>
            </w:r>
            <w:r w:rsidR="009A6AE9">
              <w:rPr>
                <w:rFonts w:ascii="Arial" w:hAnsi="Arial" w:cs="Arial"/>
                <w:b/>
              </w:rPr>
              <w:t>412</w:t>
            </w:r>
          </w:p>
        </w:tc>
      </w:tr>
    </w:tbl>
    <w:p w:rsidR="00F07FFD" w:rsidRDefault="00F07FFD" w:rsidP="00F07FFD">
      <w:pPr>
        <w:shd w:val="clear" w:color="auto" w:fill="FFFFFF"/>
        <w:jc w:val="center"/>
        <w:textAlignment w:val="baseline"/>
        <w:rPr>
          <w:bCs/>
          <w:color w:val="000000" w:themeColor="text1"/>
          <w:sz w:val="28"/>
          <w:szCs w:val="28"/>
        </w:rPr>
      </w:pPr>
    </w:p>
    <w:p w:rsidR="003F1801" w:rsidRDefault="003F1801" w:rsidP="00F07FFD">
      <w:pPr>
        <w:shd w:val="clear" w:color="auto" w:fill="FFFFFF"/>
        <w:jc w:val="center"/>
        <w:textAlignment w:val="baseline"/>
        <w:rPr>
          <w:bCs/>
          <w:color w:val="000000" w:themeColor="text1"/>
          <w:sz w:val="28"/>
          <w:szCs w:val="28"/>
        </w:rPr>
      </w:pPr>
    </w:p>
    <w:p w:rsidR="003F1801" w:rsidRDefault="00027CC5" w:rsidP="00F07FFD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3F1801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О внесении </w:t>
      </w:r>
      <w:r w:rsidR="008005D9" w:rsidRPr="003F1801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изменений </w:t>
      </w:r>
      <w:r w:rsidRPr="003F1801">
        <w:rPr>
          <w:rFonts w:ascii="Arial" w:hAnsi="Arial" w:cs="Arial"/>
          <w:b/>
          <w:bCs/>
          <w:color w:val="000000" w:themeColor="text1"/>
          <w:sz w:val="32"/>
          <w:szCs w:val="32"/>
        </w:rPr>
        <w:t>в решение Собрания представителей муниципального образования Богородицкий район от 19</w:t>
      </w:r>
      <w:r w:rsidR="003F1801">
        <w:rPr>
          <w:rFonts w:ascii="Arial" w:hAnsi="Arial" w:cs="Arial"/>
          <w:b/>
          <w:bCs/>
          <w:color w:val="000000" w:themeColor="text1"/>
          <w:sz w:val="32"/>
          <w:szCs w:val="32"/>
        </w:rPr>
        <w:t>.10.</w:t>
      </w:r>
      <w:r w:rsidRPr="003F1801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2021 № 39-260 </w:t>
      </w:r>
    </w:p>
    <w:p w:rsidR="00027CC5" w:rsidRPr="003F1801" w:rsidRDefault="00027CC5" w:rsidP="00F07FFD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3F1801">
        <w:rPr>
          <w:rFonts w:ascii="Arial" w:hAnsi="Arial" w:cs="Arial"/>
          <w:b/>
          <w:bCs/>
          <w:color w:val="000000" w:themeColor="text1"/>
          <w:sz w:val="32"/>
          <w:szCs w:val="32"/>
        </w:rPr>
        <w:t>«Об утверждении Положения о муниципальном земельном контроле в границах муниципального образования Богородицкий район»</w:t>
      </w:r>
    </w:p>
    <w:p w:rsidR="00027CC5" w:rsidRDefault="00027CC5" w:rsidP="00F07FFD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3F1801" w:rsidRDefault="003F1801" w:rsidP="00F07FFD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F07FFD" w:rsidRPr="003F1801" w:rsidRDefault="00874E19" w:rsidP="00C12A46">
      <w:pPr>
        <w:ind w:firstLine="709"/>
        <w:jc w:val="both"/>
        <w:rPr>
          <w:rFonts w:ascii="Arial" w:hAnsi="Arial" w:cs="Arial"/>
        </w:rPr>
      </w:pPr>
      <w:r w:rsidRPr="003F1801">
        <w:rPr>
          <w:rFonts w:ascii="Arial" w:hAnsi="Arial" w:cs="Arial"/>
        </w:rPr>
        <w:t>В соответствии со стать</w:t>
      </w:r>
      <w:r w:rsidR="00027CC5" w:rsidRPr="003F1801">
        <w:rPr>
          <w:rFonts w:ascii="Arial" w:hAnsi="Arial" w:cs="Arial"/>
        </w:rPr>
        <w:t xml:space="preserve">ей </w:t>
      </w:r>
      <w:r w:rsidR="003E6A0F" w:rsidRPr="003F1801">
        <w:rPr>
          <w:rFonts w:ascii="Arial" w:hAnsi="Arial" w:cs="Arial"/>
        </w:rPr>
        <w:t>16</w:t>
      </w:r>
      <w:r w:rsidR="00027CC5" w:rsidRPr="003F1801">
        <w:rPr>
          <w:rFonts w:ascii="Arial" w:hAnsi="Arial" w:cs="Arial"/>
        </w:rPr>
        <w:t xml:space="preserve"> Федерального</w:t>
      </w:r>
      <w:r w:rsidR="00F07FFD" w:rsidRPr="003F1801">
        <w:rPr>
          <w:rFonts w:ascii="Arial" w:hAnsi="Arial" w:cs="Arial"/>
        </w:rPr>
        <w:t xml:space="preserve"> закон</w:t>
      </w:r>
      <w:r w:rsidR="00027CC5" w:rsidRPr="003F1801">
        <w:rPr>
          <w:rFonts w:ascii="Arial" w:hAnsi="Arial" w:cs="Arial"/>
        </w:rPr>
        <w:t>а</w:t>
      </w:r>
      <w:r w:rsidR="00F07FFD" w:rsidRPr="003F1801">
        <w:rPr>
          <w:rFonts w:ascii="Arial" w:hAnsi="Arial" w:cs="Arial"/>
        </w:rPr>
        <w:t xml:space="preserve"> от 31.07.2020 № 248-ФЗ «О государственном контроле (надзоре) и муниципальном контроле в Российской Федерации»,</w:t>
      </w:r>
      <w:r w:rsidR="006F5846" w:rsidRPr="003F1801">
        <w:rPr>
          <w:rFonts w:ascii="Arial" w:hAnsi="Arial" w:cs="Arial"/>
        </w:rPr>
        <w:t xml:space="preserve"> на основании </w:t>
      </w:r>
      <w:r w:rsidR="00F07FFD" w:rsidRPr="003F1801">
        <w:rPr>
          <w:rFonts w:ascii="Arial" w:hAnsi="Arial" w:cs="Arial"/>
        </w:rPr>
        <w:t>Устав</w:t>
      </w:r>
      <w:r w:rsidR="006F5846" w:rsidRPr="003F1801">
        <w:rPr>
          <w:rFonts w:ascii="Arial" w:hAnsi="Arial" w:cs="Arial"/>
        </w:rPr>
        <w:t>а</w:t>
      </w:r>
      <w:r w:rsidR="00F07FFD" w:rsidRPr="003F1801">
        <w:rPr>
          <w:rFonts w:ascii="Arial" w:hAnsi="Arial" w:cs="Arial"/>
        </w:rPr>
        <w:t xml:space="preserve"> муниципального образования Богородицкий район</w:t>
      </w:r>
      <w:r w:rsidR="00531DE4" w:rsidRPr="003F1801">
        <w:rPr>
          <w:rFonts w:ascii="Arial" w:hAnsi="Arial" w:cs="Arial"/>
        </w:rPr>
        <w:t>,</w:t>
      </w:r>
      <w:r w:rsidR="003F1801">
        <w:rPr>
          <w:rFonts w:ascii="Arial" w:hAnsi="Arial" w:cs="Arial"/>
        </w:rPr>
        <w:t xml:space="preserve"> </w:t>
      </w:r>
      <w:r w:rsidR="00F07FFD" w:rsidRPr="003F1801">
        <w:rPr>
          <w:rFonts w:ascii="Arial" w:hAnsi="Arial" w:cs="Arial"/>
        </w:rPr>
        <w:t>Собрание представителей муниципального образования Богородицкий район РЕШИЛО:</w:t>
      </w:r>
    </w:p>
    <w:p w:rsidR="00027CC5" w:rsidRPr="003F1801" w:rsidRDefault="00027CC5" w:rsidP="00C12A46">
      <w:pPr>
        <w:pStyle w:val="af2"/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rFonts w:cs="Arial"/>
          <w:sz w:val="24"/>
          <w:szCs w:val="24"/>
        </w:rPr>
      </w:pPr>
      <w:r w:rsidRPr="003F1801">
        <w:rPr>
          <w:rFonts w:cs="Arial"/>
          <w:sz w:val="24"/>
          <w:szCs w:val="24"/>
        </w:rPr>
        <w:t>Внести в решение Собрания представителей муниципального образования Богородицкий район от 19</w:t>
      </w:r>
      <w:r w:rsidR="00545B25">
        <w:rPr>
          <w:rFonts w:cs="Arial"/>
          <w:sz w:val="24"/>
          <w:szCs w:val="24"/>
        </w:rPr>
        <w:t>.10.</w:t>
      </w:r>
      <w:r w:rsidRPr="003F1801">
        <w:rPr>
          <w:rFonts w:cs="Arial"/>
          <w:sz w:val="24"/>
          <w:szCs w:val="24"/>
        </w:rPr>
        <w:t>2021 № 39-260 «Об утверждении Положения о муниципальном земельном контроле в границах муниципального образования Богородицкий район» следующие</w:t>
      </w:r>
      <w:r w:rsidR="008005D9" w:rsidRPr="003F1801">
        <w:rPr>
          <w:rFonts w:cs="Arial"/>
          <w:sz w:val="24"/>
          <w:szCs w:val="24"/>
        </w:rPr>
        <w:t xml:space="preserve"> изменения</w:t>
      </w:r>
      <w:r w:rsidRPr="003F1801">
        <w:rPr>
          <w:rFonts w:cs="Arial"/>
          <w:sz w:val="24"/>
          <w:szCs w:val="24"/>
        </w:rPr>
        <w:t>:</w:t>
      </w:r>
    </w:p>
    <w:p w:rsidR="003E6A0F" w:rsidRPr="003F1801" w:rsidRDefault="003E6A0F" w:rsidP="003E6A0F">
      <w:pPr>
        <w:pStyle w:val="af2"/>
        <w:numPr>
          <w:ilvl w:val="1"/>
          <w:numId w:val="6"/>
        </w:numPr>
        <w:shd w:val="clear" w:color="auto" w:fill="FFFFFF"/>
        <w:jc w:val="both"/>
        <w:rPr>
          <w:rFonts w:cs="Arial"/>
          <w:sz w:val="24"/>
          <w:szCs w:val="24"/>
        </w:rPr>
      </w:pPr>
      <w:r w:rsidRPr="003F1801">
        <w:rPr>
          <w:rFonts w:cs="Arial"/>
          <w:sz w:val="24"/>
          <w:szCs w:val="24"/>
        </w:rPr>
        <w:t>строк</w:t>
      </w:r>
      <w:r w:rsidR="00E84BFE" w:rsidRPr="003F1801">
        <w:rPr>
          <w:rFonts w:cs="Arial"/>
          <w:sz w:val="24"/>
          <w:szCs w:val="24"/>
        </w:rPr>
        <w:t>у</w:t>
      </w:r>
      <w:r w:rsidRPr="003F1801">
        <w:rPr>
          <w:rFonts w:cs="Arial"/>
          <w:sz w:val="24"/>
          <w:szCs w:val="24"/>
        </w:rPr>
        <w:t xml:space="preserve"> 3 </w:t>
      </w:r>
      <w:r w:rsidR="00C12A46" w:rsidRPr="003F1801">
        <w:rPr>
          <w:rFonts w:cs="Arial"/>
          <w:sz w:val="24"/>
          <w:szCs w:val="24"/>
        </w:rPr>
        <w:t>пункт</w:t>
      </w:r>
      <w:r w:rsidRPr="003F1801">
        <w:rPr>
          <w:rFonts w:cs="Arial"/>
          <w:sz w:val="24"/>
          <w:szCs w:val="24"/>
        </w:rPr>
        <w:t>а</w:t>
      </w:r>
      <w:r w:rsidR="003F1801">
        <w:rPr>
          <w:rFonts w:cs="Arial"/>
          <w:sz w:val="24"/>
          <w:szCs w:val="24"/>
        </w:rPr>
        <w:t xml:space="preserve"> </w:t>
      </w:r>
      <w:r w:rsidRPr="003F1801">
        <w:rPr>
          <w:rFonts w:cs="Arial"/>
          <w:sz w:val="24"/>
          <w:szCs w:val="24"/>
        </w:rPr>
        <w:t xml:space="preserve">1.3 </w:t>
      </w:r>
      <w:r w:rsidR="00C12A46" w:rsidRPr="003F1801">
        <w:rPr>
          <w:rFonts w:cs="Arial"/>
          <w:sz w:val="24"/>
          <w:szCs w:val="24"/>
        </w:rPr>
        <w:t xml:space="preserve">раздела </w:t>
      </w:r>
      <w:r w:rsidRPr="003F1801">
        <w:rPr>
          <w:rFonts w:cs="Arial"/>
          <w:sz w:val="24"/>
          <w:szCs w:val="24"/>
        </w:rPr>
        <w:t>1</w:t>
      </w:r>
      <w:r w:rsidR="003F1801">
        <w:rPr>
          <w:rFonts w:cs="Arial"/>
          <w:sz w:val="24"/>
          <w:szCs w:val="24"/>
        </w:rPr>
        <w:t xml:space="preserve"> </w:t>
      </w:r>
      <w:r w:rsidR="00E84BFE" w:rsidRPr="003F1801">
        <w:rPr>
          <w:rFonts w:cs="Arial"/>
          <w:sz w:val="24"/>
          <w:szCs w:val="24"/>
        </w:rPr>
        <w:t>изложить в новой редакции:</w:t>
      </w:r>
    </w:p>
    <w:p w:rsidR="00E84BFE" w:rsidRPr="003F1801" w:rsidRDefault="00E84BFE" w:rsidP="00E84BFE">
      <w:pPr>
        <w:shd w:val="clear" w:color="auto" w:fill="FFFFFF"/>
        <w:jc w:val="both"/>
        <w:rPr>
          <w:rFonts w:ascii="Arial" w:hAnsi="Arial" w:cs="Arial"/>
        </w:rPr>
      </w:pPr>
      <w:r w:rsidRPr="003F1801">
        <w:rPr>
          <w:rFonts w:ascii="Arial" w:hAnsi="Arial" w:cs="Arial"/>
        </w:rPr>
        <w:t>«- земельные участки, расположенные в границах муниципального образования Богородицкий район».</w:t>
      </w:r>
    </w:p>
    <w:p w:rsidR="00F07FFD" w:rsidRPr="003F1801" w:rsidRDefault="00F07FFD" w:rsidP="003E6A0F">
      <w:pPr>
        <w:pStyle w:val="af2"/>
        <w:numPr>
          <w:ilvl w:val="0"/>
          <w:numId w:val="6"/>
        </w:numPr>
        <w:shd w:val="clear" w:color="auto" w:fill="FFFFFF"/>
        <w:jc w:val="both"/>
        <w:rPr>
          <w:rFonts w:cs="Arial"/>
          <w:sz w:val="24"/>
          <w:szCs w:val="24"/>
        </w:rPr>
      </w:pPr>
      <w:r w:rsidRPr="003F1801">
        <w:rPr>
          <w:rFonts w:cs="Arial"/>
          <w:sz w:val="24"/>
          <w:szCs w:val="24"/>
        </w:rPr>
        <w:t>Настоящее решение вступает в силу со дня</w:t>
      </w:r>
      <w:r w:rsidR="007836D5" w:rsidRPr="003F1801">
        <w:rPr>
          <w:rFonts w:cs="Arial"/>
          <w:sz w:val="24"/>
          <w:szCs w:val="24"/>
        </w:rPr>
        <w:t xml:space="preserve"> </w:t>
      </w:r>
      <w:r w:rsidR="008005D9" w:rsidRPr="003F1801">
        <w:rPr>
          <w:rFonts w:cs="Arial"/>
          <w:sz w:val="24"/>
          <w:szCs w:val="24"/>
        </w:rPr>
        <w:t>обнародования.</w:t>
      </w:r>
    </w:p>
    <w:p w:rsidR="00F07FFD" w:rsidRDefault="00F07FFD" w:rsidP="00F07FFD">
      <w:pPr>
        <w:rPr>
          <w:sz w:val="28"/>
          <w:szCs w:val="28"/>
        </w:rPr>
      </w:pPr>
    </w:p>
    <w:p w:rsidR="006F5846" w:rsidRPr="00BF52E6" w:rsidRDefault="006F5846" w:rsidP="00F07FFD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3F1801" w:rsidRPr="00A95B65" w:rsidTr="008F386A">
        <w:tc>
          <w:tcPr>
            <w:tcW w:w="5070" w:type="dxa"/>
          </w:tcPr>
          <w:p w:rsidR="003F1801" w:rsidRPr="00A95B65" w:rsidRDefault="003F1801" w:rsidP="008F386A">
            <w:pPr>
              <w:pStyle w:val="af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муниципального образования Богородицкий район</w:t>
            </w:r>
          </w:p>
        </w:tc>
        <w:tc>
          <w:tcPr>
            <w:tcW w:w="4500" w:type="dxa"/>
          </w:tcPr>
          <w:p w:rsidR="003F1801" w:rsidRPr="00A95B65" w:rsidRDefault="003F1801" w:rsidP="008F386A">
            <w:pPr>
              <w:pStyle w:val="af6"/>
              <w:rPr>
                <w:bCs/>
                <w:sz w:val="24"/>
                <w:szCs w:val="24"/>
              </w:rPr>
            </w:pPr>
          </w:p>
          <w:p w:rsidR="003F1801" w:rsidRPr="00A468BC" w:rsidRDefault="003F1801" w:rsidP="008F38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Л.М.Терехина</w:t>
            </w:r>
          </w:p>
        </w:tc>
      </w:tr>
      <w:tr w:rsidR="003F1801" w:rsidRPr="00EF5363" w:rsidTr="008F386A">
        <w:tc>
          <w:tcPr>
            <w:tcW w:w="5070" w:type="dxa"/>
          </w:tcPr>
          <w:p w:rsidR="003F1801" w:rsidRPr="00EF5363" w:rsidRDefault="003F1801" w:rsidP="008F386A">
            <w:pPr>
              <w:pStyle w:val="af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3F1801" w:rsidRPr="00EF5363" w:rsidRDefault="003F1801" w:rsidP="008F386A">
            <w:pPr>
              <w:pStyle w:val="af6"/>
              <w:rPr>
                <w:b/>
                <w:bCs/>
                <w:sz w:val="24"/>
                <w:szCs w:val="24"/>
              </w:rPr>
            </w:pPr>
          </w:p>
        </w:tc>
      </w:tr>
      <w:tr w:rsidR="003F1801" w:rsidRPr="00EF5363" w:rsidTr="008F386A">
        <w:tc>
          <w:tcPr>
            <w:tcW w:w="9570" w:type="dxa"/>
            <w:gridSpan w:val="2"/>
          </w:tcPr>
          <w:p w:rsidR="003F1801" w:rsidRPr="00EF5363" w:rsidRDefault="003F1801" w:rsidP="008F386A">
            <w:pPr>
              <w:pStyle w:val="af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26 апреля 2023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F07FFD" w:rsidRDefault="00F07FFD" w:rsidP="003E6A0F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</w:p>
    <w:sectPr w:rsidR="00F07FFD" w:rsidSect="003F1801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24A" w:rsidRDefault="002C624A" w:rsidP="00777414">
      <w:r>
        <w:separator/>
      </w:r>
    </w:p>
  </w:endnote>
  <w:endnote w:type="continuationSeparator" w:id="1">
    <w:p w:rsidR="002C624A" w:rsidRDefault="002C624A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24A" w:rsidRDefault="002C624A" w:rsidP="00777414">
      <w:r>
        <w:separator/>
      </w:r>
    </w:p>
  </w:footnote>
  <w:footnote w:type="continuationSeparator" w:id="1">
    <w:p w:rsidR="002C624A" w:rsidRDefault="002C624A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E3794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2C624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E3794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3F1801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2C624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098E"/>
    <w:multiLevelType w:val="hybridMultilevel"/>
    <w:tmpl w:val="810AF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F147EB"/>
    <w:multiLevelType w:val="hybridMultilevel"/>
    <w:tmpl w:val="BD7E0ECC"/>
    <w:lvl w:ilvl="0" w:tplc="F97491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4762A5"/>
    <w:multiLevelType w:val="multilevel"/>
    <w:tmpl w:val="6C56B47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3219218B"/>
    <w:multiLevelType w:val="hybridMultilevel"/>
    <w:tmpl w:val="D6481EE0"/>
    <w:lvl w:ilvl="0" w:tplc="78E699E8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33E1F69"/>
    <w:multiLevelType w:val="hybridMultilevel"/>
    <w:tmpl w:val="0956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2413B"/>
    <w:multiLevelType w:val="hybridMultilevel"/>
    <w:tmpl w:val="5440A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0647C"/>
    <w:rsid w:val="00027CC5"/>
    <w:rsid w:val="000947B9"/>
    <w:rsid w:val="001052BE"/>
    <w:rsid w:val="0011486A"/>
    <w:rsid w:val="00167A4A"/>
    <w:rsid w:val="001858A0"/>
    <w:rsid w:val="0022443D"/>
    <w:rsid w:val="002A7A27"/>
    <w:rsid w:val="002C624A"/>
    <w:rsid w:val="0034034D"/>
    <w:rsid w:val="0038725D"/>
    <w:rsid w:val="003B0219"/>
    <w:rsid w:val="003C1409"/>
    <w:rsid w:val="003D11CB"/>
    <w:rsid w:val="003D1EAE"/>
    <w:rsid w:val="003E6A0F"/>
    <w:rsid w:val="003F1801"/>
    <w:rsid w:val="00424AFB"/>
    <w:rsid w:val="00440908"/>
    <w:rsid w:val="0048197B"/>
    <w:rsid w:val="004A54E0"/>
    <w:rsid w:val="004B0D5F"/>
    <w:rsid w:val="004B4AF8"/>
    <w:rsid w:val="004E3794"/>
    <w:rsid w:val="004F1083"/>
    <w:rsid w:val="004F5515"/>
    <w:rsid w:val="00511A9E"/>
    <w:rsid w:val="00531DE4"/>
    <w:rsid w:val="00542E71"/>
    <w:rsid w:val="00545B25"/>
    <w:rsid w:val="005670C8"/>
    <w:rsid w:val="00576552"/>
    <w:rsid w:val="005B7B0E"/>
    <w:rsid w:val="005C74B0"/>
    <w:rsid w:val="005D05D6"/>
    <w:rsid w:val="005D7B93"/>
    <w:rsid w:val="00616B6E"/>
    <w:rsid w:val="00681401"/>
    <w:rsid w:val="006F5846"/>
    <w:rsid w:val="0076400B"/>
    <w:rsid w:val="00777414"/>
    <w:rsid w:val="007836D5"/>
    <w:rsid w:val="007B697D"/>
    <w:rsid w:val="007B6ED8"/>
    <w:rsid w:val="007D3C2D"/>
    <w:rsid w:val="008005D9"/>
    <w:rsid w:val="00874E19"/>
    <w:rsid w:val="00897D17"/>
    <w:rsid w:val="008B5265"/>
    <w:rsid w:val="008C145B"/>
    <w:rsid w:val="008C67FB"/>
    <w:rsid w:val="00935631"/>
    <w:rsid w:val="00940D8C"/>
    <w:rsid w:val="00995094"/>
    <w:rsid w:val="009A6AE9"/>
    <w:rsid w:val="009D026C"/>
    <w:rsid w:val="009D07EB"/>
    <w:rsid w:val="009D47C2"/>
    <w:rsid w:val="009E0433"/>
    <w:rsid w:val="009E551C"/>
    <w:rsid w:val="009E61E9"/>
    <w:rsid w:val="00A07B86"/>
    <w:rsid w:val="00A16548"/>
    <w:rsid w:val="00A52056"/>
    <w:rsid w:val="00A636B6"/>
    <w:rsid w:val="00A7472F"/>
    <w:rsid w:val="00A75C49"/>
    <w:rsid w:val="00A76197"/>
    <w:rsid w:val="00AA3AD9"/>
    <w:rsid w:val="00AC7C94"/>
    <w:rsid w:val="00AD2AF0"/>
    <w:rsid w:val="00B352E3"/>
    <w:rsid w:val="00B36ABC"/>
    <w:rsid w:val="00B46F24"/>
    <w:rsid w:val="00B8544B"/>
    <w:rsid w:val="00B86FB5"/>
    <w:rsid w:val="00BD07B7"/>
    <w:rsid w:val="00BF405B"/>
    <w:rsid w:val="00C12A46"/>
    <w:rsid w:val="00C2333C"/>
    <w:rsid w:val="00C35C76"/>
    <w:rsid w:val="00C36833"/>
    <w:rsid w:val="00C8474A"/>
    <w:rsid w:val="00CA7A66"/>
    <w:rsid w:val="00CB6223"/>
    <w:rsid w:val="00CC23E1"/>
    <w:rsid w:val="00CE7225"/>
    <w:rsid w:val="00D118B8"/>
    <w:rsid w:val="00D43528"/>
    <w:rsid w:val="00D73BE3"/>
    <w:rsid w:val="00DB0800"/>
    <w:rsid w:val="00E465DA"/>
    <w:rsid w:val="00E64B8B"/>
    <w:rsid w:val="00E84BFE"/>
    <w:rsid w:val="00EA3112"/>
    <w:rsid w:val="00EA48A4"/>
    <w:rsid w:val="00ED738F"/>
    <w:rsid w:val="00F00445"/>
    <w:rsid w:val="00F07FFD"/>
    <w:rsid w:val="00F10CE4"/>
    <w:rsid w:val="00F37498"/>
    <w:rsid w:val="00F64E7D"/>
    <w:rsid w:val="00FA1359"/>
    <w:rsid w:val="00FB6145"/>
    <w:rsid w:val="00FC3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8474A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39"/>
    <w:rsid w:val="00F07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8474A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8474A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C8474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2">
    <w:name w:val="List Paragraph"/>
    <w:basedOn w:val="a"/>
    <w:link w:val="af3"/>
    <w:rsid w:val="00B8544B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3">
    <w:name w:val="Абзац списка Знак"/>
    <w:link w:val="af2"/>
    <w:locked/>
    <w:rsid w:val="00B8544B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B8544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85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1486A"/>
    <w:pPr>
      <w:spacing w:before="100" w:beforeAutospacing="1" w:after="100" w:afterAutospacing="1"/>
    </w:pPr>
  </w:style>
  <w:style w:type="paragraph" w:customStyle="1" w:styleId="af6">
    <w:name w:val="Текст (лев. подпись)"/>
    <w:basedOn w:val="a"/>
    <w:next w:val="a"/>
    <w:rsid w:val="003F180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030DC-9DF9-4FEA-8237-9B594A06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cp:lastPrinted>2021-11-15T13:07:00Z</cp:lastPrinted>
  <dcterms:created xsi:type="dcterms:W3CDTF">2021-09-14T05:52:00Z</dcterms:created>
  <dcterms:modified xsi:type="dcterms:W3CDTF">2023-04-26T11:14:00Z</dcterms:modified>
</cp:coreProperties>
</file>