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21F7D" w:rsidRPr="00071058" w:rsidRDefault="005F6D36" w:rsidP="000710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A5CD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05.11.2024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A5C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953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Pr="0008447F" w:rsidRDefault="006F50CC" w:rsidP="006F50CC">
      <w:pPr>
        <w:rPr>
          <w:vanish/>
        </w:rPr>
      </w:pP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071058" w:rsidRPr="008D1561" w:rsidRDefault="00071058" w:rsidP="00071058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</w:t>
      </w:r>
    </w:p>
    <w:p w:rsidR="00071058" w:rsidRPr="00562110" w:rsidRDefault="00071058" w:rsidP="00071058">
      <w:pPr>
        <w:ind w:firstLine="284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19.04.</w:t>
      </w:r>
      <w:r w:rsidRPr="008D1561">
        <w:rPr>
          <w:rFonts w:ascii="PT Astra Serif" w:hAnsi="PT Astra Serif"/>
          <w:b/>
          <w:sz w:val="28"/>
          <w:szCs w:val="28"/>
        </w:rPr>
        <w:t>2022 №</w:t>
      </w:r>
      <w:r w:rsidRPr="00562110">
        <w:rPr>
          <w:rFonts w:ascii="PT Astra Serif" w:hAnsi="PT Astra Serif"/>
          <w:b/>
          <w:sz w:val="28"/>
          <w:szCs w:val="28"/>
        </w:rPr>
        <w:t>371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Pr="00562110">
        <w:rPr>
          <w:rFonts w:ascii="PT Astra Serif" w:hAnsi="PT Astra Serif"/>
          <w:b/>
          <w:bCs/>
          <w:sz w:val="28"/>
          <w:szCs w:val="28"/>
        </w:rPr>
        <w:t xml:space="preserve">О размещении нестационарных торговых объектов на территории муниципального образования </w:t>
      </w:r>
    </w:p>
    <w:p w:rsidR="00071058" w:rsidRPr="00562110" w:rsidRDefault="00071058" w:rsidP="00071058">
      <w:pPr>
        <w:ind w:firstLine="284"/>
        <w:jc w:val="center"/>
        <w:rPr>
          <w:rFonts w:ascii="PT Astra Serif" w:hAnsi="PT Astra Serif"/>
          <w:b/>
          <w:bCs/>
          <w:sz w:val="28"/>
          <w:szCs w:val="28"/>
        </w:rPr>
      </w:pPr>
      <w:r w:rsidRPr="00562110">
        <w:rPr>
          <w:rFonts w:ascii="PT Astra Serif" w:hAnsi="PT Astra Serif"/>
          <w:b/>
          <w:bCs/>
          <w:sz w:val="28"/>
          <w:szCs w:val="28"/>
        </w:rPr>
        <w:t>Богородицкий район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071058" w:rsidRDefault="00071058" w:rsidP="00071058">
      <w:pPr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71058" w:rsidRPr="00562110" w:rsidRDefault="00071058" w:rsidP="00071058">
      <w:pPr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71058" w:rsidRPr="00562110" w:rsidRDefault="00071058" w:rsidP="000710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color w:val="000000"/>
          <w:sz w:val="28"/>
          <w:szCs w:val="28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</w:t>
      </w:r>
      <w:r w:rsidRPr="00562110">
        <w:rPr>
          <w:rFonts w:ascii="PT Astra Serif" w:hAnsi="PT Astra Serif"/>
          <w:sz w:val="28"/>
          <w:szCs w:val="28"/>
        </w:rPr>
        <w:t>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071058" w:rsidRPr="00562110" w:rsidRDefault="00071058" w:rsidP="00B05B4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Богород</w:t>
      </w:r>
      <w:r>
        <w:rPr>
          <w:rFonts w:ascii="PT Astra Serif" w:hAnsi="PT Astra Serif"/>
          <w:sz w:val="28"/>
          <w:szCs w:val="28"/>
        </w:rPr>
        <w:t>ицкий район от 19.04.2022 №371 «</w:t>
      </w:r>
      <w:r w:rsidRPr="00562110">
        <w:rPr>
          <w:rFonts w:ascii="PT Astra Serif" w:hAnsi="PT Astra Serif"/>
          <w:bCs/>
          <w:sz w:val="28"/>
          <w:szCs w:val="28"/>
        </w:rPr>
        <w:t>О размещении нестационарных торговых объектов на территории муниципального</w:t>
      </w:r>
      <w:r>
        <w:rPr>
          <w:rFonts w:ascii="PT Astra Serif" w:hAnsi="PT Astra Serif"/>
          <w:bCs/>
          <w:sz w:val="28"/>
          <w:szCs w:val="28"/>
        </w:rPr>
        <w:t xml:space="preserve"> образования Богородицкий район»</w:t>
      </w:r>
      <w:r w:rsidRPr="00562110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071058" w:rsidRDefault="00071058" w:rsidP="00B05B40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 xml:space="preserve">1.1 Приложение 3 к постановлению </w:t>
      </w:r>
      <w:r>
        <w:rPr>
          <w:rFonts w:ascii="PT Astra Serif" w:hAnsi="PT Astra Serif"/>
          <w:bCs/>
          <w:color w:val="000000"/>
          <w:sz w:val="28"/>
          <w:szCs w:val="28"/>
        </w:rPr>
        <w:t>раздел «муниципальное образование Товарковское»</w:t>
      </w:r>
      <w:r w:rsidRPr="00562110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пункты 12 и 17 изложить в новой редакции: 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429"/>
        <w:gridCol w:w="1826"/>
        <w:gridCol w:w="1521"/>
        <w:gridCol w:w="1674"/>
        <w:gridCol w:w="1370"/>
      </w:tblGrid>
      <w:tr w:rsidR="00071058" w:rsidRPr="00961E7D" w:rsidTr="00E87158">
        <w:trPr>
          <w:trHeight w:val="1188"/>
        </w:trPr>
        <w:tc>
          <w:tcPr>
            <w:tcW w:w="580" w:type="dxa"/>
          </w:tcPr>
          <w:p w:rsidR="00071058" w:rsidRPr="00961E7D" w:rsidRDefault="00071058" w:rsidP="00E87158">
            <w:pPr>
              <w:rPr>
                <w:sz w:val="28"/>
                <w:szCs w:val="28"/>
              </w:rPr>
            </w:pPr>
            <w:r w:rsidRPr="00961E7D">
              <w:rPr>
                <w:sz w:val="28"/>
                <w:szCs w:val="28"/>
              </w:rPr>
              <w:t>№</w:t>
            </w:r>
          </w:p>
          <w:p w:rsidR="00071058" w:rsidRPr="00961E7D" w:rsidRDefault="00071058" w:rsidP="00E87158">
            <w:pPr>
              <w:rPr>
                <w:sz w:val="28"/>
                <w:szCs w:val="28"/>
              </w:rPr>
            </w:pPr>
            <w:r w:rsidRPr="00961E7D">
              <w:rPr>
                <w:sz w:val="28"/>
                <w:szCs w:val="28"/>
              </w:rPr>
              <w:t>п\п</w:t>
            </w:r>
          </w:p>
        </w:tc>
        <w:tc>
          <w:tcPr>
            <w:tcW w:w="2429" w:type="dxa"/>
          </w:tcPr>
          <w:p w:rsidR="00071058" w:rsidRPr="00961E7D" w:rsidRDefault="00071058" w:rsidP="00E87158">
            <w:pPr>
              <w:rPr>
                <w:sz w:val="28"/>
                <w:szCs w:val="28"/>
              </w:rPr>
            </w:pPr>
            <w:r w:rsidRPr="00961E7D">
              <w:rPr>
                <w:sz w:val="28"/>
                <w:szCs w:val="28"/>
              </w:rPr>
              <w:t xml:space="preserve">Место нахождения </w:t>
            </w:r>
          </w:p>
          <w:p w:rsidR="00071058" w:rsidRPr="00961E7D" w:rsidRDefault="00071058" w:rsidP="00E87158">
            <w:pPr>
              <w:rPr>
                <w:sz w:val="28"/>
                <w:szCs w:val="28"/>
              </w:rPr>
            </w:pPr>
            <w:r w:rsidRPr="00961E7D">
              <w:rPr>
                <w:sz w:val="28"/>
                <w:szCs w:val="28"/>
              </w:rPr>
              <w:t>торгового объекта</w:t>
            </w:r>
          </w:p>
        </w:tc>
        <w:tc>
          <w:tcPr>
            <w:tcW w:w="1826" w:type="dxa"/>
          </w:tcPr>
          <w:p w:rsidR="00071058" w:rsidRPr="00961E7D" w:rsidRDefault="00071058" w:rsidP="00E87158">
            <w:pPr>
              <w:rPr>
                <w:sz w:val="28"/>
                <w:szCs w:val="28"/>
              </w:rPr>
            </w:pPr>
            <w:r w:rsidRPr="00961E7D">
              <w:rPr>
                <w:sz w:val="28"/>
                <w:szCs w:val="28"/>
              </w:rPr>
              <w:t>Специализация торгового объекта</w:t>
            </w:r>
          </w:p>
        </w:tc>
        <w:tc>
          <w:tcPr>
            <w:tcW w:w="1521" w:type="dxa"/>
          </w:tcPr>
          <w:p w:rsidR="00071058" w:rsidRPr="00961E7D" w:rsidRDefault="00071058" w:rsidP="00E87158">
            <w:pPr>
              <w:rPr>
                <w:sz w:val="28"/>
                <w:szCs w:val="28"/>
              </w:rPr>
            </w:pPr>
            <w:r w:rsidRPr="00961E7D">
              <w:rPr>
                <w:sz w:val="28"/>
                <w:szCs w:val="28"/>
              </w:rPr>
              <w:t>Тип</w:t>
            </w:r>
          </w:p>
          <w:p w:rsidR="00071058" w:rsidRPr="00961E7D" w:rsidRDefault="00071058" w:rsidP="00E87158">
            <w:pPr>
              <w:rPr>
                <w:sz w:val="28"/>
                <w:szCs w:val="28"/>
              </w:rPr>
            </w:pPr>
            <w:r w:rsidRPr="00961E7D">
              <w:rPr>
                <w:sz w:val="28"/>
                <w:szCs w:val="28"/>
              </w:rPr>
              <w:t>торгового объекта</w:t>
            </w:r>
          </w:p>
        </w:tc>
        <w:tc>
          <w:tcPr>
            <w:tcW w:w="1674" w:type="dxa"/>
          </w:tcPr>
          <w:p w:rsidR="00071058" w:rsidRPr="00961E7D" w:rsidRDefault="00071058" w:rsidP="00E87158">
            <w:pPr>
              <w:rPr>
                <w:sz w:val="28"/>
                <w:szCs w:val="28"/>
              </w:rPr>
            </w:pPr>
            <w:r w:rsidRPr="00961E7D">
              <w:rPr>
                <w:sz w:val="28"/>
                <w:szCs w:val="28"/>
              </w:rPr>
              <w:t>Срок осуществления деятельности</w:t>
            </w:r>
          </w:p>
        </w:tc>
        <w:tc>
          <w:tcPr>
            <w:tcW w:w="1370" w:type="dxa"/>
          </w:tcPr>
          <w:p w:rsidR="00071058" w:rsidRPr="00961E7D" w:rsidRDefault="00071058" w:rsidP="00E87158">
            <w:pPr>
              <w:rPr>
                <w:sz w:val="28"/>
                <w:szCs w:val="28"/>
              </w:rPr>
            </w:pPr>
            <w:r w:rsidRPr="00961E7D">
              <w:rPr>
                <w:sz w:val="28"/>
                <w:szCs w:val="28"/>
              </w:rPr>
              <w:t>Площадь   торгового объекта, м.кв.</w:t>
            </w:r>
          </w:p>
        </w:tc>
      </w:tr>
      <w:tr w:rsidR="00071058" w:rsidRPr="00961E7D" w:rsidTr="003401B8">
        <w:trPr>
          <w:trHeight w:val="1188"/>
        </w:trPr>
        <w:tc>
          <w:tcPr>
            <w:tcW w:w="580" w:type="dxa"/>
            <w:vAlign w:val="center"/>
          </w:tcPr>
          <w:p w:rsidR="00071058" w:rsidRPr="00961E7D" w:rsidRDefault="00071058" w:rsidP="000710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429" w:type="dxa"/>
            <w:vAlign w:val="center"/>
          </w:tcPr>
          <w:p w:rsidR="00071058" w:rsidRDefault="00071058" w:rsidP="000710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0439">
              <w:rPr>
                <w:rFonts w:ascii="PT Astra Serif" w:hAnsi="PT Astra Serif"/>
                <w:sz w:val="28"/>
                <w:szCs w:val="28"/>
              </w:rPr>
              <w:t>Богородицкий район, пос.</w:t>
            </w:r>
          </w:p>
          <w:p w:rsidR="00071058" w:rsidRPr="00A80439" w:rsidRDefault="00071058" w:rsidP="000710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0439">
              <w:rPr>
                <w:rFonts w:ascii="PT Astra Serif" w:hAnsi="PT Astra Serif"/>
                <w:sz w:val="28"/>
                <w:szCs w:val="28"/>
              </w:rPr>
              <w:t>Товарковский, улица Советская, в районе дома №9</w:t>
            </w:r>
          </w:p>
          <w:p w:rsidR="00071058" w:rsidRPr="00A469DD" w:rsidRDefault="00071058" w:rsidP="0007105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071058" w:rsidRPr="00A469DD" w:rsidRDefault="00071058" w:rsidP="00071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Цветочная продукция</w:t>
            </w:r>
          </w:p>
        </w:tc>
        <w:tc>
          <w:tcPr>
            <w:tcW w:w="1521" w:type="dxa"/>
          </w:tcPr>
          <w:p w:rsidR="00071058" w:rsidRPr="00A469DD" w:rsidRDefault="00071058" w:rsidP="00071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674" w:type="dxa"/>
          </w:tcPr>
          <w:p w:rsidR="00071058" w:rsidRPr="00A469DD" w:rsidRDefault="00071058" w:rsidP="00071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год</w:t>
            </w:r>
          </w:p>
        </w:tc>
        <w:tc>
          <w:tcPr>
            <w:tcW w:w="1370" w:type="dxa"/>
          </w:tcPr>
          <w:p w:rsidR="00071058" w:rsidRPr="00A469DD" w:rsidRDefault="00071058" w:rsidP="00071058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71058" w:rsidRPr="00A469DD" w:rsidTr="00E87158">
        <w:trPr>
          <w:trHeight w:val="1439"/>
        </w:trPr>
        <w:tc>
          <w:tcPr>
            <w:tcW w:w="580" w:type="dxa"/>
            <w:vAlign w:val="center"/>
          </w:tcPr>
          <w:p w:rsidR="00071058" w:rsidRPr="00961E7D" w:rsidRDefault="00071058" w:rsidP="00E871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2429" w:type="dxa"/>
            <w:vAlign w:val="center"/>
          </w:tcPr>
          <w:p w:rsidR="00071058" w:rsidRDefault="00071058" w:rsidP="00E871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Богородицкий район, село Кузовка, сл. Лазареновка,</w:t>
            </w:r>
          </w:p>
          <w:p w:rsidR="00071058" w:rsidRPr="00A469DD" w:rsidRDefault="00071058" w:rsidP="00E871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рядом с магазином «Продукты»</w:t>
            </w:r>
          </w:p>
        </w:tc>
        <w:tc>
          <w:tcPr>
            <w:tcW w:w="1826" w:type="dxa"/>
          </w:tcPr>
          <w:p w:rsidR="00071058" w:rsidRPr="00A469DD" w:rsidRDefault="00071058" w:rsidP="00E87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521" w:type="dxa"/>
          </w:tcPr>
          <w:p w:rsidR="00071058" w:rsidRPr="00A469DD" w:rsidRDefault="00071058" w:rsidP="00E87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674" w:type="dxa"/>
          </w:tcPr>
          <w:p w:rsidR="00071058" w:rsidRPr="00A469DD" w:rsidRDefault="00071058" w:rsidP="00E87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год</w:t>
            </w:r>
          </w:p>
        </w:tc>
        <w:tc>
          <w:tcPr>
            <w:tcW w:w="1370" w:type="dxa"/>
          </w:tcPr>
          <w:p w:rsidR="00071058" w:rsidRPr="00A469DD" w:rsidRDefault="00071058" w:rsidP="00E87158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071058" w:rsidRPr="00C41DA2" w:rsidRDefault="00071058" w:rsidP="00B05B40">
      <w:pPr>
        <w:jc w:val="both"/>
        <w:rPr>
          <w:rFonts w:ascii="PT Astra Serif" w:hAnsi="PT Astra Serif"/>
          <w:sz w:val="28"/>
          <w:szCs w:val="28"/>
        </w:rPr>
      </w:pPr>
    </w:p>
    <w:p w:rsidR="00071058" w:rsidRPr="00562110" w:rsidRDefault="00071058" w:rsidP="00071058">
      <w:pPr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>2.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071058" w:rsidRPr="00562110" w:rsidRDefault="00071058" w:rsidP="000710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</w:t>
      </w:r>
      <w:r>
        <w:rPr>
          <w:rFonts w:ascii="PT Astra Serif" w:hAnsi="PT Astra Serif"/>
          <w:sz w:val="28"/>
          <w:szCs w:val="28"/>
        </w:rPr>
        <w:t>ия в газете «Богородицкие вести»</w:t>
      </w:r>
      <w:r w:rsidRPr="00562110">
        <w:rPr>
          <w:rFonts w:ascii="PT Astra Serif" w:hAnsi="PT Astra Serif"/>
          <w:sz w:val="28"/>
          <w:szCs w:val="28"/>
        </w:rPr>
        <w:t>.</w:t>
      </w:r>
    </w:p>
    <w:p w:rsidR="00071058" w:rsidRPr="00562110" w:rsidRDefault="00071058" w:rsidP="000710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071058" w:rsidRPr="00562110" w:rsidRDefault="00071058" w:rsidP="000710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>5. Постановление вступает в силу со дня обнародования.</w:t>
      </w:r>
    </w:p>
    <w:p w:rsidR="006F50CC" w:rsidRPr="00917EB9" w:rsidRDefault="006F50CC" w:rsidP="0007105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4667"/>
      </w:tblGrid>
      <w:tr w:rsidR="006F50CC" w:rsidRPr="00917EB9" w:rsidTr="00B05B40">
        <w:trPr>
          <w:tblCellSpacing w:w="0" w:type="dxa"/>
        </w:trPr>
        <w:tc>
          <w:tcPr>
            <w:tcW w:w="4687" w:type="dxa"/>
          </w:tcPr>
          <w:p w:rsidR="006F50CC" w:rsidRPr="00917EB9" w:rsidRDefault="006F50CC" w:rsidP="00B05B40">
            <w:pPr>
              <w:pStyle w:val="afc"/>
              <w:spacing w:before="0" w:after="0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6F50CC" w:rsidRPr="00917EB9" w:rsidRDefault="006F50CC" w:rsidP="00B05B40">
            <w:pPr>
              <w:pStyle w:val="afc"/>
              <w:spacing w:before="0" w:after="0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6F50CC" w:rsidRPr="00917EB9" w:rsidRDefault="006F50CC" w:rsidP="00B05B40">
            <w:pPr>
              <w:pStyle w:val="afc"/>
              <w:spacing w:before="0" w:after="0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Богородицкий район</w:t>
            </w:r>
          </w:p>
        </w:tc>
        <w:tc>
          <w:tcPr>
            <w:tcW w:w="4668" w:type="dxa"/>
          </w:tcPr>
          <w:p w:rsidR="006F50CC" w:rsidRPr="00917EB9" w:rsidRDefault="006F50CC" w:rsidP="00B05B40">
            <w:pPr>
              <w:pStyle w:val="afc"/>
              <w:spacing w:after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6F50CC" w:rsidRPr="00917EB9" w:rsidRDefault="006F50CC" w:rsidP="00B05B40">
            <w:pPr>
              <w:pStyle w:val="afc"/>
              <w:spacing w:after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В.В.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Игонин</w:t>
            </w:r>
          </w:p>
        </w:tc>
      </w:tr>
    </w:tbl>
    <w:p w:rsidR="006F50CC" w:rsidRPr="00917EB9" w:rsidRDefault="006F50CC" w:rsidP="006F50CC">
      <w:pPr>
        <w:rPr>
          <w:rFonts w:ascii="PT Astra Serif" w:hAnsi="PT Astra Serif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3438A" w:rsidRDefault="00B3438A" w:rsidP="006F50CC">
      <w:pPr>
        <w:ind w:firstLine="284"/>
        <w:jc w:val="center"/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p w:rsidR="00B3438A" w:rsidRPr="00784883" w:rsidRDefault="00B3438A" w:rsidP="00E35DD3">
      <w:pPr>
        <w:jc w:val="center"/>
        <w:rPr>
          <w:rFonts w:ascii="Arial" w:hAnsi="Arial" w:cs="Arial"/>
        </w:rPr>
      </w:pPr>
    </w:p>
    <w:sectPr w:rsidR="00B3438A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99" w:rsidRDefault="00166999">
      <w:r>
        <w:separator/>
      </w:r>
    </w:p>
  </w:endnote>
  <w:endnote w:type="continuationSeparator" w:id="0">
    <w:p w:rsidR="00166999" w:rsidRDefault="0016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99" w:rsidRDefault="00166999">
      <w:r>
        <w:separator/>
      </w:r>
    </w:p>
  </w:footnote>
  <w:footnote w:type="continuationSeparator" w:id="0">
    <w:p w:rsidR="00166999" w:rsidRDefault="0016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1058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66999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41807"/>
    <w:rsid w:val="003A2384"/>
    <w:rsid w:val="003D216B"/>
    <w:rsid w:val="00472843"/>
    <w:rsid w:val="0048387B"/>
    <w:rsid w:val="004964FF"/>
    <w:rsid w:val="004A3E4D"/>
    <w:rsid w:val="004C74A2"/>
    <w:rsid w:val="004F6A58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3062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05B40"/>
    <w:rsid w:val="00B3438A"/>
    <w:rsid w:val="00B562C1"/>
    <w:rsid w:val="00B63641"/>
    <w:rsid w:val="00BA4658"/>
    <w:rsid w:val="00BD2261"/>
    <w:rsid w:val="00C37F1D"/>
    <w:rsid w:val="00CC4111"/>
    <w:rsid w:val="00CF25B5"/>
    <w:rsid w:val="00CF3559"/>
    <w:rsid w:val="00D04551"/>
    <w:rsid w:val="00D9605C"/>
    <w:rsid w:val="00DA5CDE"/>
    <w:rsid w:val="00E03E77"/>
    <w:rsid w:val="00E06FAE"/>
    <w:rsid w:val="00E11B07"/>
    <w:rsid w:val="00E35DD3"/>
    <w:rsid w:val="00E41E47"/>
    <w:rsid w:val="00E67319"/>
    <w:rsid w:val="00E727C9"/>
    <w:rsid w:val="00E972A0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CC9D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DC59-4CC4-493F-9502-CA301629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2024-11-06T06:41:00Z</dcterms:created>
  <dcterms:modified xsi:type="dcterms:W3CDTF">2024-11-06T06:41:00Z</dcterms:modified>
</cp:coreProperties>
</file>