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A06F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672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F4EB2" w:rsidRPr="00120D43" w:rsidRDefault="002F4EB2" w:rsidP="002F4EB2">
      <w:pPr>
        <w:jc w:val="center"/>
        <w:rPr>
          <w:b/>
          <w:sz w:val="28"/>
          <w:szCs w:val="28"/>
        </w:rPr>
      </w:pPr>
      <w:r w:rsidRPr="00120D43">
        <w:rPr>
          <w:b/>
          <w:sz w:val="28"/>
          <w:szCs w:val="28"/>
        </w:rPr>
        <w:t xml:space="preserve">Об образовании избирательных участков на территории муниципального образования город Богородицк Богородицкого района по выборам депутатов Собрания депутатов муниципального образования город Богородицк Богородицкого района </w:t>
      </w:r>
      <w:r>
        <w:rPr>
          <w:b/>
          <w:sz w:val="28"/>
          <w:szCs w:val="28"/>
        </w:rPr>
        <w:t xml:space="preserve">шестого </w:t>
      </w:r>
      <w:r w:rsidRPr="00120D43">
        <w:rPr>
          <w:b/>
          <w:sz w:val="28"/>
          <w:szCs w:val="28"/>
        </w:rPr>
        <w:t>созыв</w:t>
      </w:r>
      <w:r>
        <w:rPr>
          <w:b/>
          <w:sz w:val="28"/>
          <w:szCs w:val="28"/>
        </w:rPr>
        <w:t>а</w:t>
      </w:r>
    </w:p>
    <w:p w:rsidR="002F4EB2" w:rsidRPr="000812B6" w:rsidRDefault="002F4EB2" w:rsidP="002F4EB2">
      <w:pPr>
        <w:ind w:right="141"/>
        <w:jc w:val="center"/>
        <w:rPr>
          <w:b/>
          <w:sz w:val="28"/>
          <w:szCs w:val="28"/>
        </w:rPr>
      </w:pPr>
    </w:p>
    <w:p w:rsidR="002F4EB2" w:rsidRPr="00E1202A" w:rsidRDefault="002F4EB2" w:rsidP="002F4EB2">
      <w:pPr>
        <w:jc w:val="center"/>
        <w:rPr>
          <w:rFonts w:ascii="Arial" w:hAnsi="Arial" w:cs="Arial"/>
          <w:b/>
          <w:sz w:val="20"/>
        </w:rPr>
      </w:pPr>
    </w:p>
    <w:p w:rsidR="002F4EB2" w:rsidRPr="005E3C62" w:rsidRDefault="002F4EB2" w:rsidP="002F4EB2">
      <w:pPr>
        <w:ind w:firstLine="720"/>
        <w:jc w:val="both"/>
        <w:rPr>
          <w:sz w:val="28"/>
          <w:szCs w:val="28"/>
        </w:rPr>
      </w:pPr>
      <w:r w:rsidRPr="005E3C62">
        <w:rPr>
          <w:sz w:val="28"/>
          <w:szCs w:val="28"/>
        </w:rPr>
        <w:t xml:space="preserve">В соответствии со статьей 19 Федерального закона </w:t>
      </w:r>
      <w:r>
        <w:rPr>
          <w:sz w:val="28"/>
          <w:szCs w:val="28"/>
        </w:rPr>
        <w:t>от 12.06.2002 № 67-</w:t>
      </w:r>
      <w:r w:rsidRPr="005E3C62">
        <w:rPr>
          <w:sz w:val="28"/>
          <w:szCs w:val="28"/>
        </w:rPr>
        <w:t xml:space="preserve"> 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 w:rsidRPr="00D12D1E">
        <w:t xml:space="preserve"> </w:t>
      </w:r>
      <w:r>
        <w:rPr>
          <w:sz w:val="28"/>
          <w:szCs w:val="28"/>
        </w:rPr>
        <w:t>законом</w:t>
      </w:r>
      <w:r w:rsidRPr="00D12D1E">
        <w:rPr>
          <w:sz w:val="28"/>
          <w:szCs w:val="28"/>
        </w:rPr>
        <w:t xml:space="preserve"> Тульской области от 08.07.2008 № 1055-ЗТО "</w:t>
      </w:r>
      <w:r>
        <w:rPr>
          <w:sz w:val="28"/>
          <w:szCs w:val="28"/>
        </w:rPr>
        <w:t>О</w:t>
      </w:r>
      <w:r w:rsidRPr="00D12D1E">
        <w:rPr>
          <w:sz w:val="28"/>
          <w:szCs w:val="28"/>
        </w:rPr>
        <w:t xml:space="preserve">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самоуправления"</w:t>
      </w:r>
      <w:r>
        <w:rPr>
          <w:sz w:val="28"/>
          <w:szCs w:val="28"/>
        </w:rPr>
        <w:t xml:space="preserve">, </w:t>
      </w:r>
      <w:r w:rsidRPr="005E3C62">
        <w:rPr>
          <w:sz w:val="28"/>
          <w:szCs w:val="28"/>
        </w:rPr>
        <w:t>руководствуясь постановлением избирательной комиссии Тульской области от 09.11.2012 № 55-5 «О единой нумерации избирательных участков в Тульской области»,</w:t>
      </w:r>
      <w:r>
        <w:rPr>
          <w:sz w:val="28"/>
          <w:szCs w:val="28"/>
        </w:rPr>
        <w:t xml:space="preserve"> </w:t>
      </w:r>
      <w:r w:rsidRPr="00A02778">
        <w:rPr>
          <w:sz w:val="28"/>
          <w:szCs w:val="28"/>
        </w:rPr>
        <w:t>решением Собрания депутатов муниципального образования город Богородицк Богородицкого района от 20 июня 2022 №</w:t>
      </w:r>
      <w:r>
        <w:rPr>
          <w:sz w:val="28"/>
          <w:szCs w:val="28"/>
        </w:rPr>
        <w:t>54</w:t>
      </w:r>
      <w:r w:rsidRPr="00A02778">
        <w:rPr>
          <w:sz w:val="28"/>
          <w:szCs w:val="28"/>
        </w:rPr>
        <w:t>-1</w:t>
      </w:r>
      <w:r>
        <w:rPr>
          <w:sz w:val="28"/>
          <w:szCs w:val="28"/>
        </w:rPr>
        <w:t>79</w:t>
      </w:r>
      <w:r w:rsidRPr="00A027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5B1C">
        <w:rPr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от 30 января 2015 г. № 27-109 «Об утверждении схемы многомандатных избирательных округов, образуемых на территории муниципального образования город Богородицк Богородицкого района, по выборам депутатов Собрания депутатов муниципального образования</w:t>
      </w:r>
      <w:r w:rsidRPr="00205B1C">
        <w:rPr>
          <w:bCs/>
          <w:sz w:val="28"/>
          <w:szCs w:val="28"/>
        </w:rPr>
        <w:t xml:space="preserve"> город Богородицк Богородицкого района четвертого и последующих созывов»</w:t>
      </w:r>
      <w:r w:rsidRPr="00205B1C">
        <w:rPr>
          <w:sz w:val="28"/>
          <w:szCs w:val="28"/>
        </w:rPr>
        <w:t>,</w:t>
      </w:r>
      <w:r w:rsidRPr="005E3C62">
        <w:rPr>
          <w:sz w:val="28"/>
          <w:szCs w:val="28"/>
        </w:rPr>
        <w:t xml:space="preserve"> по согласованию с территориальной избирательной комиссией Богородицкого района Тульской области,</w:t>
      </w:r>
      <w:r>
        <w:rPr>
          <w:sz w:val="28"/>
          <w:szCs w:val="28"/>
        </w:rPr>
        <w:t xml:space="preserve"> </w:t>
      </w:r>
      <w:r w:rsidRPr="005E3C62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13</w:t>
      </w:r>
      <w:r w:rsidRPr="005E3C62">
        <w:rPr>
          <w:sz w:val="28"/>
          <w:szCs w:val="28"/>
        </w:rPr>
        <w:t xml:space="preserve"> </w:t>
      </w:r>
      <w:r w:rsidRPr="006C49C7">
        <w:rPr>
          <w:sz w:val="28"/>
          <w:szCs w:val="28"/>
        </w:rPr>
        <w:t xml:space="preserve">Устава </w:t>
      </w:r>
      <w:r w:rsidR="006C49C7" w:rsidRPr="006C49C7">
        <w:rPr>
          <w:sz w:val="28"/>
          <w:szCs w:val="28"/>
        </w:rPr>
        <w:t xml:space="preserve">городского поселения город Богородицк </w:t>
      </w:r>
      <w:r w:rsidR="006C49C7" w:rsidRPr="006C49C7">
        <w:rPr>
          <w:sz w:val="28"/>
          <w:szCs w:val="28"/>
        </w:rPr>
        <w:lastRenderedPageBreak/>
        <w:t xml:space="preserve">Богородицкого муниципального района Тульской области, </w:t>
      </w:r>
      <w:r w:rsidRPr="006C49C7">
        <w:rPr>
          <w:sz w:val="28"/>
          <w:szCs w:val="28"/>
        </w:rPr>
        <w:t xml:space="preserve">Устава </w:t>
      </w:r>
      <w:r w:rsidR="006C49C7" w:rsidRPr="006C49C7">
        <w:rPr>
          <w:sz w:val="28"/>
          <w:szCs w:val="28"/>
        </w:rPr>
        <w:t>Богородицкого муниципального района Тульской области</w:t>
      </w:r>
      <w:r w:rsidRPr="006C49C7">
        <w:rPr>
          <w:sz w:val="28"/>
          <w:szCs w:val="28"/>
        </w:rPr>
        <w:t>, администрация муниципального образования Богородицкий район ПОСТАНОВЛЯЕТ: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Образовать избирательные участки на территории муниципального образования город Богородицк Богородицкого района по выборам депутатов Собрания депутатов муниципального образования город Богородицк Богородицкого района </w:t>
      </w:r>
      <w:r w:rsidR="009D4877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(приложение).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</w:t>
      </w:r>
      <w:r w:rsidR="009D4877">
        <w:rPr>
          <w:sz w:val="28"/>
          <w:szCs w:val="28"/>
        </w:rPr>
        <w:t xml:space="preserve">08.07.2022 </w:t>
      </w:r>
      <w:r>
        <w:rPr>
          <w:sz w:val="28"/>
          <w:szCs w:val="28"/>
        </w:rPr>
        <w:t xml:space="preserve">№ </w:t>
      </w:r>
      <w:r w:rsidR="009D4877">
        <w:rPr>
          <w:sz w:val="28"/>
          <w:szCs w:val="28"/>
        </w:rPr>
        <w:t>680</w:t>
      </w:r>
      <w:r>
        <w:rPr>
          <w:sz w:val="28"/>
          <w:szCs w:val="28"/>
        </w:rPr>
        <w:t xml:space="preserve"> «Об образовании избирательных участков на территории муниципального образования город Богородицк Богородицкого района по выборам депутатов Собрания депутатов муниципального образования город Богородицк Богородицкого района </w:t>
      </w:r>
      <w:r w:rsidR="009D4877">
        <w:rPr>
          <w:sz w:val="28"/>
          <w:szCs w:val="28"/>
        </w:rPr>
        <w:t>пятого созыва</w:t>
      </w:r>
      <w:r>
        <w:rPr>
          <w:sz w:val="28"/>
          <w:szCs w:val="28"/>
        </w:rPr>
        <w:t>».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 w:rsidRPr="005E3C62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настоящее </w:t>
      </w:r>
      <w:r w:rsidRPr="005E3C62">
        <w:rPr>
          <w:sz w:val="28"/>
          <w:szCs w:val="28"/>
        </w:rPr>
        <w:t>постановление в территориальную избирательную комиссию Богородицкого района Тульской области.</w:t>
      </w:r>
    </w:p>
    <w:p w:rsidR="002F4EB2" w:rsidRPr="005E3C6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настоящее постановление.</w:t>
      </w:r>
    </w:p>
    <w:p w:rsidR="002F4EB2" w:rsidRPr="005E3C6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 w:rsidRPr="005E3C62">
        <w:rPr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</w:t>
      </w:r>
      <w:r>
        <w:rPr>
          <w:sz w:val="28"/>
          <w:szCs w:val="28"/>
        </w:rPr>
        <w:t xml:space="preserve"> в сети Интернет.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 w:rsidRPr="005E3C62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</w:t>
      </w:r>
      <w:r w:rsidR="009D4877">
        <w:rPr>
          <w:sz w:val="28"/>
          <w:szCs w:val="28"/>
        </w:rPr>
        <w:t xml:space="preserve">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lastRenderedPageBreak/>
        <w:t>Приложение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t xml:space="preserve"> к постановлению администрации 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t>муниципального образования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t xml:space="preserve"> Богородицкий район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B63F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A06F1">
        <w:rPr>
          <w:sz w:val="28"/>
          <w:szCs w:val="28"/>
        </w:rPr>
        <w:t>03.07.2025</w:t>
      </w:r>
      <w:r w:rsidRPr="00B63F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06F1">
        <w:rPr>
          <w:sz w:val="28"/>
          <w:szCs w:val="28"/>
        </w:rPr>
        <w:t>672</w:t>
      </w:r>
    </w:p>
    <w:p w:rsidR="00917D73" w:rsidRDefault="00917D73" w:rsidP="00917D73">
      <w:pPr>
        <w:jc w:val="center"/>
        <w:rPr>
          <w:b/>
          <w:sz w:val="28"/>
          <w:szCs w:val="28"/>
        </w:rPr>
      </w:pP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>СПИСОК</w:t>
      </w: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>избирательных участков, образованных на территории</w:t>
      </w:r>
    </w:p>
    <w:p w:rsidR="00917D73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город Богородицк </w:t>
      </w:r>
      <w:r w:rsidRPr="00B63F1F">
        <w:rPr>
          <w:b/>
          <w:sz w:val="28"/>
          <w:szCs w:val="28"/>
        </w:rPr>
        <w:t>Богородицк</w:t>
      </w:r>
      <w:r>
        <w:rPr>
          <w:b/>
          <w:sz w:val="28"/>
          <w:szCs w:val="28"/>
        </w:rPr>
        <w:t>ого</w:t>
      </w:r>
      <w:r w:rsidRPr="00B63F1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на период проведения выборов депутатов Собрания депутатов муниципального образования город Богородицк Богородицкого района шестого созыва</w:t>
      </w: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</w:p>
    <w:p w:rsidR="00917D73" w:rsidRDefault="00917D73" w:rsidP="00917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Северный </w:t>
      </w:r>
      <w:proofErr w:type="spellStart"/>
      <w:r>
        <w:rPr>
          <w:sz w:val="28"/>
          <w:szCs w:val="28"/>
        </w:rPr>
        <w:t>п</w:t>
      </w:r>
      <w:r w:rsidRPr="00D83339">
        <w:rPr>
          <w:sz w:val="28"/>
          <w:szCs w:val="28"/>
        </w:rPr>
        <w:t>ятимандатный</w:t>
      </w:r>
      <w:proofErr w:type="spellEnd"/>
      <w:r w:rsidRPr="00D83339">
        <w:rPr>
          <w:sz w:val="28"/>
          <w:szCs w:val="28"/>
        </w:rPr>
        <w:t xml:space="preserve"> избирательный округ №1 </w:t>
      </w:r>
    </w:p>
    <w:p w:rsidR="00917D73" w:rsidRPr="00D83339" w:rsidRDefault="00917D73" w:rsidP="00917D73">
      <w:pPr>
        <w:jc w:val="center"/>
        <w:rPr>
          <w:sz w:val="28"/>
          <w:szCs w:val="28"/>
        </w:rPr>
      </w:pP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>Избирательный участок № 0401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4, 6, 8, 8а, 8б, 8в (четные) по ул. Защитная; дома с №155 по №159 (нечетные) по ул. Коммунаров; дома №№ 32, 34 (четные), с №23 по №31 (нечетные) по ул. Полевая; дома по улицам: 30 лет Победы, территория РОС, Северная, Энтузиастов.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 xml:space="preserve">, ул. Коммунаров, д. 157  (Государственное профессиональное образовательное учреждение </w:t>
      </w:r>
      <w:hyperlink r:id="rId8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 xml:space="preserve"> области «Богородицкий политехнический колледж»).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 7-11-48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0402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№1 по №11 (нечетные) по ул. Защитная;  дома с № 96 по №120 (четные), с №99 по №129 (нечетные) по ул. К. Маркса; дома с №106 по №120 (четные), с №127 по №149 (нечетные) по ул. Коммунаров; дома по ул. Набережная; дома по ул. Оборонная; дома с №14 по №38 (четные) по ул. Окружная; дома с №2 по №28 (четные), с №3 по №21 (нечетные) по ул. Полевая; дома с №102 по №126 (четные), с №93 по №105 (нечетные) по ул. Пролетарская; дома с №64 по №74 (четные), с №35 по №51 (нечетные) по ул. Садовая; дома с №88 по №116 (четные), с №77 по №93 (нечетные) по ул. Ф. Энгельса; дома на территории Совхоза-техникума;  дома по переулку Колхозный; дома по переулку Полевой; дома в микрорайоне Дачный.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Совхоз-техникум, строение 2а (Государственное профессиональное образовательное учреждение </w:t>
      </w:r>
      <w:hyperlink r:id="rId9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 xml:space="preserve"> области "Сельскохозяйственный колледж "Богородицкий" имени И.А. </w:t>
      </w:r>
      <w:proofErr w:type="spellStart"/>
      <w:r w:rsidRPr="00240C86">
        <w:rPr>
          <w:sz w:val="28"/>
          <w:szCs w:val="28"/>
        </w:rPr>
        <w:t>Стебута</w:t>
      </w:r>
      <w:proofErr w:type="spellEnd"/>
      <w:r w:rsidRPr="00240C86">
        <w:rPr>
          <w:sz w:val="28"/>
          <w:szCs w:val="28"/>
        </w:rPr>
        <w:t xml:space="preserve">").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 7-12-41</w:t>
      </w:r>
      <w:r>
        <w:rPr>
          <w:sz w:val="28"/>
          <w:szCs w:val="28"/>
        </w:rPr>
        <w:t>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917D73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lastRenderedPageBreak/>
        <w:t>Избирательный участок № 0403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ул. Дачная; дома по ул. Интернациональная; дома с №70 по №104 (четные), с № 91 по №125 (нечетные) по ул. Коммунаров; дома с №84 по №116 (четные), с №127 по №171 (нечетные) по ул. Комсомольская; дома с №80 по №94 (четные), с №81 по №97а  (нечетные) по ул. К. Маркса; дома с №2 по №26 (четные), с №1 по №21 (нечетные) по ул. Октябрьская; дома с №2 по №12 (четные), с №1 по №15 (нечетные) по ул. Окружная; дома №№ 98,100,100а, с №75 по №91 (нечетные) по ул. Пролетарская; дома с №30 по №62 (четные), с №21 по №33 (нечетные) по ул. Садовая; дома с №74 по №84 (четные), с №103 по №123 (нечетные) по ул. Свободы; дома по проездам 1-й и 2-ой К. Маркса.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bookmarkStart w:id="0" w:name="_Hlk12289163"/>
      <w:r w:rsidRPr="00240C86">
        <w:rPr>
          <w:sz w:val="28"/>
          <w:szCs w:val="28"/>
        </w:rPr>
        <w:t xml:space="preserve">г. Богородицк, ул. Коммунаров, д. 91 (Муниципальное бюджетное учреждение «Подростково - молодежный центр «Азимут» муниципального образования город Богородицк Богородицкого района»).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2-10-29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 xml:space="preserve">Избирательный участок № 0407 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дома с №13 по №31 (нечетные), №20 по ул. Гончарная; дома с №54 по №76 (четные), с №47 по №75 (нечетные) по ул. </w:t>
      </w:r>
      <w:proofErr w:type="spellStart"/>
      <w:r w:rsidRPr="00240C86">
        <w:rPr>
          <w:sz w:val="28"/>
          <w:szCs w:val="28"/>
        </w:rPr>
        <w:t>К.Маркса</w:t>
      </w:r>
      <w:proofErr w:type="spellEnd"/>
      <w:r w:rsidRPr="00240C86">
        <w:rPr>
          <w:sz w:val="28"/>
          <w:szCs w:val="28"/>
        </w:rPr>
        <w:t>; дома с №46 по №80 (четные), с №73 по №121 (нечетные) по ул. Комсомольская; дома с №26 по №68 (четные), с №31 по №67 (нечетные) по ул. Луначарского</w:t>
      </w:r>
      <w:r w:rsidRPr="00240C86">
        <w:rPr>
          <w:sz w:val="28"/>
          <w:szCs w:val="28"/>
          <w:shd w:val="clear" w:color="auto" w:fill="FFF2CC" w:themeFill="accent4" w:themeFillTint="33"/>
        </w:rPr>
        <w:t>;</w:t>
      </w:r>
      <w:r w:rsidRPr="00240C86">
        <w:rPr>
          <w:sz w:val="28"/>
          <w:szCs w:val="28"/>
        </w:rPr>
        <w:t xml:space="preserve"> дома с №74 по №100 (четные), с №55 по №81 (нечетные) по ул. </w:t>
      </w:r>
      <w:proofErr w:type="spellStart"/>
      <w:r w:rsidRPr="00240C86">
        <w:rPr>
          <w:sz w:val="28"/>
          <w:szCs w:val="28"/>
        </w:rPr>
        <w:t>М.Горького</w:t>
      </w:r>
      <w:proofErr w:type="spellEnd"/>
      <w:r w:rsidRPr="00240C86">
        <w:rPr>
          <w:sz w:val="28"/>
          <w:szCs w:val="28"/>
        </w:rPr>
        <w:t xml:space="preserve">; дома с №23 по №41 (нечетные), № 28 по ул. Октябрьская; дома с №4 по №28 (четные), с №1 по №19к (нечетные) по ул. Садовая; дома с №44 по №74 (четные), с №31 по №61 (нечетные) по ул. Урицкого; дома с №52 по №80 (четные), с №47 по №75 (нечетные) по ул. </w:t>
      </w:r>
      <w:proofErr w:type="spellStart"/>
      <w:r w:rsidRPr="00240C86">
        <w:rPr>
          <w:sz w:val="28"/>
          <w:szCs w:val="28"/>
        </w:rPr>
        <w:t>Ф.Энгельса</w:t>
      </w:r>
      <w:proofErr w:type="spellEnd"/>
      <w:r w:rsidRPr="00240C86">
        <w:rPr>
          <w:sz w:val="28"/>
          <w:szCs w:val="28"/>
        </w:rPr>
        <w:t>; дома по переулку Садовый; дома по переулку Урицкого; дома по проезду Садовый.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>, ул. Урицкого, д. 60 (Муниципальное общеобразовательное учреждение «Средняя школа № 4»).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2-14-28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0408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на улицах: Волынкина, Дружбы, Привокзальная, Строителей; дома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на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территории</w:t>
      </w:r>
      <w:r w:rsidRPr="00240C86">
        <w:rPr>
          <w:b/>
          <w:i/>
          <w:sz w:val="28"/>
          <w:szCs w:val="28"/>
        </w:rPr>
        <w:t xml:space="preserve"> </w:t>
      </w:r>
      <w:r w:rsidRPr="00240C86">
        <w:rPr>
          <w:sz w:val="28"/>
          <w:szCs w:val="28"/>
        </w:rPr>
        <w:t>Заготзерно; дома в микрорайоне Лесной; дома по переулку Строителей; дома по проездам Дружбы и Заводской; дома с №1 по №11 (нечетные) по проезду Иевлевский; дома по проездам 1-й и 2-ой Магистральный; дома по проездам 1-й, 2-ой и 3-й Привокзальный.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микрорайон Лесной, д.47 (Богородицкий отдел ГУ ТО Тульское лесничество, административное здание).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2-29-30.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  <w:r w:rsidRPr="00240C86">
        <w:rPr>
          <w:sz w:val="28"/>
          <w:szCs w:val="28"/>
        </w:rPr>
        <w:t xml:space="preserve">Восточный </w:t>
      </w:r>
      <w:proofErr w:type="spellStart"/>
      <w:r w:rsidRPr="00240C86">
        <w:rPr>
          <w:sz w:val="28"/>
          <w:szCs w:val="28"/>
        </w:rPr>
        <w:t>пятимандатный</w:t>
      </w:r>
      <w:proofErr w:type="spellEnd"/>
      <w:r w:rsidRPr="00240C86">
        <w:rPr>
          <w:sz w:val="28"/>
          <w:szCs w:val="28"/>
        </w:rPr>
        <w:t xml:space="preserve"> избирательный округ №2</w:t>
      </w: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</w:p>
    <w:bookmarkEnd w:id="0"/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0404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№1 по №5 (нечетные) по ул. Володарского; дома с №34 по №68 (четные), с №47 по №89 (нечетные) по ул. Коммунаров; дома с №2 по №22 (четные), с №5 по №27 (нечетные) по ул. Луначарского; дома с №70 по №96 (четные), с №23 по №73а (нечетные) по ул. Пролетарская; дома с №46 по №52 (четные), №№19,26 по ул. Пушкинская; дома с №66 по №86 (четные), с №59 по №81 (нечетные) по ул. Победы; дома с №6 по №42 (четные), с №1 по №29 (нечетные) по ул. Урицкого.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Пролетарская, д. 68 (Муниципальное учреждение дополнительного образования «Дворец детского (юношеского) творчества»).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2-28-69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0419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Березовая, Болотова, Заречная, Звездная, Лесной Массив, Лучевая, Майская, Песчаная, Солнечная, Спортивная, Стадионная, Цветочная; дома по переулкам: Болотова, Песчаный, Спортивный, Щадиловский; дома по проездам Болотова, Вязовский; дома №№3,4,5 Восточного микрорайона.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 xml:space="preserve">, ул. Вересаева, д. 4А (Государственное профессиональное образовательное учреждение </w:t>
      </w:r>
      <w:hyperlink r:id="rId10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 xml:space="preserve"> области «Богородицкий политехнический колледж», корпус №2).   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6-55-12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0420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10-ой Армии, Вересаева, Восточная, Вязовская, Юности; дома №№1,2 Восточного микрорайона.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 xml:space="preserve">, ул. Вересаева, д. 4А (Государственное профессиональное образовательное учреждение </w:t>
      </w:r>
      <w:hyperlink r:id="rId11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> области «Богородицкий политехнический колледж», корпус №2).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6-55-08.</w:t>
      </w: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0421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микрорайон Жданковский: дома по улицам: Гагарина, Колхозная, Лесная, Набережная, Первомайская, Площадная, Советская, Труда, Трудовая; дома по переулкам: Второй, Горняцкий, Третий, Четвертый, Школьный; дома в микрорайоне Коптевский; дома в микрорайоне Суходольский.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lastRenderedPageBreak/>
        <w:t xml:space="preserve">Участковая избирательная комиссия и помещение для голосования расположены по адресу: г. Богородицк, микрорайон Жданковский, пер. Школьный, д.2 (Муниципальное общеобразовательное учреждение «Центр образования № 10»).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 xml:space="preserve">6-70-55.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0422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Горноспасательная, Заводская; дома по переулку Заводской; дома по проездам 1-й и 2-ой Горноспасательный; микрорайон Жданковский: дома по улицам: Зеленая, Клубная, Кольцевая, Октябрьская, Полевая, Садовая, Фабричная, Центральная; дома по переулкам: Кооперативный и Первый.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микрорайон Жданковский, ул. Клубная, д.7 (Муниципальное учреждение дополнительного образования «Дворец детского (юношеского) творчества», </w:t>
      </w:r>
      <w:r>
        <w:rPr>
          <w:sz w:val="28"/>
          <w:szCs w:val="28"/>
        </w:rPr>
        <w:t>структурное подразделение).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8-960-595-29-59.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09"/>
        <w:jc w:val="center"/>
        <w:rPr>
          <w:sz w:val="28"/>
          <w:szCs w:val="28"/>
        </w:rPr>
      </w:pPr>
      <w:r w:rsidRPr="00240C86">
        <w:rPr>
          <w:sz w:val="28"/>
          <w:szCs w:val="28"/>
        </w:rPr>
        <w:t xml:space="preserve">Центральный </w:t>
      </w:r>
      <w:proofErr w:type="spellStart"/>
      <w:r w:rsidRPr="00240C86">
        <w:rPr>
          <w:sz w:val="28"/>
          <w:szCs w:val="28"/>
        </w:rPr>
        <w:t>пятимандатный</w:t>
      </w:r>
      <w:proofErr w:type="spellEnd"/>
      <w:r w:rsidRPr="00240C86">
        <w:rPr>
          <w:sz w:val="28"/>
          <w:szCs w:val="28"/>
        </w:rPr>
        <w:t xml:space="preserve"> избирательный округ №3 </w:t>
      </w:r>
    </w:p>
    <w:p w:rsidR="00917D73" w:rsidRPr="00240C86" w:rsidRDefault="00917D73" w:rsidP="00917D73">
      <w:pPr>
        <w:ind w:firstLine="709"/>
        <w:jc w:val="center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0405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7,9,11,13,15,17,19,21,23,25,27 по ул. Ленина; дома №№ 13,14 по ул. Пушкинская; дома №№ 36,38,40,51,51а,53,55, с №61 по №99 (нечетные) по ул. Свободы.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ул. Ленина, д. 26а (Муниципальное бюджетное учреждение культуры «Культурно-информационный телерадиоцентр «Спектр» муниципального образования город Богородицк Богородицкого района», приложение № 5).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 Телефон: 2-10-16.</w:t>
      </w: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0406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12,14,16,18,20,22,24,26,28,30 по ул. Ленина; дома №№ 34,49 по ул. Победы; дома №№ 44,46,48,50,52,54,59,68,70 по ул. Свободы.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Ленина, д. 26а (Муниципальное казенное учреждение «Спортивно оздоровительный комплекс»).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  Телефон:</w:t>
      </w:r>
      <w:r w:rsidRPr="00240C86">
        <w:t xml:space="preserve"> </w:t>
      </w:r>
      <w:r w:rsidRPr="00240C86">
        <w:rPr>
          <w:sz w:val="28"/>
          <w:szCs w:val="28"/>
        </w:rPr>
        <w:t>2-30-71.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0409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дома с №18 по №46 (четные), с №23 по №51 (нечетные) по ул. Бродовского; дома с №2 по №18 (четные), с №1 по №9 (нечетные) по ул. Гончарная; дома с №32 по №70 (четные), с №35 по №53 (нечетные) по ул. </w:t>
      </w:r>
      <w:proofErr w:type="spellStart"/>
      <w:r w:rsidRPr="00240C86">
        <w:rPr>
          <w:sz w:val="28"/>
          <w:szCs w:val="28"/>
        </w:rPr>
        <w:t>М.Горького</w:t>
      </w:r>
      <w:proofErr w:type="spellEnd"/>
      <w:r w:rsidRPr="00240C86">
        <w:rPr>
          <w:sz w:val="28"/>
          <w:szCs w:val="28"/>
        </w:rPr>
        <w:t xml:space="preserve">; дома №№ 9,10Б,12,19 в Западном микрорайоне; дома с №42 по №52 (четные), с </w:t>
      </w:r>
      <w:r w:rsidRPr="00240C86">
        <w:rPr>
          <w:sz w:val="28"/>
          <w:szCs w:val="28"/>
        </w:rPr>
        <w:lastRenderedPageBreak/>
        <w:t>№41 по №45 (нечетные) по ул. К. Маркса; дома с №34 по №50 (четные), с №11 по № 43 (нечетные),43а по ул. Ф. Энгельса; дома по переулку Школьный.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>, ул. Урицкого, д. 60 (Муниципальное общеобразовательное учреждение «Средняя школа № 4»).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2-14-28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0417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8-е Марта, Л. Толстого, Луговая, Пионеров, Южная; дома с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№2 по №18 (четные), с №1 по №17 (нечетные) по ул. К. Маркса; дома с №2 по №28 (четные), с №1 по №41 (нечетные) по ул. Коммунаров; дома с №2 по №16 (четные), с №1 по №25 (нечетные) по ул. Комсомольская; дома №№2,4 по ул. Победы; дома с №2 по №38а (четные), с №1 по №21 (нечетные) по ул. Пролетарская; дома №№1,4 по ул. Свободы; дома по переулкам: К. Маркса, Пионеров, Труда.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Л. Толстого, д. 5 (Муниципальное общеобразовательное учреждение «Средняя школа № 3»).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2-30-16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0418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№4 по №46 (четные), с №11 по №51 (нечетные) по ул. Володарского; дома с №20 по №40 (четные), с №31 по №61а (нечетные) по ул. Комсомольская; дома по ул. Макаренко; дома с №6 по №28 (четные), с №7 по №41(нечетные) по ул. Победы; дома с №2 по №10 (четные), с №3 по №11(нечетные) по ул. Пушкинская; дома с №6 по №28 (четные), с №7 по №49 (нечетные) по ул. Свободы; дома по переулкам: Володарского и Комсомольский.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ул. Макаренко, д. 16 (Муниципальное общеобразовательное учреждение «Средняя школа № 8»).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2-16-73</w:t>
      </w:r>
      <w:r>
        <w:rPr>
          <w:sz w:val="28"/>
          <w:szCs w:val="28"/>
        </w:rPr>
        <w:t>.</w:t>
      </w:r>
    </w:p>
    <w:p w:rsidR="00917D73" w:rsidRDefault="00917D73" w:rsidP="00917D73">
      <w:pPr>
        <w:ind w:firstLine="720"/>
        <w:jc w:val="center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  <w:r w:rsidRPr="00240C86">
        <w:rPr>
          <w:sz w:val="28"/>
          <w:szCs w:val="28"/>
        </w:rPr>
        <w:t xml:space="preserve">Южный </w:t>
      </w:r>
      <w:proofErr w:type="spellStart"/>
      <w:r w:rsidRPr="00240C86">
        <w:rPr>
          <w:sz w:val="28"/>
          <w:szCs w:val="28"/>
        </w:rPr>
        <w:t>пятимандатный</w:t>
      </w:r>
      <w:proofErr w:type="spellEnd"/>
      <w:r w:rsidRPr="00240C86">
        <w:rPr>
          <w:sz w:val="28"/>
          <w:szCs w:val="28"/>
        </w:rPr>
        <w:t xml:space="preserve"> избирательный округ №4 </w:t>
      </w: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0410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4, 15, 16, 17, 18, 20, 23 Западного микрорайона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4а (Муниципальное общеобразовательное учреждение «Средняя школа № 2»).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5-13-72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Default="00917D73" w:rsidP="00917D73">
      <w:pPr>
        <w:ind w:firstLine="720"/>
        <w:jc w:val="center"/>
        <w:rPr>
          <w:b/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lastRenderedPageBreak/>
        <w:t>Избирательный участок № 0411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 xml:space="preserve">В границах избирательного участка расположены: 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6, 7, 8, 10, 10в, 11, 13, 14 Западного микрорайона.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4а (Муниципальное общеобразовательное учреждение «Средняя школа № 2»).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5-13-72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0412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1, 2, 3, 18а, 22, 44 Западного микрорайона; дома по переулку Шахтный.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4а (Муниципальное общеобразовательное учреждение «Средняя школа № 2»). Телефон:</w:t>
      </w:r>
      <w:r w:rsidRPr="00240C86">
        <w:t xml:space="preserve"> </w:t>
      </w:r>
      <w:r w:rsidRPr="00240C86">
        <w:rPr>
          <w:sz w:val="28"/>
          <w:szCs w:val="28"/>
        </w:rPr>
        <w:t>5-13-72.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0413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№2 по №16 (четные), с №1 по №21 (нечетные) по ул. Бродовского; дома с №48 по №60 (четные), с №53 по №61 (нечетные) по ул. Володарского; дома по ул. Есенина; дома по ул. Железнодорожная; дома с №20 по №40 (четные), с №19 по №39 (нечетные) по ул. К. Маркса; дома с №2 по №30 (четные), с №1 по №33 (нечетные) по ул. М. Горького; дома по ул. Овражная; дома по ул. Тургеневская; дома с №2 по №42 (четные), с №1 по №51 (нечетные) по ул. Шахтная; дома с №2 по №32 (четные), с №1а по №7 (нечетные) по ул. Ф. Энгельса; дома по переулку Ф. Энгельса; дома на проездах: 1-й, 2-ой, 3-й, 4-й Горняцкий и Шахтный.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Ф. Энгельса, д. 5 (МП «Водоканал», актовый зал).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2-37-24.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0414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9-е Мая, Дорожная, Западная, Кирпичная, 1-я и 2-я Лесоторговая, Механическая, Мирная, Пригородная, Терриконная, Тупиковая; дома №№52,54,55 по ул. Шахтная; дома по переулку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proofErr w:type="spellStart"/>
      <w:r w:rsidRPr="00240C86">
        <w:rPr>
          <w:sz w:val="28"/>
          <w:szCs w:val="28"/>
        </w:rPr>
        <w:t>Терриконный</w:t>
      </w:r>
      <w:proofErr w:type="spellEnd"/>
      <w:r w:rsidRPr="00240C86">
        <w:rPr>
          <w:sz w:val="28"/>
          <w:szCs w:val="28"/>
        </w:rPr>
        <w:t>; дома с №2 по №10 (четные) по проезду Иевлевский; дома по проезду Шоссейный; дома на ст. Жданка 253 км.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</w:t>
      </w:r>
      <w:bookmarkStart w:id="1" w:name="_GoBack"/>
      <w:r w:rsidRPr="00240C86">
        <w:rPr>
          <w:sz w:val="28"/>
          <w:szCs w:val="28"/>
        </w:rPr>
        <w:t>Западны</w:t>
      </w:r>
      <w:bookmarkEnd w:id="1"/>
      <w:r w:rsidRPr="00240C86">
        <w:rPr>
          <w:sz w:val="28"/>
          <w:szCs w:val="28"/>
        </w:rPr>
        <w:t>й микрорайон, д. 22 (Муниципальное бюджетное учреждение культуры «Городская библиотечная система муниципального образования город Богородицк Богородицкого района», структурное подразделение).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 xml:space="preserve">8-953-954-00-37.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lastRenderedPageBreak/>
        <w:t>Избирательный участок № 0415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дома по улицам: Воронежская, Лесная, </w:t>
      </w:r>
      <w:proofErr w:type="spellStart"/>
      <w:r w:rsidRPr="00240C86">
        <w:rPr>
          <w:sz w:val="28"/>
          <w:szCs w:val="28"/>
        </w:rPr>
        <w:t>Поддубная</w:t>
      </w:r>
      <w:proofErr w:type="spellEnd"/>
      <w:r w:rsidRPr="00240C86">
        <w:rPr>
          <w:sz w:val="28"/>
          <w:szCs w:val="28"/>
        </w:rPr>
        <w:t>, Рабочая; дома по переулку Дорожный; дома по проездам: Дорожный и Рабочий.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ул. Макаренко, д. 16 (Муниципальное общеобразовательное учреждение «Средняя школа № 8»).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Телефон: 2-16-73.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0416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Горная, Диагональная, Кольцевая, Низовая, Первомайская, Песочная, Труда, Уклонка, Центральная; дома по переулкам: Горный, 1-й и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2-ой Первомайский, Песочный, Центральный, Вязовский.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Л. Толстого, д. 5 (Муниципальное общеобразовательное учреждение «Средняя школа № 3»). </w:t>
      </w:r>
    </w:p>
    <w:p w:rsidR="00917D73" w:rsidRPr="00831560" w:rsidRDefault="00917D73" w:rsidP="00917D73">
      <w:pPr>
        <w:ind w:firstLine="720"/>
        <w:jc w:val="both"/>
        <w:rPr>
          <w:sz w:val="28"/>
          <w:szCs w:val="28"/>
        </w:rPr>
      </w:pPr>
      <w:r w:rsidRPr="00831560">
        <w:rPr>
          <w:sz w:val="28"/>
          <w:szCs w:val="28"/>
        </w:rPr>
        <w:t>Телефон:</w:t>
      </w:r>
      <w:r w:rsidRPr="00F70219">
        <w:t xml:space="preserve"> </w:t>
      </w:r>
      <w:r w:rsidRPr="00F70219">
        <w:rPr>
          <w:sz w:val="28"/>
          <w:szCs w:val="28"/>
        </w:rPr>
        <w:t>2-30-16</w:t>
      </w:r>
      <w:r>
        <w:rPr>
          <w:sz w:val="28"/>
          <w:szCs w:val="28"/>
        </w:rPr>
        <w:t>.</w:t>
      </w:r>
    </w:p>
    <w:p w:rsidR="00917D73" w:rsidRPr="003631AD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sectPr w:rsidR="00917D73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06" w:rsidRDefault="00835D06">
      <w:r>
        <w:separator/>
      </w:r>
    </w:p>
  </w:endnote>
  <w:endnote w:type="continuationSeparator" w:id="0">
    <w:p w:rsidR="00835D06" w:rsidRDefault="008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06" w:rsidRDefault="00835D06">
      <w:r>
        <w:separator/>
      </w:r>
    </w:p>
  </w:footnote>
  <w:footnote w:type="continuationSeparator" w:id="0">
    <w:p w:rsidR="00835D06" w:rsidRDefault="008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324BA"/>
    <w:multiLevelType w:val="multilevel"/>
    <w:tmpl w:val="87925436"/>
    <w:lvl w:ilvl="0">
      <w:start w:val="1"/>
      <w:numFmt w:val="decimal"/>
      <w:lvlText w:val="%1."/>
      <w:lvlJc w:val="left"/>
      <w:pPr>
        <w:ind w:left="1304" w:hanging="6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2F4EB2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C49C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35D06"/>
    <w:rsid w:val="00886A38"/>
    <w:rsid w:val="008A457D"/>
    <w:rsid w:val="008F2E0C"/>
    <w:rsid w:val="009110D2"/>
    <w:rsid w:val="00917D73"/>
    <w:rsid w:val="009A7968"/>
    <w:rsid w:val="009D4877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A06F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8E9F58"/>
  <w15:docId w15:val="{C2A952FC-670A-4496-976E-D7B9E099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an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scan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sca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an.ne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3102-6334-4799-92F6-1CAB6BC7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44</TotalTime>
  <Pages>9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8</cp:revision>
  <cp:lastPrinted>2022-06-08T10:52:00Z</cp:lastPrinted>
  <dcterms:created xsi:type="dcterms:W3CDTF">2024-01-25T08:17:00Z</dcterms:created>
  <dcterms:modified xsi:type="dcterms:W3CDTF">2025-07-03T14:38:00Z</dcterms:modified>
</cp:coreProperties>
</file>