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F6BBD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F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440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6F50CC" w:rsidRPr="00B720F4" w:rsidTr="00FB1569">
        <w:tc>
          <w:tcPr>
            <w:tcW w:w="9570" w:type="dxa"/>
          </w:tcPr>
          <w:p w:rsidR="006F50CC" w:rsidRPr="00B720F4" w:rsidRDefault="006F50CC" w:rsidP="00FB156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FB1569">
        <w:tc>
          <w:tcPr>
            <w:tcW w:w="9570" w:type="dxa"/>
          </w:tcPr>
          <w:p w:rsidR="006F50CC" w:rsidRPr="00B720F4" w:rsidRDefault="006F50CC" w:rsidP="00FB156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43AD3" w:rsidRDefault="00443AD3" w:rsidP="00AF322F">
      <w:pPr>
        <w:rPr>
          <w:rFonts w:ascii="PT Astra Serif" w:hAnsi="PT Astra Serif" w:cs="Arial"/>
          <w:b/>
          <w:sz w:val="28"/>
          <w:szCs w:val="28"/>
        </w:rPr>
      </w:pPr>
    </w:p>
    <w:p w:rsidR="00117F54" w:rsidRPr="00117F54" w:rsidRDefault="00117F54" w:rsidP="00117F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17F54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20.02.2019 №118 «Об утверждении Порядка заключения специального инвестиционного контракта администрацией муниципального образования</w:t>
      </w:r>
    </w:p>
    <w:p w:rsidR="00117F54" w:rsidRPr="00117F54" w:rsidRDefault="00117F54" w:rsidP="00117F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17F54">
        <w:rPr>
          <w:rFonts w:ascii="PT Astra Serif" w:hAnsi="PT Astra Serif"/>
          <w:b/>
          <w:bCs/>
          <w:sz w:val="28"/>
          <w:szCs w:val="28"/>
        </w:rPr>
        <w:t>Богородицкий район»</w:t>
      </w:r>
    </w:p>
    <w:p w:rsidR="00AF322F" w:rsidRPr="00036C01" w:rsidRDefault="00AF322F" w:rsidP="00AF322F">
      <w:pPr>
        <w:jc w:val="center"/>
        <w:rPr>
          <w:b/>
          <w:sz w:val="28"/>
          <w:szCs w:val="28"/>
        </w:rPr>
      </w:pPr>
    </w:p>
    <w:p w:rsidR="00D37F14" w:rsidRPr="003A08C3" w:rsidRDefault="00D37F14" w:rsidP="00AF322F">
      <w:pPr>
        <w:rPr>
          <w:rFonts w:ascii="Arial" w:hAnsi="Arial" w:cs="Arial"/>
          <w:b/>
          <w:sz w:val="32"/>
          <w:szCs w:val="32"/>
        </w:rPr>
      </w:pPr>
    </w:p>
    <w:p w:rsidR="00117F54" w:rsidRPr="00117F54" w:rsidRDefault="00117F54" w:rsidP="00117F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F54">
        <w:rPr>
          <w:rFonts w:ascii="PT Astra Serif" w:hAnsi="PT Astra Serif"/>
          <w:sz w:val="28"/>
          <w:szCs w:val="28"/>
        </w:rPr>
        <w:t xml:space="preserve">В соответствии с протестом Богородицкой межрайонной прокуратуры от 31.03.2025 №7-01-25/Прдп217-25-20700023 на постановление администрации муниципального образования Богородицкий район от 20.02.2019 №118 «Об утверждении Порядка заключения специального инвестиционного контракта администрацией муниципального образования Богородицкий район», на основании </w:t>
      </w:r>
      <w:r w:rsidRPr="00B074BE">
        <w:rPr>
          <w:rFonts w:ascii="PT Astra Serif" w:hAnsi="PT Astra Serif"/>
          <w:sz w:val="28"/>
          <w:szCs w:val="28"/>
        </w:rPr>
        <w:t>Устава</w:t>
      </w:r>
      <w:r w:rsidRPr="00117F54">
        <w:rPr>
          <w:rFonts w:ascii="PT Astra Serif" w:hAnsi="PT Astra Serif"/>
          <w:sz w:val="28"/>
          <w:szCs w:val="28"/>
        </w:rPr>
        <w:t xml:space="preserve">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117F54" w:rsidRPr="00117F54" w:rsidRDefault="00117F54" w:rsidP="00117F54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17F54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117F54">
        <w:rPr>
          <w:rFonts w:ascii="PT Astra Serif" w:hAnsi="PT Astra Serif"/>
          <w:bCs/>
          <w:sz w:val="28"/>
          <w:szCs w:val="28"/>
        </w:rPr>
        <w:t>администрации муниципального образования Богородицкий район от 20.02.2019 №118 «Об утверждении Порядка заключения специального инвестиционного контракта администрацией муниципального образования Богородицкий район»</w:t>
      </w:r>
      <w:r w:rsidRPr="00117F5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17F54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117F54" w:rsidRPr="00117F54" w:rsidRDefault="00117F54" w:rsidP="00117F5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bCs/>
          <w:sz w:val="28"/>
          <w:szCs w:val="28"/>
        </w:rPr>
        <w:t>1.1. Пункт 6.  приложения 1 к постановлению изложить в новой редакции:</w:t>
      </w:r>
    </w:p>
    <w:p w:rsidR="00117F54" w:rsidRPr="00117F54" w:rsidRDefault="00117F54" w:rsidP="00117F5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bCs/>
          <w:sz w:val="28"/>
          <w:szCs w:val="28"/>
        </w:rPr>
        <w:t>«6. Специальный инвестиционный контракт заключается на срок, не превышающий 10 лет, с учетом выхода инвестиционного проекта на проектною операционную прибыль в соответствии с финансовой моделью инвестиционного проекта, увеличенного на 5 лет.»</w:t>
      </w:r>
    </w:p>
    <w:p w:rsidR="00117F54" w:rsidRDefault="00117F54" w:rsidP="00117F5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sz w:val="28"/>
          <w:szCs w:val="28"/>
        </w:rPr>
        <w:lastRenderedPageBreak/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117F54" w:rsidRDefault="00117F54" w:rsidP="00117F5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117F54" w:rsidRDefault="00117F54" w:rsidP="00117F5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bCs/>
          <w:sz w:val="28"/>
          <w:szCs w:val="28"/>
        </w:rPr>
        <w:t>С</w:t>
      </w:r>
      <w:r w:rsidRPr="00117F54">
        <w:rPr>
          <w:rFonts w:ascii="PT Astra Serif" w:hAnsi="PT Astra Serif"/>
          <w:sz w:val="28"/>
          <w:szCs w:val="28"/>
        </w:rPr>
        <w:t>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муниципального образования Богородицкий район в сети «Интернет».</w:t>
      </w:r>
    </w:p>
    <w:p w:rsidR="00117F54" w:rsidRPr="00117F54" w:rsidRDefault="00117F54" w:rsidP="00117F5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117F54"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 </w:t>
      </w:r>
    </w:p>
    <w:p w:rsidR="00117F54" w:rsidRPr="00117F54" w:rsidRDefault="00117F54" w:rsidP="00117F5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37F14" w:rsidRPr="00922FAE" w:rsidRDefault="00D37F14" w:rsidP="00D37F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3AD3" w:rsidRDefault="00443AD3" w:rsidP="00D37F14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 w:cs="Arial"/>
          <w:bCs/>
        </w:rPr>
      </w:pPr>
    </w:p>
    <w:p w:rsidR="00443AD3" w:rsidRDefault="00443AD3" w:rsidP="00443AD3">
      <w:pPr>
        <w:rPr>
          <w:rFonts w:ascii="PT Astra Serif" w:hAnsi="PT Astra Serif" w:cs="Arial"/>
          <w:bCs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039A3" w:rsidRPr="00276E92" w:rsidTr="00F039A3">
        <w:trPr>
          <w:trHeight w:val="229"/>
        </w:trPr>
        <w:tc>
          <w:tcPr>
            <w:tcW w:w="2178" w:type="pct"/>
          </w:tcPr>
          <w:p w:rsidR="00F039A3" w:rsidRPr="000D05A0" w:rsidRDefault="00F039A3" w:rsidP="006A62C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Богородицкий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039A3" w:rsidRPr="00276E92" w:rsidRDefault="00F039A3" w:rsidP="006A62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039A3" w:rsidRPr="00276E92" w:rsidRDefault="00F039A3" w:rsidP="006A62C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D37F14" w:rsidRDefault="00D37F14" w:rsidP="001679F3">
      <w:pPr>
        <w:rPr>
          <w:rFonts w:ascii="Arial" w:hAnsi="Arial" w:cs="Arial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Pr="00045C91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6"/>
          <w:szCs w:val="26"/>
        </w:rPr>
      </w:pPr>
    </w:p>
    <w:p w:rsidR="00D37F14" w:rsidRDefault="00D37F14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sectPr w:rsidR="001679F3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ED" w:rsidRDefault="004B0CED">
      <w:r>
        <w:separator/>
      </w:r>
    </w:p>
  </w:endnote>
  <w:endnote w:type="continuationSeparator" w:id="0">
    <w:p w:rsidR="004B0CED" w:rsidRDefault="004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ED" w:rsidRDefault="004B0CED">
      <w:r>
        <w:separator/>
      </w:r>
    </w:p>
  </w:footnote>
  <w:footnote w:type="continuationSeparator" w:id="0">
    <w:p w:rsidR="004B0CED" w:rsidRDefault="004B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69" w:rsidRDefault="00FB156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32E22"/>
    <w:multiLevelType w:val="hybridMultilevel"/>
    <w:tmpl w:val="04F6A28E"/>
    <w:lvl w:ilvl="0" w:tplc="635E910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3163A"/>
    <w:multiLevelType w:val="hybridMultilevel"/>
    <w:tmpl w:val="96C6A7CA"/>
    <w:lvl w:ilvl="0" w:tplc="CE542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C51984"/>
    <w:multiLevelType w:val="multilevel"/>
    <w:tmpl w:val="00DEB9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CF87D0E"/>
    <w:multiLevelType w:val="multilevel"/>
    <w:tmpl w:val="73D6744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22460D"/>
    <w:multiLevelType w:val="multilevel"/>
    <w:tmpl w:val="5100FA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49153D9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7739C2"/>
    <w:multiLevelType w:val="multilevel"/>
    <w:tmpl w:val="090688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71666F0"/>
    <w:multiLevelType w:val="multilevel"/>
    <w:tmpl w:val="1488FF8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73D3838"/>
    <w:multiLevelType w:val="multilevel"/>
    <w:tmpl w:val="0FE411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C646E5"/>
    <w:multiLevelType w:val="multilevel"/>
    <w:tmpl w:val="4BE2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2D1719D"/>
    <w:multiLevelType w:val="multilevel"/>
    <w:tmpl w:val="7D2A5460"/>
    <w:lvl w:ilvl="0">
      <w:start w:val="7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2" w15:restartNumberingAfterBreak="0">
    <w:nsid w:val="5D19498D"/>
    <w:multiLevelType w:val="multilevel"/>
    <w:tmpl w:val="C22CCA7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66DC6055"/>
    <w:multiLevelType w:val="multilevel"/>
    <w:tmpl w:val="F49A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6F572A9B"/>
    <w:multiLevelType w:val="hybridMultilevel"/>
    <w:tmpl w:val="B0E27E30"/>
    <w:lvl w:ilvl="0" w:tplc="14008A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EB00921"/>
    <w:multiLevelType w:val="hybridMultilevel"/>
    <w:tmpl w:val="85105E58"/>
    <w:lvl w:ilvl="0" w:tplc="5EE84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C"/>
    <w:rsid w:val="00010179"/>
    <w:rsid w:val="0004561B"/>
    <w:rsid w:val="00097D31"/>
    <w:rsid w:val="000A5AD2"/>
    <w:rsid w:val="000D05A0"/>
    <w:rsid w:val="000E6231"/>
    <w:rsid w:val="000F03B2"/>
    <w:rsid w:val="00115CE3"/>
    <w:rsid w:val="0011670F"/>
    <w:rsid w:val="00117F54"/>
    <w:rsid w:val="0012626D"/>
    <w:rsid w:val="00140632"/>
    <w:rsid w:val="0016136D"/>
    <w:rsid w:val="001679F3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2460E"/>
    <w:rsid w:val="00236560"/>
    <w:rsid w:val="00260B37"/>
    <w:rsid w:val="00270C3B"/>
    <w:rsid w:val="0027725A"/>
    <w:rsid w:val="0029794D"/>
    <w:rsid w:val="002A16C1"/>
    <w:rsid w:val="002B4FD2"/>
    <w:rsid w:val="002C5703"/>
    <w:rsid w:val="002E54BE"/>
    <w:rsid w:val="00300EBF"/>
    <w:rsid w:val="00322635"/>
    <w:rsid w:val="00341807"/>
    <w:rsid w:val="00352D11"/>
    <w:rsid w:val="003A2384"/>
    <w:rsid w:val="003C4BD5"/>
    <w:rsid w:val="003D216B"/>
    <w:rsid w:val="00443AD3"/>
    <w:rsid w:val="0048387B"/>
    <w:rsid w:val="004964FF"/>
    <w:rsid w:val="004A3E4D"/>
    <w:rsid w:val="004B0CE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5302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22FAE"/>
    <w:rsid w:val="009A7968"/>
    <w:rsid w:val="00A24EB9"/>
    <w:rsid w:val="00A333F8"/>
    <w:rsid w:val="00A72288"/>
    <w:rsid w:val="00A9089D"/>
    <w:rsid w:val="00AF322F"/>
    <w:rsid w:val="00AF6BBD"/>
    <w:rsid w:val="00B0593F"/>
    <w:rsid w:val="00B074BE"/>
    <w:rsid w:val="00B120D8"/>
    <w:rsid w:val="00B3438A"/>
    <w:rsid w:val="00B562C1"/>
    <w:rsid w:val="00B62F32"/>
    <w:rsid w:val="00B63641"/>
    <w:rsid w:val="00BA4658"/>
    <w:rsid w:val="00BD2261"/>
    <w:rsid w:val="00CC4111"/>
    <w:rsid w:val="00CF25B5"/>
    <w:rsid w:val="00CF3559"/>
    <w:rsid w:val="00D04551"/>
    <w:rsid w:val="00D37F14"/>
    <w:rsid w:val="00D9605C"/>
    <w:rsid w:val="00E03E77"/>
    <w:rsid w:val="00E06FAE"/>
    <w:rsid w:val="00E11B07"/>
    <w:rsid w:val="00E35DD3"/>
    <w:rsid w:val="00E41E47"/>
    <w:rsid w:val="00E51363"/>
    <w:rsid w:val="00E67319"/>
    <w:rsid w:val="00E727C9"/>
    <w:rsid w:val="00E972A0"/>
    <w:rsid w:val="00F039A3"/>
    <w:rsid w:val="00F40B57"/>
    <w:rsid w:val="00F523C4"/>
    <w:rsid w:val="00F63BDF"/>
    <w:rsid w:val="00F737E5"/>
    <w:rsid w:val="00F825D0"/>
    <w:rsid w:val="00F96022"/>
    <w:rsid w:val="00FB1569"/>
    <w:rsid w:val="00FC176A"/>
    <w:rsid w:val="00FD642B"/>
    <w:rsid w:val="00FE04D2"/>
    <w:rsid w:val="00FE125F"/>
    <w:rsid w:val="00FE281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0A898D"/>
  <w15:docId w15:val="{D7058708-4B15-4EBE-A6E3-A9CCD36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  <w:style w:type="paragraph" w:customStyle="1" w:styleId="afd">
    <w:name w:val="Параграф постановления"/>
    <w:basedOn w:val="3"/>
    <w:link w:val="afe"/>
    <w:qFormat/>
    <w:rsid w:val="00D37F14"/>
    <w:pPr>
      <w:keepLines/>
      <w:numPr>
        <w:ilvl w:val="0"/>
        <w:numId w:val="0"/>
      </w:numPr>
      <w:suppressAutoHyphens w:val="0"/>
      <w:spacing w:line="276" w:lineRule="auto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character" w:customStyle="1" w:styleId="afe">
    <w:name w:val="Параграф постановления Знак"/>
    <w:basedOn w:val="a0"/>
    <w:link w:val="afd"/>
    <w:rsid w:val="00D37F14"/>
    <w:rPr>
      <w:rFonts w:eastAsiaTheme="majorEastAsia"/>
      <w:bCs/>
      <w:color w:val="1F4D78" w:themeColor="accent1" w:themeShade="7F"/>
      <w:sz w:val="28"/>
      <w:szCs w:val="28"/>
    </w:rPr>
  </w:style>
  <w:style w:type="character" w:customStyle="1" w:styleId="s1">
    <w:name w:val="s1"/>
    <w:basedOn w:val="a0"/>
    <w:rsid w:val="00352D11"/>
  </w:style>
  <w:style w:type="paragraph" w:customStyle="1" w:styleId="p32">
    <w:name w:val="p32"/>
    <w:basedOn w:val="a"/>
    <w:rsid w:val="00352D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5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F406-8521-4687-BD8F-BD03A8F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17</cp:revision>
  <cp:lastPrinted>2022-06-08T10:52:00Z</cp:lastPrinted>
  <dcterms:created xsi:type="dcterms:W3CDTF">2024-02-14T08:17:00Z</dcterms:created>
  <dcterms:modified xsi:type="dcterms:W3CDTF">2025-05-12T09:00:00Z</dcterms:modified>
</cp:coreProperties>
</file>