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BE35D5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C81A23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438BAE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F66D5C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72342E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ECA601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4D48FA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99879F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98D148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459B0F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FE80FB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4AE9FB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A32F67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026272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2B8903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D810BF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AB4939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C8EDCA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FB4A40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00474F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607B67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0F0D14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19A1C1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033684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F345D2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6E6C0E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D83B4B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0B9876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88D7FD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76D749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D1F259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EF0FB8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DEF1BF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91111C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EE4A02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3E0678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2F0C05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90EE38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B3C894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C6BB965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BB4258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91114C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F56AA2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ACA52C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ED7DBB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A13DEF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75D25A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B7B8BE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DB31B3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6B29235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43CB5B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813041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C8FE5EE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774A89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17372A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5016DEB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2E2ABA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CDF48D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CF9EB3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AC0B282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D8CFAC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47E283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6D9CA7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C38A360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3E06E8C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3FDAE1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60BF81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439D82F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A275BA3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32F370E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403E3A7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E5588B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26B027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E4A603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65A787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7CC86E8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C60610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8770ED9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0A819BB6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293F58C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E3DA4F4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1DEE1C9A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2CC1271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9EC525D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7A20A767" w14:textId="77777777"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14:paraId="51C310BB" w14:textId="77777777"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14:paraId="4365A894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14:paraId="2E011D05" w14:textId="77777777"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14:paraId="7BC307D4" w14:textId="77777777"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14:paraId="04104701" w14:textId="77777777"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14:paraId="7F80B5EB" w14:textId="77777777"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14:paraId="07D0004B" w14:textId="77777777"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14:paraId="51A803E7" w14:textId="77777777"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14:paraId="35AA99C6" w14:textId="77777777"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14:paraId="48C1A332" w14:textId="77777777" w:rsidTr="00BA4658">
        <w:trPr>
          <w:trHeight w:val="146"/>
        </w:trPr>
        <w:tc>
          <w:tcPr>
            <w:tcW w:w="5846" w:type="dxa"/>
            <w:shd w:val="clear" w:color="auto" w:fill="auto"/>
          </w:tcPr>
          <w:p w14:paraId="6CDA0723" w14:textId="1AB2EF98" w:rsidR="005B2800" w:rsidRPr="006F2075" w:rsidRDefault="00A5621A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</w:t>
            </w:r>
            <w:r w:rsidR="002A16C1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т</w:t>
            </w: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11.03.2025</w:t>
            </w:r>
          </w:p>
        </w:tc>
        <w:tc>
          <w:tcPr>
            <w:tcW w:w="2409" w:type="dxa"/>
            <w:shd w:val="clear" w:color="auto" w:fill="auto"/>
          </w:tcPr>
          <w:p w14:paraId="0350AB20" w14:textId="198AF6D8"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A5621A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212</w:t>
            </w:r>
          </w:p>
        </w:tc>
      </w:tr>
    </w:tbl>
    <w:p w14:paraId="479E9453" w14:textId="77777777"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14:paraId="29AD18DC" w14:textId="77777777" w:rsidR="005B2800" w:rsidRDefault="005B2800">
      <w:pPr>
        <w:rPr>
          <w:rFonts w:ascii="PT Astra Serif" w:hAnsi="PT Astra Serif" w:cs="PT Astra Serif"/>
          <w:sz w:val="28"/>
          <w:szCs w:val="28"/>
        </w:rPr>
      </w:pPr>
    </w:p>
    <w:p w14:paraId="709F6831" w14:textId="4EBE0E20" w:rsidR="001C32A8" w:rsidRDefault="00207E4E" w:rsidP="00207E4E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>
        <w:rPr>
          <w:rFonts w:ascii="PT Astra Serif" w:hAnsi="PT Astra Serif"/>
          <w:b/>
          <w:sz w:val="28"/>
          <w:szCs w:val="28"/>
        </w:rPr>
        <w:t>Об утверждении положения о родительской плате,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 Богородицкого района, осуществляющих образовательную деятельность</w:t>
      </w:r>
      <w:r>
        <w:rPr>
          <w:rFonts w:ascii="PT Astra Serif" w:hAnsi="PT Astra Serif"/>
          <w:b/>
          <w:sz w:val="28"/>
          <w:szCs w:val="28"/>
          <w:lang w:eastAsia="ru-RU"/>
        </w:rPr>
        <w:t>.</w:t>
      </w:r>
    </w:p>
    <w:p w14:paraId="2E6D0973" w14:textId="77777777" w:rsidR="004858D5" w:rsidRDefault="004858D5" w:rsidP="004858D5">
      <w:pPr>
        <w:jc w:val="center"/>
        <w:rPr>
          <w:rFonts w:ascii="PT Astra Serif" w:hAnsi="PT Astra Serif"/>
          <w:b/>
          <w:sz w:val="28"/>
          <w:szCs w:val="28"/>
        </w:rPr>
      </w:pPr>
    </w:p>
    <w:p w14:paraId="1F64EE95" w14:textId="03988E2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 w:rsidRPr="00F81D0F">
        <w:rPr>
          <w:rFonts w:ascii="PT Astra Serif" w:hAnsi="PT Astra Serif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29.12.2012 № 273-ФЗ «Об образовании в Российской Федерации», Постановлением правительства Тульской области от 11.12.2015 № 559 «О максимальном размере родительской платы за присмотр и уход за детьми в образовательных организациях», Указом Губернатора Тульской области от 12.10.2022 № 105 «О предоставлении дополнительных мер социальной поддержки отдельным категориям граждан», Указом Губернатора Тульской области № 90 от 23.08.2024 года</w:t>
      </w:r>
      <w:r>
        <w:rPr>
          <w:rFonts w:ascii="PT Astra Serif" w:hAnsi="PT Astra Serif" w:cs="Times New Roman"/>
          <w:sz w:val="28"/>
          <w:szCs w:val="28"/>
        </w:rPr>
        <w:t xml:space="preserve"> </w:t>
      </w:r>
      <w:r w:rsidRPr="00F81D0F">
        <w:rPr>
          <w:rFonts w:ascii="PT Astra Serif" w:hAnsi="PT Astra Serif" w:cs="Times New Roman"/>
          <w:sz w:val="28"/>
          <w:szCs w:val="28"/>
        </w:rPr>
        <w:t>«О предоставлении дополнительных мер социальной поддержки отдельным категориям граждан»</w:t>
      </w:r>
      <w:r>
        <w:rPr>
          <w:rFonts w:ascii="PT Astra Serif" w:hAnsi="PT Astra Serif"/>
          <w:sz w:val="28"/>
          <w:szCs w:val="28"/>
        </w:rPr>
        <w:t xml:space="preserve">, </w:t>
      </w:r>
      <w:r>
        <w:rPr>
          <w:rFonts w:ascii="PT Astra Serif" w:hAnsi="PT Astra Serif" w:cs="Times New Roman"/>
          <w:sz w:val="28"/>
          <w:szCs w:val="28"/>
        </w:rPr>
        <w:t>на основании</w:t>
      </w:r>
      <w:r w:rsidRPr="006266ED">
        <w:rPr>
          <w:rFonts w:ascii="PT Astra Serif" w:hAnsi="PT Astra Serif" w:cs="Times New Roman"/>
          <w:sz w:val="28"/>
          <w:szCs w:val="28"/>
        </w:rPr>
        <w:t xml:space="preserve"> Устава Богородицк</w:t>
      </w:r>
      <w:r>
        <w:rPr>
          <w:rFonts w:ascii="PT Astra Serif" w:hAnsi="PT Astra Serif" w:cs="Times New Roman"/>
          <w:sz w:val="28"/>
          <w:szCs w:val="28"/>
        </w:rPr>
        <w:t>ого</w:t>
      </w:r>
      <w:r w:rsidRPr="005C1E41">
        <w:rPr>
          <w:rFonts w:ascii="PT Astra Serif" w:hAnsi="PT Astra Serif" w:cs="Times New Roman"/>
          <w:sz w:val="28"/>
          <w:szCs w:val="28"/>
        </w:rPr>
        <w:t xml:space="preserve"> </w:t>
      </w:r>
      <w:r w:rsidRPr="006266ED">
        <w:rPr>
          <w:rFonts w:ascii="PT Astra Serif" w:hAnsi="PT Astra Serif" w:cs="Times New Roman"/>
          <w:sz w:val="28"/>
          <w:szCs w:val="28"/>
        </w:rPr>
        <w:t>муниципального</w:t>
      </w:r>
      <w:r>
        <w:rPr>
          <w:rFonts w:ascii="PT Astra Serif" w:hAnsi="PT Astra Serif" w:cs="Times New Roman"/>
          <w:sz w:val="28"/>
          <w:szCs w:val="28"/>
        </w:rPr>
        <w:t xml:space="preserve"> </w:t>
      </w:r>
      <w:r w:rsidRPr="006266ED">
        <w:rPr>
          <w:rFonts w:ascii="PT Astra Serif" w:hAnsi="PT Astra Serif" w:cs="Times New Roman"/>
          <w:sz w:val="28"/>
          <w:szCs w:val="28"/>
        </w:rPr>
        <w:t>район</w:t>
      </w:r>
      <w:r>
        <w:rPr>
          <w:rFonts w:ascii="PT Astra Serif" w:hAnsi="PT Astra Serif" w:cs="Times New Roman"/>
          <w:sz w:val="28"/>
          <w:szCs w:val="28"/>
        </w:rPr>
        <w:t>а Тульской области</w:t>
      </w:r>
      <w:r w:rsidRPr="006266ED">
        <w:rPr>
          <w:rFonts w:ascii="PT Astra Serif" w:hAnsi="PT Astra Serif" w:cs="Times New Roman"/>
          <w:sz w:val="28"/>
          <w:szCs w:val="28"/>
        </w:rPr>
        <w:t xml:space="preserve">, администрация муниципального образования Богородицкий район ПОСТАНОВЛЯЕТ: </w:t>
      </w:r>
    </w:p>
    <w:p w14:paraId="00DD8D49" w14:textId="5B4D2408" w:rsidR="00895830" w:rsidRDefault="00F2787F" w:rsidP="00895830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1.</w:t>
      </w:r>
      <w:r w:rsidR="004A327E" w:rsidRPr="004A327E">
        <w:rPr>
          <w:rFonts w:ascii="PT Astra Serif" w:hAnsi="PT Astra Serif" w:cs="Times New Roman"/>
          <w:sz w:val="28"/>
          <w:szCs w:val="28"/>
        </w:rPr>
        <w:t xml:space="preserve"> </w:t>
      </w:r>
      <w:r>
        <w:rPr>
          <w:rFonts w:ascii="PT Astra Serif" w:hAnsi="PT Astra Serif" w:cs="Times New Roman"/>
          <w:sz w:val="28"/>
          <w:szCs w:val="28"/>
        </w:rPr>
        <w:t>Утвердить Положение о размере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 (Приложение).</w:t>
      </w:r>
    </w:p>
    <w:p w14:paraId="27CEE86F" w14:textId="77777777" w:rsidR="0046402C" w:rsidRDefault="00F2787F" w:rsidP="00895830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 w:rsidRPr="00895830">
        <w:rPr>
          <w:rFonts w:ascii="PT Astra Serif" w:hAnsi="PT Astra Serif" w:cs="Times New Roman"/>
          <w:sz w:val="28"/>
          <w:szCs w:val="28"/>
        </w:rPr>
        <w:t>2.Признать утратившим</w:t>
      </w:r>
      <w:r w:rsidR="00895830" w:rsidRPr="00895830">
        <w:rPr>
          <w:rFonts w:ascii="PT Astra Serif" w:hAnsi="PT Astra Serif" w:cs="Times New Roman"/>
          <w:sz w:val="28"/>
          <w:szCs w:val="28"/>
        </w:rPr>
        <w:t>и</w:t>
      </w:r>
      <w:r w:rsidRPr="00895830">
        <w:rPr>
          <w:rFonts w:ascii="PT Astra Serif" w:hAnsi="PT Astra Serif" w:cs="Times New Roman"/>
          <w:sz w:val="28"/>
          <w:szCs w:val="28"/>
        </w:rPr>
        <w:t xml:space="preserve"> силу</w:t>
      </w:r>
      <w:r w:rsidR="0046402C">
        <w:rPr>
          <w:rFonts w:ascii="PT Astra Serif" w:hAnsi="PT Astra Serif" w:cs="Times New Roman"/>
          <w:sz w:val="28"/>
          <w:szCs w:val="28"/>
        </w:rPr>
        <w:t>:</w:t>
      </w:r>
    </w:p>
    <w:p w14:paraId="358D940D" w14:textId="77777777" w:rsidR="0046402C" w:rsidRDefault="0046402C" w:rsidP="00895830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="00F2787F" w:rsidRPr="00895830">
        <w:rPr>
          <w:rFonts w:ascii="PT Astra Serif" w:hAnsi="PT Astra Serif" w:cs="Times New Roman"/>
          <w:sz w:val="28"/>
          <w:szCs w:val="28"/>
        </w:rPr>
        <w:t>постановлен</w:t>
      </w:r>
      <w:r>
        <w:rPr>
          <w:rFonts w:ascii="PT Astra Serif" w:hAnsi="PT Astra Serif" w:cs="Times New Roman"/>
          <w:sz w:val="28"/>
          <w:szCs w:val="28"/>
        </w:rPr>
        <w:t>ие</w:t>
      </w:r>
      <w:r w:rsidR="00F2787F" w:rsidRPr="00895830">
        <w:rPr>
          <w:rFonts w:ascii="PT Astra Serif" w:hAnsi="PT Astra Serif" w:cs="Times New Roman"/>
          <w:sz w:val="28"/>
          <w:szCs w:val="28"/>
        </w:rPr>
        <w:t xml:space="preserve"> администрации муниципального образования  </w:t>
      </w:r>
      <w:r w:rsidR="00F2787F" w:rsidRPr="00895830">
        <w:rPr>
          <w:rFonts w:ascii="PT Astra Serif" w:hAnsi="PT Astra Serif" w:cs="Times New Roman"/>
          <w:sz w:val="28"/>
          <w:szCs w:val="28"/>
        </w:rPr>
        <w:lastRenderedPageBreak/>
        <w:t xml:space="preserve">Богородицкий район от </w:t>
      </w:r>
      <w:r w:rsidR="00895830" w:rsidRPr="00895830">
        <w:rPr>
          <w:rFonts w:ascii="PT Astra Serif" w:hAnsi="PT Astra Serif" w:cs="Times New Roman"/>
          <w:sz w:val="28"/>
          <w:szCs w:val="28"/>
        </w:rPr>
        <w:t>26.01.2023</w:t>
      </w:r>
      <w:r w:rsidR="00F2787F" w:rsidRPr="00895830">
        <w:rPr>
          <w:rFonts w:ascii="PT Astra Serif" w:hAnsi="PT Astra Serif" w:cs="Times New Roman"/>
          <w:sz w:val="28"/>
          <w:szCs w:val="28"/>
        </w:rPr>
        <w:t xml:space="preserve"> № </w:t>
      </w:r>
      <w:r w:rsidR="00895830" w:rsidRPr="00895830">
        <w:rPr>
          <w:rFonts w:ascii="PT Astra Serif" w:hAnsi="PT Astra Serif" w:cs="Times New Roman"/>
          <w:sz w:val="28"/>
          <w:szCs w:val="28"/>
        </w:rPr>
        <w:t>57</w:t>
      </w:r>
      <w:r w:rsidR="00F2787F" w:rsidRPr="00895830">
        <w:rPr>
          <w:rFonts w:ascii="PT Astra Serif" w:hAnsi="PT Astra Serif" w:cs="Times New Roman"/>
          <w:sz w:val="28"/>
          <w:szCs w:val="28"/>
        </w:rPr>
        <w:t xml:space="preserve"> «Об утверждении положения о родительской плате,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 Богородицкого района, осуществляющих образовательную деятельность»</w:t>
      </w:r>
      <w:r>
        <w:rPr>
          <w:rFonts w:ascii="PT Astra Serif" w:hAnsi="PT Astra Serif" w:cs="Times New Roman"/>
          <w:sz w:val="28"/>
          <w:szCs w:val="28"/>
        </w:rPr>
        <w:t>;</w:t>
      </w:r>
    </w:p>
    <w:p w14:paraId="0F215C67" w14:textId="7F235704" w:rsidR="004A327E" w:rsidRDefault="0046402C" w:rsidP="00895830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- </w:t>
      </w:r>
      <w:r w:rsidRPr="00895830">
        <w:rPr>
          <w:rFonts w:ascii="PT Astra Serif" w:hAnsi="PT Astra Serif" w:cs="Times New Roman"/>
          <w:sz w:val="28"/>
          <w:szCs w:val="28"/>
        </w:rPr>
        <w:t>постановлен</w:t>
      </w:r>
      <w:r>
        <w:rPr>
          <w:rFonts w:ascii="PT Astra Serif" w:hAnsi="PT Astra Serif" w:cs="Times New Roman"/>
          <w:sz w:val="28"/>
          <w:szCs w:val="28"/>
        </w:rPr>
        <w:t>ие</w:t>
      </w:r>
      <w:r w:rsidRPr="00895830">
        <w:rPr>
          <w:rFonts w:ascii="PT Astra Serif" w:hAnsi="PT Astra Serif" w:cs="Times New Roman"/>
          <w:sz w:val="28"/>
          <w:szCs w:val="28"/>
        </w:rPr>
        <w:t xml:space="preserve"> администрации муниципального образования  Богородицкий район</w:t>
      </w:r>
      <w:r w:rsidR="00895830" w:rsidRPr="00895830">
        <w:rPr>
          <w:rFonts w:ascii="PT Astra Serif" w:hAnsi="PT Astra Serif" w:cs="Times New Roman"/>
          <w:sz w:val="28"/>
          <w:szCs w:val="28"/>
        </w:rPr>
        <w:t xml:space="preserve"> от 30.01.2025 № 68 </w:t>
      </w:r>
      <w:r w:rsidR="00895830">
        <w:rPr>
          <w:rFonts w:ascii="PT Astra Serif" w:hAnsi="PT Astra Serif" w:cs="Times New Roman"/>
          <w:sz w:val="28"/>
          <w:szCs w:val="28"/>
        </w:rPr>
        <w:t>«</w:t>
      </w:r>
      <w:r w:rsidR="00895830" w:rsidRPr="00895830">
        <w:rPr>
          <w:rFonts w:ascii="PT Astra Serif" w:hAnsi="PT Astra Serif" w:cs="Times New Roman"/>
          <w:sz w:val="28"/>
          <w:szCs w:val="28"/>
        </w:rPr>
        <w:t xml:space="preserve">О внесении изменений в постановление администрации </w:t>
      </w:r>
      <w:r w:rsidR="00895830" w:rsidRPr="00895830">
        <w:rPr>
          <w:rFonts w:ascii="PT Astra Serif" w:hAnsi="PT Astra Serif" w:cs="Times New Roman"/>
          <w:noProof/>
          <w:sz w:val="28"/>
          <w:szCs w:val="28"/>
        </w:rPr>
        <w:drawing>
          <wp:inline distT="0" distB="0" distL="0" distR="0" wp14:anchorId="65890957" wp14:editId="5538382E">
            <wp:extent cx="9525" cy="19050"/>
            <wp:effectExtent l="19050" t="0" r="9525" b="0"/>
            <wp:docPr id="1" name="Picture 1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19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95830" w:rsidRPr="00895830">
        <w:rPr>
          <w:rFonts w:ascii="PT Astra Serif" w:hAnsi="PT Astra Serif" w:cs="Times New Roman"/>
          <w:sz w:val="28"/>
          <w:szCs w:val="28"/>
        </w:rPr>
        <w:t>муниципального образования Богородицкий район от 26.01.2023 № 57 «Об утверждении положения о родительской плате,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образовательных организациях Богородицкого района, осуществляющих образовательную деятельность</w:t>
      </w:r>
      <w:r w:rsidR="00895830">
        <w:rPr>
          <w:rFonts w:ascii="PT Astra Serif" w:hAnsi="PT Astra Serif" w:cs="Times New Roman"/>
          <w:sz w:val="28"/>
          <w:szCs w:val="28"/>
        </w:rPr>
        <w:t>»»</w:t>
      </w:r>
      <w:r w:rsidR="00895830" w:rsidRPr="00895830">
        <w:rPr>
          <w:rFonts w:ascii="PT Astra Serif" w:hAnsi="PT Astra Serif" w:cs="Times New Roman"/>
          <w:sz w:val="28"/>
          <w:szCs w:val="28"/>
        </w:rPr>
        <w:t>.</w:t>
      </w:r>
    </w:p>
    <w:p w14:paraId="46479865" w14:textId="0D8A5667" w:rsidR="00895830" w:rsidRDefault="00F2787F" w:rsidP="0089583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3.Отделу делопроизводства и контроля администрации муниципального образования Богородицкий район обнародовать постановление.</w:t>
      </w:r>
    </w:p>
    <w:p w14:paraId="52298D82" w14:textId="77777777" w:rsidR="00895830" w:rsidRDefault="00F2787F" w:rsidP="0089583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4.Отделу по работе с населением и связям с муниципальными образованиями администрации муниципального образования Богородицкий район</w:t>
      </w:r>
      <w:r w:rsidR="00895830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опубликовать информационное сообщение об обнародовании настоящего постановления в газете «Богородицкие вести».</w:t>
      </w:r>
    </w:p>
    <w:p w14:paraId="2ACA5DE7" w14:textId="69592740" w:rsidR="00895830" w:rsidRDefault="00F2787F" w:rsidP="0089583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5.Сектору информационного обеспечения администрации муниципального образования Богородицкий район разместить постановление на официальном сайте администрации муниципального образования Богородицкий район в сети Интернет.</w:t>
      </w:r>
    </w:p>
    <w:p w14:paraId="3A00F37D" w14:textId="77777777" w:rsidR="00895830" w:rsidRDefault="00F2787F" w:rsidP="00895830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6.Контроль за исполнением настоящего постановления возложить на заместителя главы администрации муниципального образования Богородицкий район Романова И.И.</w:t>
      </w:r>
    </w:p>
    <w:p w14:paraId="0FEEAAE6" w14:textId="56D6F426" w:rsidR="00F2787F" w:rsidRPr="00895830" w:rsidRDefault="00F2787F" w:rsidP="00895830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7.Постановление вступает в силу со дня </w:t>
      </w:r>
      <w:r w:rsidR="00A2614D">
        <w:rPr>
          <w:rFonts w:ascii="PT Astra Serif" w:hAnsi="PT Astra Serif"/>
          <w:sz w:val="28"/>
          <w:szCs w:val="28"/>
        </w:rPr>
        <w:t>обнародования</w:t>
      </w:r>
      <w:r>
        <w:rPr>
          <w:rFonts w:ascii="PT Astra Serif" w:hAnsi="PT Astra Serif"/>
          <w:sz w:val="28"/>
          <w:szCs w:val="28"/>
        </w:rPr>
        <w:t xml:space="preserve"> и распространяется на правоотношения, возникшие с </w:t>
      </w:r>
      <w:r w:rsidR="00895830">
        <w:rPr>
          <w:rFonts w:ascii="PT Astra Serif" w:hAnsi="PT Astra Serif"/>
          <w:sz w:val="28"/>
          <w:szCs w:val="28"/>
        </w:rPr>
        <w:t>17.12.2024</w:t>
      </w:r>
    </w:p>
    <w:tbl>
      <w:tblPr>
        <w:tblStyle w:val="afb"/>
        <w:tblW w:w="127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2303"/>
        <w:gridCol w:w="3190"/>
        <w:gridCol w:w="3190"/>
      </w:tblGrid>
      <w:tr w:rsidR="00895830" w14:paraId="64C504A0" w14:textId="77777777" w:rsidTr="00895830">
        <w:tc>
          <w:tcPr>
            <w:tcW w:w="4077" w:type="dxa"/>
          </w:tcPr>
          <w:p w14:paraId="37C85EFB" w14:textId="5FF1BB37" w:rsidR="00895830" w:rsidRDefault="00895830" w:rsidP="00895830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2303" w:type="dxa"/>
          </w:tcPr>
          <w:p w14:paraId="1CF090A9" w14:textId="77777777" w:rsidR="00895830" w:rsidRDefault="00895830" w:rsidP="00895830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3190" w:type="dxa"/>
            <w:vAlign w:val="bottom"/>
          </w:tcPr>
          <w:p w14:paraId="4D2D7B1B" w14:textId="44613316" w:rsidR="00895830" w:rsidRDefault="00895830" w:rsidP="00895830">
            <w:pPr>
              <w:jc w:val="right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3190" w:type="dxa"/>
          </w:tcPr>
          <w:p w14:paraId="53EA7630" w14:textId="6CEFF8ED" w:rsidR="00895830" w:rsidRDefault="00895830" w:rsidP="00895830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</w:p>
        </w:tc>
      </w:tr>
    </w:tbl>
    <w:p w14:paraId="26F38E8C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68B069B9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52D4C861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481819D7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5FA41675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34FE800A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5"/>
      </w:tblGrid>
      <w:tr w:rsidR="005461BC" w:rsidRPr="00276E92" w14:paraId="5EE95E2F" w14:textId="77777777" w:rsidTr="00D82752">
        <w:trPr>
          <w:trHeight w:val="229"/>
        </w:trPr>
        <w:tc>
          <w:tcPr>
            <w:tcW w:w="2178" w:type="pct"/>
          </w:tcPr>
          <w:p w14:paraId="1E50359E" w14:textId="77777777" w:rsidR="005461BC" w:rsidRPr="000D05A0" w:rsidRDefault="005461BC" w:rsidP="00D82752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Богородицкий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14:paraId="0625A194" w14:textId="77777777" w:rsidR="005461BC" w:rsidRPr="00276E92" w:rsidRDefault="005461BC" w:rsidP="00D8275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14:paraId="6CB46090" w14:textId="77777777" w:rsidR="005461BC" w:rsidRPr="00276E92" w:rsidRDefault="005461BC" w:rsidP="00D82752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 Игонин</w:t>
            </w:r>
          </w:p>
        </w:tc>
      </w:tr>
    </w:tbl>
    <w:p w14:paraId="2282CAF0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0EB021B9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160A6318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27883BA1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306453E6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13F3722D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14:paraId="67E8EC1E" w14:textId="77777777" w:rsidR="00744672" w:rsidRDefault="00744672" w:rsidP="00F2787F">
      <w:pPr>
        <w:jc w:val="right"/>
        <w:rPr>
          <w:rFonts w:ascii="PT Astra Serif" w:hAnsi="PT Astra Serif"/>
          <w:sz w:val="28"/>
          <w:szCs w:val="28"/>
        </w:rPr>
      </w:pPr>
    </w:p>
    <w:p w14:paraId="26EDA271" w14:textId="77777777" w:rsidR="00744672" w:rsidRDefault="00744672" w:rsidP="00F2787F">
      <w:pPr>
        <w:jc w:val="right"/>
        <w:rPr>
          <w:rFonts w:ascii="PT Astra Serif" w:hAnsi="PT Astra Serif"/>
          <w:sz w:val="28"/>
          <w:szCs w:val="28"/>
        </w:rPr>
      </w:pPr>
    </w:p>
    <w:p w14:paraId="46777941" w14:textId="77777777" w:rsidR="005461BC" w:rsidRDefault="005461BC" w:rsidP="00F2787F">
      <w:pPr>
        <w:jc w:val="right"/>
        <w:rPr>
          <w:rFonts w:ascii="PT Astra Serif" w:hAnsi="PT Astra Serif"/>
          <w:sz w:val="28"/>
          <w:szCs w:val="28"/>
        </w:rPr>
      </w:pPr>
    </w:p>
    <w:p w14:paraId="16D3024D" w14:textId="2BD49A9E" w:rsidR="00F2787F" w:rsidRDefault="00F2787F" w:rsidP="00F2787F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 xml:space="preserve">Приложение </w:t>
      </w:r>
    </w:p>
    <w:p w14:paraId="380C04F0" w14:textId="77777777" w:rsidR="00F2787F" w:rsidRDefault="00F2787F" w:rsidP="00F2787F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к постановлению администрации</w:t>
      </w:r>
    </w:p>
    <w:p w14:paraId="4026312C" w14:textId="77777777" w:rsidR="00F2787F" w:rsidRDefault="00F2787F" w:rsidP="00F2787F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муниципального образования</w:t>
      </w:r>
    </w:p>
    <w:p w14:paraId="1439317D" w14:textId="77777777" w:rsidR="00F2787F" w:rsidRDefault="00F2787F" w:rsidP="00F2787F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Богородицкий район</w:t>
      </w:r>
    </w:p>
    <w:p w14:paraId="712C4D57" w14:textId="1BAAD87B" w:rsidR="00F2787F" w:rsidRDefault="00F2787F" w:rsidP="00F2787F">
      <w:pPr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от </w:t>
      </w:r>
      <w:r w:rsidR="00A5621A">
        <w:rPr>
          <w:rFonts w:ascii="PT Astra Serif" w:hAnsi="PT Astra Serif"/>
          <w:sz w:val="28"/>
          <w:szCs w:val="28"/>
        </w:rPr>
        <w:t xml:space="preserve">11.03.2025 </w:t>
      </w:r>
      <w:r>
        <w:rPr>
          <w:rFonts w:ascii="PT Astra Serif" w:hAnsi="PT Astra Serif"/>
          <w:sz w:val="28"/>
          <w:szCs w:val="28"/>
        </w:rPr>
        <w:t>№</w:t>
      </w:r>
      <w:r w:rsidR="00A5621A">
        <w:rPr>
          <w:rFonts w:ascii="PT Astra Serif" w:hAnsi="PT Astra Serif"/>
          <w:sz w:val="28"/>
          <w:szCs w:val="28"/>
        </w:rPr>
        <w:t xml:space="preserve"> 212</w:t>
      </w:r>
      <w:bookmarkStart w:id="0" w:name="_GoBack"/>
      <w:bookmarkEnd w:id="0"/>
      <w:r>
        <w:rPr>
          <w:rFonts w:ascii="PT Astra Serif" w:hAnsi="PT Astra Serif"/>
          <w:sz w:val="28"/>
          <w:szCs w:val="28"/>
          <w:u w:val="single"/>
        </w:rPr>
        <w:t xml:space="preserve">            </w:t>
      </w:r>
    </w:p>
    <w:p w14:paraId="4BA00701" w14:textId="77777777" w:rsidR="00F2787F" w:rsidRDefault="00F2787F" w:rsidP="00F2787F">
      <w:pPr>
        <w:jc w:val="right"/>
        <w:rPr>
          <w:rFonts w:ascii="PT Astra Serif" w:hAnsi="PT Astra Serif" w:cs="Arial"/>
          <w:sz w:val="28"/>
          <w:szCs w:val="28"/>
        </w:rPr>
      </w:pPr>
    </w:p>
    <w:p w14:paraId="553989B4" w14:textId="77777777" w:rsidR="00F2787F" w:rsidRDefault="00F2787F" w:rsidP="00F2787F">
      <w:pPr>
        <w:pStyle w:val="ConsPlusTitle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Положение</w:t>
      </w:r>
    </w:p>
    <w:p w14:paraId="1B649E27" w14:textId="77777777" w:rsidR="00F2787F" w:rsidRDefault="00F2787F" w:rsidP="00F2787F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о родительской плате, взимаемой с родителей </w:t>
      </w:r>
    </w:p>
    <w:p w14:paraId="7E13F6E3" w14:textId="77777777" w:rsidR="00F2787F" w:rsidRDefault="00F2787F" w:rsidP="00F2787F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(законных представителей) за присмотр и уход за детьми, </w:t>
      </w:r>
    </w:p>
    <w:p w14:paraId="5EF34F8F" w14:textId="77777777" w:rsidR="00F2787F" w:rsidRDefault="00F2787F" w:rsidP="00F2787F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осваивающими образовательные программы дошкольного образования в муниципальных образовательных организациях Богородицкого района, осуществляющих образовательную деятельность</w:t>
      </w:r>
    </w:p>
    <w:p w14:paraId="37400CC6" w14:textId="77777777" w:rsidR="00F2787F" w:rsidRDefault="00F2787F" w:rsidP="00F2787F">
      <w:pPr>
        <w:pStyle w:val="ConsPlusNormal"/>
        <w:jc w:val="center"/>
        <w:rPr>
          <w:rFonts w:ascii="PT Astra Serif" w:hAnsi="PT Astra Serif" w:cs="Times New Roman"/>
          <w:sz w:val="28"/>
          <w:szCs w:val="28"/>
        </w:rPr>
      </w:pPr>
    </w:p>
    <w:p w14:paraId="2F36CA05" w14:textId="77777777" w:rsidR="00F2787F" w:rsidRDefault="00F2787F" w:rsidP="00F2787F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  <w:lang w:val="en-US"/>
        </w:rPr>
        <w:t>I</w:t>
      </w:r>
      <w:r>
        <w:rPr>
          <w:rFonts w:ascii="PT Astra Serif" w:hAnsi="PT Astra Serif" w:cs="Times New Roman"/>
          <w:b/>
          <w:sz w:val="28"/>
          <w:szCs w:val="28"/>
        </w:rPr>
        <w:t>. Общие положения</w:t>
      </w:r>
    </w:p>
    <w:p w14:paraId="63F0DD3C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</w:p>
    <w:p w14:paraId="2A642236" w14:textId="2B0ABB73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1. Настоящее положение разработано 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29.12.2012 N 273-ФЗ "Об образовании в Российской Федерации", на основании письма Министерства образования и науки от 01.10.2013 №08-1408 «О направлении методических рекомендаций по реализации полномочий органов государственной власти субъектов Российской Федерации», Постановления Правительства Тульской области от 11.12.2015 №559 «О максимальном размере родительской платы за присмотр и уход за детьми в образовательных организациях», Указа Губернатора Тульской области от 12.10.2022 № 105 «О предоставлении дополнительных мер социальной поддержки отдельным категориям граждан», Устава муниципального образования Богородицкий район</w:t>
      </w:r>
      <w:r w:rsidR="00895830">
        <w:rPr>
          <w:rFonts w:ascii="PT Astra Serif" w:hAnsi="PT Astra Serif" w:cs="Times New Roman"/>
          <w:sz w:val="28"/>
          <w:szCs w:val="28"/>
        </w:rPr>
        <w:t xml:space="preserve">, </w:t>
      </w:r>
      <w:r w:rsidR="00895830" w:rsidRPr="00F81D0F">
        <w:rPr>
          <w:rFonts w:ascii="PT Astra Serif" w:hAnsi="PT Astra Serif" w:cs="Times New Roman"/>
          <w:sz w:val="28"/>
          <w:szCs w:val="28"/>
        </w:rPr>
        <w:t>Указ</w:t>
      </w:r>
      <w:r w:rsidR="00895830">
        <w:rPr>
          <w:rFonts w:ascii="PT Astra Serif" w:hAnsi="PT Astra Serif" w:cs="Times New Roman"/>
          <w:sz w:val="28"/>
          <w:szCs w:val="28"/>
        </w:rPr>
        <w:t>а</w:t>
      </w:r>
      <w:r w:rsidR="00895830" w:rsidRPr="00F81D0F">
        <w:rPr>
          <w:rFonts w:ascii="PT Astra Serif" w:hAnsi="PT Astra Serif" w:cs="Times New Roman"/>
          <w:sz w:val="28"/>
          <w:szCs w:val="28"/>
        </w:rPr>
        <w:t xml:space="preserve"> Губернатора Тульской области № 90 от 23.08.2024 года</w:t>
      </w:r>
      <w:r w:rsidR="00895830">
        <w:rPr>
          <w:rFonts w:ascii="PT Astra Serif" w:hAnsi="PT Astra Serif" w:cs="Times New Roman"/>
          <w:sz w:val="28"/>
          <w:szCs w:val="28"/>
        </w:rPr>
        <w:t xml:space="preserve"> </w:t>
      </w:r>
      <w:r w:rsidR="00895830" w:rsidRPr="00F81D0F">
        <w:rPr>
          <w:rFonts w:ascii="PT Astra Serif" w:hAnsi="PT Astra Serif" w:cs="Times New Roman"/>
          <w:sz w:val="28"/>
          <w:szCs w:val="28"/>
        </w:rPr>
        <w:t>«О предоставлении дополнительных мер социальной поддержки отдельным категориям граждан»</w:t>
      </w:r>
      <w:r w:rsidR="00895830">
        <w:rPr>
          <w:rFonts w:ascii="PT Astra Serif" w:hAnsi="PT Astra Serif"/>
          <w:sz w:val="28"/>
          <w:szCs w:val="28"/>
        </w:rPr>
        <w:t xml:space="preserve">, </w:t>
      </w:r>
      <w:r w:rsidR="00895830">
        <w:rPr>
          <w:rFonts w:ascii="PT Astra Serif" w:hAnsi="PT Astra Serif" w:cs="Times New Roman"/>
          <w:sz w:val="28"/>
          <w:szCs w:val="28"/>
        </w:rPr>
        <w:t>на основании</w:t>
      </w:r>
      <w:r w:rsidR="00895830" w:rsidRPr="006266ED">
        <w:rPr>
          <w:rFonts w:ascii="PT Astra Serif" w:hAnsi="PT Astra Serif" w:cs="Times New Roman"/>
          <w:sz w:val="28"/>
          <w:szCs w:val="28"/>
        </w:rPr>
        <w:t xml:space="preserve"> Устава Богородицк</w:t>
      </w:r>
      <w:r w:rsidR="00895830">
        <w:rPr>
          <w:rFonts w:ascii="PT Astra Serif" w:hAnsi="PT Astra Serif" w:cs="Times New Roman"/>
          <w:sz w:val="28"/>
          <w:szCs w:val="28"/>
        </w:rPr>
        <w:t>ого</w:t>
      </w:r>
      <w:r w:rsidR="00895830" w:rsidRPr="005C1E41">
        <w:rPr>
          <w:rFonts w:ascii="PT Astra Serif" w:hAnsi="PT Astra Serif" w:cs="Times New Roman"/>
          <w:sz w:val="28"/>
          <w:szCs w:val="28"/>
        </w:rPr>
        <w:t xml:space="preserve"> </w:t>
      </w:r>
      <w:r w:rsidR="00895830" w:rsidRPr="006266ED">
        <w:rPr>
          <w:rFonts w:ascii="PT Astra Serif" w:hAnsi="PT Astra Serif" w:cs="Times New Roman"/>
          <w:sz w:val="28"/>
          <w:szCs w:val="28"/>
        </w:rPr>
        <w:t>муниципального</w:t>
      </w:r>
      <w:r w:rsidR="00895830">
        <w:rPr>
          <w:rFonts w:ascii="PT Astra Serif" w:hAnsi="PT Astra Serif" w:cs="Times New Roman"/>
          <w:sz w:val="28"/>
          <w:szCs w:val="28"/>
        </w:rPr>
        <w:t xml:space="preserve"> </w:t>
      </w:r>
      <w:r w:rsidR="00895830" w:rsidRPr="006266ED">
        <w:rPr>
          <w:rFonts w:ascii="PT Astra Serif" w:hAnsi="PT Astra Serif" w:cs="Times New Roman"/>
          <w:sz w:val="28"/>
          <w:szCs w:val="28"/>
        </w:rPr>
        <w:t>район</w:t>
      </w:r>
      <w:r w:rsidR="00895830">
        <w:rPr>
          <w:rFonts w:ascii="PT Astra Serif" w:hAnsi="PT Astra Serif" w:cs="Times New Roman"/>
          <w:sz w:val="28"/>
          <w:szCs w:val="28"/>
        </w:rPr>
        <w:t>а Тульской области</w:t>
      </w:r>
      <w:r>
        <w:rPr>
          <w:rFonts w:ascii="PT Astra Serif" w:hAnsi="PT Astra Serif" w:cs="Times New Roman"/>
          <w:sz w:val="28"/>
          <w:szCs w:val="28"/>
        </w:rPr>
        <w:t>.</w:t>
      </w:r>
    </w:p>
    <w:p w14:paraId="5E813C2B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 Настоящее Положение определяет порядок установления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деятельность.</w:t>
      </w:r>
    </w:p>
    <w:p w14:paraId="1EEE3390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3. Организация работы по взиманию платы возлагается на комитет по образованию администрации муниципального образования Богородицкий район и образовательные организации, реализующие образовательную программу дошкольного образования.</w:t>
      </w:r>
    </w:p>
    <w:p w14:paraId="333CCB0B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b/>
          <w:sz w:val="28"/>
          <w:szCs w:val="28"/>
        </w:rPr>
      </w:pPr>
    </w:p>
    <w:p w14:paraId="3E463385" w14:textId="77777777" w:rsidR="00F2787F" w:rsidRDefault="00F2787F" w:rsidP="003D47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  <w:lang w:val="en-US"/>
        </w:rPr>
        <w:t>II</w:t>
      </w:r>
      <w:r>
        <w:rPr>
          <w:rFonts w:ascii="PT Astra Serif" w:hAnsi="PT Astra Serif" w:cs="Times New Roman"/>
          <w:b/>
          <w:sz w:val="28"/>
          <w:szCs w:val="28"/>
        </w:rPr>
        <w:t>. Порядок установления платы за присмотр уход за детьми,</w:t>
      </w:r>
    </w:p>
    <w:p w14:paraId="26335CF2" w14:textId="77777777" w:rsidR="00F2787F" w:rsidRDefault="00F2787F" w:rsidP="003D479C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</w:t>
      </w:r>
    </w:p>
    <w:p w14:paraId="1B816B69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</w:p>
    <w:p w14:paraId="4F025729" w14:textId="231B2F60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lastRenderedPageBreak/>
        <w:t>1.Размер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деятельность, устанавливается приказом комитета по образованию администрации муниципального образования Богородицкий район ежегодно.</w:t>
      </w:r>
    </w:p>
    <w:p w14:paraId="27D6ACB1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 Оплате подлежат все дни посещения ребенком образовательной организации, а также дни, пропущенные по инициативе родителей (законных представителей) за исключением отпускных дней родителей (законных представителей), но не более 60 календарных дней в год. Не подлежат оплате дни, пропущенные ребенком по медицинским показаниям при наличии справки лечебного учреждения, а также при закрытии образовательной организации на профилактические и ремонтные работы.</w:t>
      </w:r>
    </w:p>
    <w:p w14:paraId="71ABD23F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3. Плата за присмотр и уход за детьми, 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деятельность, за текущий месяц взимается до 20 числа текущего месяца и не зависит от количества выходных и праздничных дней в текущем месяце.</w:t>
      </w:r>
    </w:p>
    <w:p w14:paraId="67ADB3D2" w14:textId="77777777" w:rsidR="00F2787F" w:rsidRDefault="00F2787F" w:rsidP="00F2787F">
      <w:pPr>
        <w:pStyle w:val="ConsPlusNormal"/>
        <w:tabs>
          <w:tab w:val="left" w:pos="270"/>
        </w:tabs>
        <w:ind w:left="270"/>
        <w:jc w:val="both"/>
        <w:rPr>
          <w:rFonts w:ascii="PT Astra Serif" w:hAnsi="PT Astra Serif" w:cs="Times New Roman"/>
          <w:sz w:val="28"/>
          <w:szCs w:val="28"/>
        </w:rPr>
      </w:pPr>
    </w:p>
    <w:p w14:paraId="0DD85FBA" w14:textId="77777777" w:rsidR="00F2787F" w:rsidRDefault="00F2787F" w:rsidP="003A7705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  <w:lang w:val="en-US"/>
        </w:rPr>
        <w:t>III</w:t>
      </w:r>
      <w:r>
        <w:rPr>
          <w:rFonts w:ascii="PT Astra Serif" w:hAnsi="PT Astra Serif" w:cs="Times New Roman"/>
          <w:b/>
          <w:sz w:val="28"/>
          <w:szCs w:val="28"/>
        </w:rPr>
        <w:t>. Методика расчета размера родительской платы за присмотр и уход за детьми, осваивающими образовательные программы дошкольного образования в образовательных организациях муниципального образования Богородицкий район</w:t>
      </w:r>
    </w:p>
    <w:p w14:paraId="40DD0D48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</w:p>
    <w:p w14:paraId="7B534B29" w14:textId="235382A4" w:rsidR="00F2787F" w:rsidRDefault="00F2787F" w:rsidP="00982668">
      <w:pPr>
        <w:pStyle w:val="ConsPlusNormal"/>
        <w:ind w:firstLine="53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1. Услуга по присмотру и уходу за детьми включает в себя комплекс мер по организации питания и хозяйственно-бытового обслуживания детей, обеспечению соблюдения ими личной гигиены и режима дня.</w:t>
      </w:r>
    </w:p>
    <w:p w14:paraId="45775317" w14:textId="77777777" w:rsidR="00F2787F" w:rsidRDefault="00F2787F" w:rsidP="00982668">
      <w:pPr>
        <w:pStyle w:val="ConsPlusNormal"/>
        <w:ind w:firstLine="53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 Размер родительской платы, взимаемой с родителей за присмотр и уход за детьми, устанавливается на основании методики расчета норматива финансовых затрат по присмотру и уходу за детьми в организации.</w:t>
      </w:r>
    </w:p>
    <w:p w14:paraId="0DBB621D" w14:textId="77777777" w:rsidR="00F2787F" w:rsidRDefault="00F2787F" w:rsidP="00F2787F">
      <w:pPr>
        <w:pStyle w:val="ConsPlusNormal"/>
        <w:tabs>
          <w:tab w:val="left" w:pos="270"/>
        </w:tabs>
        <w:ind w:left="270"/>
        <w:jc w:val="both"/>
        <w:rPr>
          <w:rFonts w:ascii="PT Astra Serif" w:hAnsi="PT Astra Serif" w:cs="Times New Roman"/>
          <w:sz w:val="28"/>
          <w:szCs w:val="28"/>
        </w:rPr>
      </w:pPr>
    </w:p>
    <w:p w14:paraId="68AFB452" w14:textId="77777777" w:rsidR="00F2787F" w:rsidRDefault="00F2787F" w:rsidP="003A7705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  <w:lang w:val="en-US"/>
        </w:rPr>
        <w:t>IV</w:t>
      </w:r>
      <w:r>
        <w:rPr>
          <w:rFonts w:ascii="PT Astra Serif" w:hAnsi="PT Astra Serif" w:cs="Times New Roman"/>
          <w:b/>
          <w:sz w:val="28"/>
          <w:szCs w:val="28"/>
        </w:rPr>
        <w:t>. Методика расчета норматива финансовых затрат на оказание</w:t>
      </w:r>
    </w:p>
    <w:p w14:paraId="37A59A10" w14:textId="296BD175" w:rsidR="00F2787F" w:rsidRDefault="00F2787F" w:rsidP="003A7705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услуги по присмотру и уходу за детьми в образовательных</w:t>
      </w:r>
    </w:p>
    <w:p w14:paraId="67141D58" w14:textId="284F3964" w:rsidR="00F2787F" w:rsidRDefault="00F2787F" w:rsidP="003A7705">
      <w:pPr>
        <w:pStyle w:val="ConsPlusNormal"/>
        <w:jc w:val="center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организациях муниципального образования Богородицкий район,</w:t>
      </w:r>
    </w:p>
    <w:p w14:paraId="09B6A864" w14:textId="77777777" w:rsidR="00F2787F" w:rsidRDefault="00F2787F" w:rsidP="003A7705">
      <w:pPr>
        <w:pStyle w:val="ConsPlusNormal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реализующих программы дошкольного образования</w:t>
      </w:r>
    </w:p>
    <w:p w14:paraId="3F66BBA0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</w:p>
    <w:p w14:paraId="6338C4E9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 Для определения достаточности средств на оказание услуги по присмотру и уходу за детьми рассчитываемые нормативы затрат должны покрывать расходы, связанные: </w:t>
      </w:r>
    </w:p>
    <w:p w14:paraId="13E70C0B" w14:textId="5DFE84A5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- с приобретением продуктов питания;</w:t>
      </w:r>
    </w:p>
    <w:p w14:paraId="21C5BCF8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- с приобретением расходных материалов, используемых для обеспечения соблюдения воспитанниками режима дня и личной гигиены. </w:t>
      </w:r>
    </w:p>
    <w:p w14:paraId="39EF27B2" w14:textId="40F34720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 Расч</w:t>
      </w:r>
      <w:r w:rsidR="00982668">
        <w:rPr>
          <w:sz w:val="28"/>
          <w:szCs w:val="28"/>
        </w:rPr>
        <w:t>е</w:t>
      </w:r>
      <w:r>
        <w:rPr>
          <w:rFonts w:ascii="PT Astra Serif" w:hAnsi="PT Astra Serif"/>
          <w:sz w:val="28"/>
          <w:szCs w:val="28"/>
        </w:rPr>
        <w:t>т затрат на оказание услуги по присмотру и уходу за детьми (Рпу), осуществляется по формуле: Рпу = Nnn+Nпр,</w:t>
      </w:r>
    </w:p>
    <w:p w14:paraId="26D2BAF2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где: Nnn – норматив затрат на приобретение продуктов питания (методика см. п. 2.1.1); Nпр – норматив затрат на осуществление прочих расходов, связанных с приобретением расходных материалов, используемых </w:t>
      </w:r>
      <w:r>
        <w:rPr>
          <w:rFonts w:ascii="PT Astra Serif" w:hAnsi="PT Astra Serif"/>
          <w:sz w:val="28"/>
          <w:szCs w:val="28"/>
        </w:rPr>
        <w:lastRenderedPageBreak/>
        <w:t xml:space="preserve">для обеспечения соблюдения режима дня и личной гигиены детей (методика см. п. 2.2.1) </w:t>
      </w:r>
    </w:p>
    <w:p w14:paraId="7D5AA33D" w14:textId="465C8F89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2.1. Нормативные затраты на приобретение продуктов питания (Nnn) складывается из стоимости суточного рациона питания одного реб</w:t>
      </w:r>
      <w:r w:rsidR="001520D7">
        <w:rPr>
          <w:sz w:val="28"/>
          <w:szCs w:val="28"/>
        </w:rPr>
        <w:t>е</w:t>
      </w:r>
      <w:r>
        <w:rPr>
          <w:rFonts w:ascii="PT Astra Serif" w:hAnsi="PT Astra Serif"/>
          <w:sz w:val="28"/>
          <w:szCs w:val="28"/>
        </w:rPr>
        <w:t>нка в соответствии с установленными нормами СанПиН (Приложение 6,7 к СанПиН 2.3/2.4.3590-20) для каждой категории питающихся.</w:t>
      </w:r>
    </w:p>
    <w:p w14:paraId="18A9313A" w14:textId="77777777" w:rsidR="00B47849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2.1.1. Расч</w:t>
      </w:r>
      <w:r w:rsidR="001520D7">
        <w:rPr>
          <w:sz w:val="28"/>
          <w:szCs w:val="28"/>
        </w:rPr>
        <w:t>е</w:t>
      </w:r>
      <w:r>
        <w:rPr>
          <w:rFonts w:ascii="PT Astra Serif" w:hAnsi="PT Astra Serif"/>
          <w:sz w:val="28"/>
          <w:szCs w:val="28"/>
        </w:rPr>
        <w:t>т норматива затрат на приобретение продуктов питания производится по формуле:</w:t>
      </w:r>
    </w:p>
    <w:p w14:paraId="680007A5" w14:textId="1952CDAD" w:rsidR="005A4288" w:rsidRDefault="005A4288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Nnn = Nnnб*k1*k2</w:t>
      </w:r>
    </w:p>
    <w:p w14:paraId="638F0060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Где: Nnnб – норматив затрат на приобретение продуктов питания при оказании основной услуги по присмотру и уходу за детьми с уч</w:t>
      </w:r>
      <w:r>
        <w:rPr>
          <w:sz w:val="28"/>
          <w:szCs w:val="28"/>
        </w:rPr>
        <w:t>ѐ</w:t>
      </w:r>
      <w:r>
        <w:rPr>
          <w:rFonts w:ascii="PT Astra Serif" w:hAnsi="PT Astra Serif"/>
          <w:sz w:val="28"/>
          <w:szCs w:val="28"/>
        </w:rPr>
        <w:t>том средней рыночной стоимости потребляемых продуктов, суточного потребления соответствующих продуктов и планируемым количеством дней посещения детьми Учреждения.</w:t>
      </w:r>
    </w:p>
    <w:p w14:paraId="000E5D89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k1, k2, – дифференцирующие коэффициенты, учитывающие различия в рационе питания для категорий детей.</w:t>
      </w:r>
    </w:p>
    <w:p w14:paraId="42271182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 В состав дифференцирующих коэффициентов для расч</w:t>
      </w:r>
      <w:r>
        <w:rPr>
          <w:sz w:val="28"/>
          <w:szCs w:val="28"/>
        </w:rPr>
        <w:t>ѐ</w:t>
      </w:r>
      <w:r>
        <w:rPr>
          <w:rFonts w:ascii="PT Astra Serif" w:hAnsi="PT Astra Serif"/>
          <w:sz w:val="28"/>
          <w:szCs w:val="28"/>
        </w:rPr>
        <w:t xml:space="preserve">та норматива затрат на приобретение продуктов питания входят следующие коэффициенты: </w:t>
      </w:r>
    </w:p>
    <w:p w14:paraId="6FD77FAB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k1 - Коэффициент, учитывающий возраст воспитанников </w:t>
      </w:r>
    </w:p>
    <w:p w14:paraId="3949A9A0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0,817- для воспитанников в возрасте до 3 лет</w:t>
      </w:r>
    </w:p>
    <w:p w14:paraId="59FD252F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1,0 - для воспитанников в возрасте старше 3 лет </w:t>
      </w:r>
    </w:p>
    <w:p w14:paraId="5F884F8B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k2 - Коэффициент, учитывающий режим пребывания воспитанников</w:t>
      </w:r>
    </w:p>
    <w:p w14:paraId="0B606EAD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0,8 - для воспитанников, посещающих группы с режимами пребывания до 10,5 часов </w:t>
      </w:r>
    </w:p>
    <w:p w14:paraId="0D829AE6" w14:textId="77777777" w:rsidR="00F2787F" w:rsidRDefault="00F2787F" w:rsidP="00BE519B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1- для воспитанников, посещающих группы с режимами пребывания от 12 и более часов </w:t>
      </w:r>
    </w:p>
    <w:p w14:paraId="667D17EF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2.2. Норматив затрат на осуществление прочих расходов, связанных с приобретением расходных материалов, используемых для обеспечения соблюдения воспитанниками режима дня и личной гигиены детей (Nпр) устанавливается с учетом периода износа и фактического наличия в учреждении. </w:t>
      </w:r>
    </w:p>
    <w:p w14:paraId="680C165F" w14:textId="2B40645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2.2.1. Расч</w:t>
      </w:r>
      <w:r w:rsidR="00882877">
        <w:rPr>
          <w:sz w:val="28"/>
          <w:szCs w:val="28"/>
        </w:rPr>
        <w:t>е</w:t>
      </w:r>
      <w:r>
        <w:rPr>
          <w:rFonts w:ascii="PT Astra Serif" w:hAnsi="PT Astra Serif"/>
          <w:sz w:val="28"/>
          <w:szCs w:val="28"/>
        </w:rPr>
        <w:t xml:space="preserve">т норматива затрат на прочие расходы производится по формуле: </w:t>
      </w:r>
    </w:p>
    <w:p w14:paraId="32C31F97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Nпр = Nми+Nмчс</w:t>
      </w:r>
    </w:p>
    <w:p w14:paraId="029FBEF9" w14:textId="77777777" w:rsidR="00F2787F" w:rsidRDefault="00F2787F" w:rsidP="00BB63BE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Расчет норматива затрат на мягкий инвентарь (Nми), на моющие и чистящие средства (Nмчс) на 1 реб</w:t>
      </w:r>
      <w:r>
        <w:rPr>
          <w:sz w:val="28"/>
          <w:szCs w:val="28"/>
        </w:rPr>
        <w:t>ѐ</w:t>
      </w:r>
      <w:r>
        <w:rPr>
          <w:rFonts w:ascii="PT Astra Serif" w:hAnsi="PT Astra Serif"/>
          <w:sz w:val="28"/>
          <w:szCs w:val="28"/>
        </w:rPr>
        <w:t xml:space="preserve">нка в месяц производится исходя из норматива на мягкий инвентарь, моющие и чистящие средства в натуральном выражении, действующих на них цен.  </w:t>
      </w:r>
    </w:p>
    <w:p w14:paraId="456E0523" w14:textId="77777777" w:rsidR="00F2787F" w:rsidRDefault="00F2787F" w:rsidP="00BB63BE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Норматив на мягкий инвентарь (Nми) в натуральном выражении</w:t>
      </w:r>
    </w:p>
    <w:p w14:paraId="28C7EFC7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1471"/>
        <w:gridCol w:w="2268"/>
        <w:gridCol w:w="2410"/>
      </w:tblGrid>
      <w:tr w:rsidR="00F2787F" w14:paraId="3DEC1F81" w14:textId="77777777" w:rsidTr="00F2787F">
        <w:tc>
          <w:tcPr>
            <w:tcW w:w="2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466A8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Наименование продукции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71909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Единица измерения</w:t>
            </w:r>
          </w:p>
        </w:tc>
        <w:tc>
          <w:tcPr>
            <w:tcW w:w="4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C4B8A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 одного ребенка</w:t>
            </w:r>
          </w:p>
        </w:tc>
      </w:tr>
      <w:tr w:rsidR="00F2787F" w14:paraId="73AC8E67" w14:textId="77777777" w:rsidTr="00F2787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16CFC" w14:textId="77777777" w:rsidR="00F2787F" w:rsidRDefault="00F2787F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E3EC036" w14:textId="77777777" w:rsidR="00F2787F" w:rsidRDefault="00F2787F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60A81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Объем использования в год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1D575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Срок использования (лет)</w:t>
            </w:r>
          </w:p>
        </w:tc>
      </w:tr>
      <w:tr w:rsidR="00F2787F" w14:paraId="44C6B7D2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DFF18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Полотенца детские </w:t>
            </w:r>
            <w:r>
              <w:rPr>
                <w:rFonts w:ascii="PT Astra Serif" w:hAnsi="PT Astra Serif"/>
                <w:sz w:val="28"/>
                <w:szCs w:val="28"/>
              </w:rPr>
              <w:lastRenderedPageBreak/>
              <w:t>для лица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42192B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lastRenderedPageBreak/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CC5EE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61034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522F51B3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86B9A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Полотенца детские для ног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8CDE4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386D3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C2908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3CF1D413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5E24E1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Салфетки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B9B84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E0902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081A9D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</w:tr>
      <w:tr w:rsidR="00F2787F" w14:paraId="1ABCDCF6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61AAFB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Наволочка для подушки верхняя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E91D0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0A5D3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A70D7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</w:tr>
      <w:tr w:rsidR="00F2787F" w14:paraId="77993BB7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75827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Наволочка для подушки нижняя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1AD27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081044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64EB0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4</w:t>
            </w:r>
          </w:p>
        </w:tc>
      </w:tr>
      <w:tr w:rsidR="00F2787F" w14:paraId="3795D8FF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94C2F5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Простыня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080501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B49C3B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DA450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</w:tr>
      <w:tr w:rsidR="00F2787F" w14:paraId="4B1C68D8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B28E9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Пододеяльник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14C77C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35ECB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C5F38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</w:tr>
      <w:tr w:rsidR="00F2787F" w14:paraId="7CCE340B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F086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Подушка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221A6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5BCA1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4CB0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10</w:t>
            </w:r>
          </w:p>
        </w:tc>
      </w:tr>
      <w:tr w:rsidR="00F2787F" w14:paraId="3A4CCE2B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AF7C1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Матрац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39309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09D25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D74A5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2787F" w14:paraId="4B49B3DE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8E0F2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Наматрасник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E91D1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0E033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9DA181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2787F" w14:paraId="668A9772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863BF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Одеяло шерстяное или ватное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B7574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9C5C3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8A9BD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2787F" w14:paraId="69D9E339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E0DDA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Одеяло байковое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A46FC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6178A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5EFB4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2787F" w14:paraId="39F23A8B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EF02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Скатерти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7FD7F7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8D09B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0,40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BB0D1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</w:tr>
      <w:tr w:rsidR="00F2787F" w14:paraId="54A191AE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BCC4C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Полотенца посудные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D50D4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6B75F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0,20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98A93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36556EB8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5E981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Клеенка настольная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FDF9C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метр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6358ED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0,30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574095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5</w:t>
            </w:r>
          </w:p>
        </w:tc>
      </w:tr>
      <w:tr w:rsidR="00F2787F" w14:paraId="71C380A9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85537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Материалы на халаты, фартуки, косынки для персонала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01F8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метр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25437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2,50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9A47DC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</w:tr>
    </w:tbl>
    <w:p w14:paraId="742BC702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</w:p>
    <w:p w14:paraId="4E7E7C0E" w14:textId="77777777" w:rsidR="00F2787F" w:rsidRDefault="00F2787F" w:rsidP="00165D15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Норматив на чистящие и моющие средства (Nмчс) в натуральном выражении</w:t>
      </w:r>
    </w:p>
    <w:p w14:paraId="656A0751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1471"/>
        <w:gridCol w:w="2268"/>
        <w:gridCol w:w="2410"/>
      </w:tblGrid>
      <w:tr w:rsidR="00F2787F" w14:paraId="03ED0285" w14:textId="77777777" w:rsidTr="00F2787F">
        <w:tc>
          <w:tcPr>
            <w:tcW w:w="2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A78D4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Наименование продукции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E401B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Единица измерения</w:t>
            </w:r>
          </w:p>
        </w:tc>
        <w:tc>
          <w:tcPr>
            <w:tcW w:w="46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2274F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 одного ребенка</w:t>
            </w:r>
          </w:p>
        </w:tc>
      </w:tr>
      <w:tr w:rsidR="00F2787F" w14:paraId="3D54FBA5" w14:textId="77777777" w:rsidTr="00F2787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68647F0" w14:textId="77777777" w:rsidR="00F2787F" w:rsidRDefault="00F2787F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8828EB0" w14:textId="77777777" w:rsidR="00F2787F" w:rsidRDefault="00F2787F">
            <w:pPr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A8E13D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Объем использования в год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598D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Срок использования (лет)</w:t>
            </w:r>
          </w:p>
        </w:tc>
      </w:tr>
      <w:tr w:rsidR="00F2787F" w14:paraId="74D3EC21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46C1BC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Мыло хозяйственное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830624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8F596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66F50D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439211C4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16AA39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Сода кальцинированная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8D067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3E51E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2,5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82F0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0B18C8A3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C0525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Стиральный порошок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2387A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190144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2,5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526C7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50909F03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D5C4CB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Сода питьевая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EB86B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9B4A8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1,2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87248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6100B9BF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3125C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Жидкие чистящие и моющие 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84495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FF8CD0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1,2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C9F674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4C2551DB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E2CD18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Мыло туалетное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E30375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089584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CC603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391A44B6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2268F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Бумага туалетная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4E1A4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рулон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53304C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709BEA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6988C455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AD8C1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Салфетки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EA2766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пачка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F6523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BDD45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  <w:tr w:rsidR="00F2787F" w14:paraId="593B69BB" w14:textId="77777777" w:rsidTr="00F2787F"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E0D4D5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Мочалка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51D50E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676695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D73C92" w14:textId="77777777" w:rsidR="00F2787F" w:rsidRDefault="00F2787F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1</w:t>
            </w:r>
          </w:p>
        </w:tc>
      </w:tr>
    </w:tbl>
    <w:p w14:paraId="575409B7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</w:p>
    <w:p w14:paraId="4E05A911" w14:textId="77777777" w:rsidR="00F2787F" w:rsidRDefault="00F2787F" w:rsidP="00F2787F">
      <w:pP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3. Норматив финансовых затрат на оказание услуги по присмотру и уходу за детьми рассчитывается ежегодно на начало календарного года (1 января).</w:t>
      </w:r>
    </w:p>
    <w:p w14:paraId="4A33C71E" w14:textId="77777777" w:rsidR="00F2787F" w:rsidRDefault="00F2787F" w:rsidP="00F2787F">
      <w:pPr>
        <w:jc w:val="both"/>
        <w:rPr>
          <w:rFonts w:ascii="PT Astra Serif" w:hAnsi="PT Astra Serif"/>
          <w:sz w:val="28"/>
          <w:szCs w:val="28"/>
        </w:rPr>
      </w:pPr>
    </w:p>
    <w:p w14:paraId="3F6AB0DA" w14:textId="77777777" w:rsidR="00F2787F" w:rsidRDefault="00F2787F" w:rsidP="00127F20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  <w:lang w:val="en-US"/>
        </w:rPr>
        <w:t>V</w:t>
      </w:r>
      <w:r>
        <w:rPr>
          <w:rFonts w:ascii="PT Astra Serif" w:hAnsi="PT Astra Serif"/>
          <w:b/>
          <w:sz w:val="28"/>
          <w:szCs w:val="28"/>
        </w:rPr>
        <w:t>. Предоставление льгот по оплате за присмотр  и уход за детьми, осваивающими образовательные программы дошкольного образования в организациях муниципального образования Богородицкий район, осуществляющих образовательную деятельность</w:t>
      </w:r>
    </w:p>
    <w:p w14:paraId="314C7B88" w14:textId="77777777" w:rsidR="003C2CA4" w:rsidRDefault="003C2CA4" w:rsidP="00F2787F">
      <w:pPr>
        <w:pStyle w:val="ConsPlusNormal"/>
        <w:ind w:firstLine="0"/>
        <w:jc w:val="both"/>
        <w:rPr>
          <w:rFonts w:ascii="PT Astra Serif" w:hAnsi="PT Astra Serif" w:cs="Times New Roman"/>
          <w:sz w:val="28"/>
          <w:szCs w:val="28"/>
        </w:rPr>
      </w:pPr>
    </w:p>
    <w:p w14:paraId="1D28621C" w14:textId="77777777" w:rsidR="003C2CA4" w:rsidRDefault="003C2CA4" w:rsidP="003C2CA4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 xml:space="preserve">1. </w:t>
      </w:r>
      <w:r w:rsidR="00F2787F">
        <w:rPr>
          <w:rFonts w:ascii="PT Astra Serif" w:hAnsi="PT Astra Serif" w:cs="Times New Roman"/>
          <w:sz w:val="28"/>
          <w:szCs w:val="28"/>
        </w:rPr>
        <w:t xml:space="preserve">Льготами по оплате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является бесплатное посещение ребенком образовательной организации, а также плата в объеме 50%, 90% от установленного размера платы. </w:t>
      </w:r>
    </w:p>
    <w:p w14:paraId="751FE9C6" w14:textId="5D5B9322" w:rsidR="00F2787F" w:rsidRDefault="00F2787F" w:rsidP="003C2CA4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</w:t>
      </w:r>
      <w:r w:rsidR="003C2CA4">
        <w:rPr>
          <w:rFonts w:ascii="PT Astra Serif" w:hAnsi="PT Astra Serif" w:cs="Times New Roman"/>
          <w:sz w:val="28"/>
          <w:szCs w:val="28"/>
        </w:rPr>
        <w:t xml:space="preserve"> </w:t>
      </w:r>
      <w:r>
        <w:rPr>
          <w:rFonts w:ascii="PT Astra Serif" w:hAnsi="PT Astra Serif" w:cs="Times New Roman"/>
          <w:sz w:val="28"/>
          <w:szCs w:val="28"/>
        </w:rPr>
        <w:t xml:space="preserve">Право на бесплатное посещение образовательных организаций, реализующих образовательную программу дошкольного образования за счет </w:t>
      </w:r>
      <w:r w:rsidR="003C2CA4">
        <w:rPr>
          <w:rFonts w:ascii="PT Astra Serif" w:hAnsi="PT Astra Serif" w:cs="Times New Roman"/>
          <w:sz w:val="28"/>
          <w:szCs w:val="28"/>
        </w:rPr>
        <w:t>средств бюджета муниципального образования Богородицкого района,</w:t>
      </w:r>
      <w:r>
        <w:rPr>
          <w:rFonts w:ascii="PT Astra Serif" w:hAnsi="PT Astra Serif" w:cs="Times New Roman"/>
          <w:sz w:val="28"/>
          <w:szCs w:val="28"/>
        </w:rPr>
        <w:t xml:space="preserve"> имеют:</w:t>
      </w:r>
    </w:p>
    <w:p w14:paraId="64584092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-дети-инвалиды;</w:t>
      </w:r>
    </w:p>
    <w:p w14:paraId="28B213C2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-дети-сироты;</w:t>
      </w:r>
    </w:p>
    <w:p w14:paraId="52ACB079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-дети, оставшиеся без попечения родителей;</w:t>
      </w:r>
    </w:p>
    <w:p w14:paraId="45FAF83C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-дети с туберкулезной интоксикацией;</w:t>
      </w:r>
    </w:p>
    <w:p w14:paraId="458189B0" w14:textId="77777777" w:rsidR="003C2CA4" w:rsidRDefault="00F2787F" w:rsidP="003C2CA4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-дети, направленные психолого-медико-педагогической комиссией в группы компенсирующей направленности для детей с задержкой психического развития;</w:t>
      </w:r>
    </w:p>
    <w:p w14:paraId="72C9F5E5" w14:textId="47A5FA56" w:rsidR="00F2787F" w:rsidRDefault="00F2787F" w:rsidP="003C2CA4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3.</w:t>
      </w:r>
      <w:r w:rsidR="003C2CA4">
        <w:rPr>
          <w:rFonts w:ascii="PT Astra Serif" w:hAnsi="PT Astra Serif" w:cs="Times New Roman"/>
          <w:sz w:val="28"/>
          <w:szCs w:val="28"/>
        </w:rPr>
        <w:t xml:space="preserve"> </w:t>
      </w:r>
      <w:r>
        <w:rPr>
          <w:rFonts w:ascii="PT Astra Serif" w:hAnsi="PT Astra Serif" w:cs="Times New Roman"/>
          <w:sz w:val="28"/>
          <w:szCs w:val="28"/>
        </w:rPr>
        <w:t>Право на бесплатное посещение образовательных организаций, реализующих образовательную программу дошкольного образования за счет средств бюджета Тульской области</w:t>
      </w:r>
      <w:r w:rsidR="003C2CA4">
        <w:rPr>
          <w:rFonts w:ascii="PT Astra Serif" w:hAnsi="PT Astra Serif" w:cs="Times New Roman"/>
          <w:sz w:val="28"/>
          <w:szCs w:val="28"/>
        </w:rPr>
        <w:t>,</w:t>
      </w:r>
      <w:r>
        <w:rPr>
          <w:rFonts w:ascii="PT Astra Serif" w:hAnsi="PT Astra Serif" w:cs="Times New Roman"/>
          <w:sz w:val="28"/>
          <w:szCs w:val="28"/>
        </w:rPr>
        <w:t xml:space="preserve"> имеют:</w:t>
      </w:r>
    </w:p>
    <w:p w14:paraId="48EB383E" w14:textId="5BD518A0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</w:t>
      </w:r>
      <w:r w:rsidR="00042C31">
        <w:rPr>
          <w:rFonts w:ascii="PT Astra Serif" w:hAnsi="PT Astra Serif" w:cs="Times New Roman"/>
          <w:sz w:val="28"/>
          <w:szCs w:val="28"/>
        </w:rPr>
        <w:t xml:space="preserve"> </w:t>
      </w:r>
      <w:r w:rsidR="00042C31" w:rsidRPr="00042C31">
        <w:rPr>
          <w:rFonts w:ascii="PT Astra Serif" w:hAnsi="PT Astra Serif" w:cs="Times New Roman"/>
          <w:sz w:val="28"/>
          <w:szCs w:val="28"/>
        </w:rPr>
        <w:t>дети, граждан, проходящим (проходившим) военную службу по</w:t>
      </w:r>
      <w:r w:rsidR="00042C31" w:rsidRPr="00EB5635">
        <w:rPr>
          <w:rFonts w:ascii="PT Astra Serif" w:hAnsi="PT Astra Serif"/>
          <w:sz w:val="28"/>
          <w:szCs w:val="28"/>
        </w:rPr>
        <w:t xml:space="preserve"> </w:t>
      </w:r>
      <w:r w:rsidR="00042C31" w:rsidRPr="00042C31">
        <w:rPr>
          <w:rFonts w:ascii="PT Astra Serif" w:hAnsi="PT Astra Serif" w:cs="Times New Roman"/>
          <w:sz w:val="28"/>
          <w:szCs w:val="28"/>
        </w:rPr>
        <w:t>контракту (в том числе военнослужащим, лицам, проходящим службу в</w:t>
      </w:r>
      <w:r w:rsidR="00042C31" w:rsidRPr="00EB5635">
        <w:rPr>
          <w:rFonts w:ascii="PT Astra Serif" w:hAnsi="PT Astra Serif"/>
          <w:sz w:val="28"/>
          <w:szCs w:val="28"/>
        </w:rPr>
        <w:t xml:space="preserve"> войсках национальной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гвардии Российской Федерации и имеющим специальное звание полиции) либо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заключившим контракт о пребывании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в добровольческом формировании, содействующем выполнению задач,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возложенных на Вооруженные Силы Российской Федерации (войска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национальной гвардии Российской Федерации), и принимающим (принимавшим)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участие в специальной военной операции, проводимой с 24 февраля 2022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года, сотрудникам (служащим, работникам) федеральных органов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исполнительной власти (федеральных государственных органов), которые в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рамках выполнения ими служебных обязанностей и иных аналогичных функций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принимают (принимали) участие в специальной военной операции, проводимой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с 24 февраля 2022 года, и (или) выполняют (выполняли) задачи по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отражению вооруженного вторжения на территорию Российской Федерации, в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ходе вооруженной провокации на Государственной границе Российской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Федерации и приграничных территориях субъектов Российской Федерации,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прилегающих к районам проведения специальной военной операции на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территориях Украины, Донецкой Народной Республики, Луганской Народной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 xml:space="preserve">Республики, Запорожской области и </w:t>
      </w:r>
      <w:r w:rsidR="00042C31" w:rsidRPr="00EB5635">
        <w:rPr>
          <w:rFonts w:ascii="PT Astra Serif" w:hAnsi="PT Astra Serif"/>
          <w:sz w:val="28"/>
          <w:szCs w:val="28"/>
        </w:rPr>
        <w:lastRenderedPageBreak/>
        <w:t>Херсонской области, или призванным на</w:t>
      </w:r>
      <w:r w:rsidR="00042C31">
        <w:rPr>
          <w:rFonts w:ascii="PT Astra Serif" w:hAnsi="PT Astra Serif"/>
          <w:sz w:val="28"/>
          <w:szCs w:val="28"/>
        </w:rPr>
        <w:t xml:space="preserve"> </w:t>
      </w:r>
      <w:r w:rsidR="00042C31" w:rsidRPr="00EB5635">
        <w:rPr>
          <w:rFonts w:ascii="PT Astra Serif" w:hAnsi="PT Astra Serif"/>
          <w:sz w:val="28"/>
          <w:szCs w:val="28"/>
        </w:rPr>
        <w:t>военную службу по мобилизации, а также членам их семей</w:t>
      </w:r>
      <w:r>
        <w:rPr>
          <w:rFonts w:ascii="PT Astra Serif" w:hAnsi="PT Astra Serif" w:cs="Times New Roman"/>
          <w:sz w:val="28"/>
          <w:szCs w:val="28"/>
        </w:rPr>
        <w:t>.</w:t>
      </w:r>
    </w:p>
    <w:p w14:paraId="182B27B4" w14:textId="4A9EE102" w:rsidR="003C2CA4" w:rsidRDefault="003C2CA4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 дети ветеранов боевых действий</w:t>
      </w:r>
    </w:p>
    <w:p w14:paraId="02D98BA7" w14:textId="40459E51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4. Плата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в объеме 50 % от установленного размера (50% за счет средств бюджета муниципального образования Богородицкий район) взимается:</w:t>
      </w:r>
    </w:p>
    <w:p w14:paraId="6ECF3312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-с родителей - инвалидов 1 группы,</w:t>
      </w:r>
    </w:p>
    <w:p w14:paraId="1DE73C98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-с родителей - военнослужащих срочной службы.</w:t>
      </w:r>
    </w:p>
    <w:p w14:paraId="4B0C51C9" w14:textId="0491B5E6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5. Плата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в объеме 90 % от установленного размера (10% за счет средств бюджета муниципального образования Богородицкий район) взимается:</w:t>
      </w:r>
    </w:p>
    <w:p w14:paraId="32AA5932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-с родителей – имеющих статус многодетных.</w:t>
      </w:r>
    </w:p>
    <w:p w14:paraId="4C2CB073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</w:p>
    <w:p w14:paraId="697A0B15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  <w:lang w:val="en-US"/>
        </w:rPr>
        <w:t>VI</w:t>
      </w:r>
      <w:r>
        <w:rPr>
          <w:rFonts w:ascii="PT Astra Serif" w:hAnsi="PT Astra Serif" w:cs="Times New Roman"/>
          <w:b/>
          <w:sz w:val="28"/>
          <w:szCs w:val="28"/>
        </w:rPr>
        <w:t xml:space="preserve">. Ответственность сторон за обеспечение своевременной </w:t>
      </w:r>
    </w:p>
    <w:p w14:paraId="0A0826A2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 xml:space="preserve">оплаты за присмотр и уход за детьми, осваивающими  </w:t>
      </w:r>
    </w:p>
    <w:p w14:paraId="75BECDF2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b/>
          <w:sz w:val="28"/>
          <w:szCs w:val="28"/>
        </w:rPr>
      </w:pPr>
      <w:r>
        <w:rPr>
          <w:rFonts w:ascii="PT Astra Serif" w:hAnsi="PT Astra Serif" w:cs="Times New Roman"/>
          <w:b/>
          <w:sz w:val="28"/>
          <w:szCs w:val="28"/>
        </w:rPr>
        <w:t>образовательные программы дошкольного образования в организациях, осуществляющих образовательную деятельность</w:t>
      </w:r>
    </w:p>
    <w:p w14:paraId="33EFA67D" w14:textId="77777777" w:rsidR="00F2787F" w:rsidRDefault="00F2787F" w:rsidP="00F2787F">
      <w:pPr>
        <w:pStyle w:val="ConsPlusNormal"/>
        <w:jc w:val="both"/>
        <w:rPr>
          <w:rFonts w:ascii="PT Astra Serif" w:hAnsi="PT Astra Serif" w:cs="Times New Roman"/>
          <w:sz w:val="28"/>
          <w:szCs w:val="28"/>
        </w:rPr>
      </w:pPr>
    </w:p>
    <w:p w14:paraId="0BD2E0B5" w14:textId="64FBE104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1.Комитет по образованию администрации муниципального образования Богородицкий район несет ответственность за своевременный расчет средней стоимости затрат за присмотр и уход за одним ребенком в образовательных организациях муниципального образования Богородицкий район, реализующих образовательную программу дошкольного образования.</w:t>
      </w:r>
    </w:p>
    <w:p w14:paraId="34032452" w14:textId="77777777" w:rsidR="00F2787F" w:rsidRDefault="00F2787F" w:rsidP="00F2787F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2.Руководители образовательных организаций, реализующие образовательную программу дошкольного образования, несут ответственность за предоставление родителям (законным представителям) необходимой информации и своевременное (до 20 числа каждого месяца) взимание с родителей платы за присмотр и уход за детьми в образовательной организации.</w:t>
      </w:r>
    </w:p>
    <w:p w14:paraId="779529D7" w14:textId="2DF43397" w:rsidR="00F2787F" w:rsidRDefault="00F2787F" w:rsidP="00F2787F">
      <w:pPr>
        <w:pStyle w:val="ConsPlusNormal"/>
        <w:ind w:firstLine="540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3.Родители (законные представители) несут ответственность за своевременную (до 20 числа текущего месяца) оплату за присмотр и уход за детьми в образовательных организациях.</w:t>
      </w:r>
    </w:p>
    <w:p w14:paraId="03454DEB" w14:textId="77777777" w:rsidR="001C32A8" w:rsidRDefault="001C32A8" w:rsidP="00F2787F">
      <w:pPr>
        <w:pStyle w:val="ConsPlusNormal"/>
        <w:ind w:firstLine="540"/>
        <w:jc w:val="both"/>
        <w:rPr>
          <w:rFonts w:ascii="PT Astra Serif" w:hAnsi="PT Astra Serif" w:cs="PT Astra Serif"/>
          <w:sz w:val="28"/>
          <w:szCs w:val="28"/>
        </w:rPr>
      </w:pPr>
    </w:p>
    <w:sectPr w:rsidR="001C32A8" w:rsidSect="00724E8F"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9A0C41" w14:textId="77777777" w:rsidR="00F938C7" w:rsidRDefault="00F938C7">
      <w:r>
        <w:separator/>
      </w:r>
    </w:p>
  </w:endnote>
  <w:endnote w:type="continuationSeparator" w:id="0">
    <w:p w14:paraId="7FDF800A" w14:textId="77777777" w:rsidR="00F938C7" w:rsidRDefault="00F93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C3C057" w14:textId="77777777" w:rsidR="00F938C7" w:rsidRDefault="00F938C7">
      <w:r>
        <w:separator/>
      </w:r>
    </w:p>
  </w:footnote>
  <w:footnote w:type="continuationSeparator" w:id="0">
    <w:p w14:paraId="5566AA0A" w14:textId="77777777" w:rsidR="00F938C7" w:rsidRDefault="00F938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 id="_x0000_i1027" style="width:12.75pt;height:3.75pt" coordsize="" o:spt="100" o:bullet="t" adj="0,,0" path="" stroked="f">
        <v:stroke joinstyle="miter"/>
        <v:imagedata r:id="rId1" o:title="image35"/>
        <v:formulas/>
        <v:path o:connecttype="segments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D72C32"/>
    <w:multiLevelType w:val="hybridMultilevel"/>
    <w:tmpl w:val="F2C62D30"/>
    <w:lvl w:ilvl="0" w:tplc="879AB6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D7B7B7D"/>
    <w:multiLevelType w:val="hybridMultilevel"/>
    <w:tmpl w:val="7B004B74"/>
    <w:lvl w:ilvl="0" w:tplc="879AB6E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65443E32"/>
    <w:multiLevelType w:val="multilevel"/>
    <w:tmpl w:val="7766F24A"/>
    <w:lvl w:ilvl="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bullet"/>
      <w:lvlText w:val="•"/>
      <w:lvlPicBulletId w:val="0"/>
      <w:lvlJc w:val="left"/>
      <w:pPr>
        <w:ind w:left="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1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641"/>
    <w:rsid w:val="00010179"/>
    <w:rsid w:val="00032A29"/>
    <w:rsid w:val="00042C31"/>
    <w:rsid w:val="0004561B"/>
    <w:rsid w:val="000530A5"/>
    <w:rsid w:val="00097D31"/>
    <w:rsid w:val="000D05A0"/>
    <w:rsid w:val="000E6231"/>
    <w:rsid w:val="000F03B2"/>
    <w:rsid w:val="00106C66"/>
    <w:rsid w:val="00115CE3"/>
    <w:rsid w:val="0011670F"/>
    <w:rsid w:val="0012626D"/>
    <w:rsid w:val="00127F20"/>
    <w:rsid w:val="00140632"/>
    <w:rsid w:val="001520D7"/>
    <w:rsid w:val="0016136D"/>
    <w:rsid w:val="00165D15"/>
    <w:rsid w:val="00174BF8"/>
    <w:rsid w:val="001A5FBD"/>
    <w:rsid w:val="001C32A8"/>
    <w:rsid w:val="001C7CE2"/>
    <w:rsid w:val="001D5618"/>
    <w:rsid w:val="001E53E5"/>
    <w:rsid w:val="001F4389"/>
    <w:rsid w:val="002013D6"/>
    <w:rsid w:val="00207E4E"/>
    <w:rsid w:val="0021412F"/>
    <w:rsid w:val="002147F8"/>
    <w:rsid w:val="00236560"/>
    <w:rsid w:val="00260B37"/>
    <w:rsid w:val="00270C3B"/>
    <w:rsid w:val="0027725A"/>
    <w:rsid w:val="0029794D"/>
    <w:rsid w:val="002A16C1"/>
    <w:rsid w:val="002B3BFA"/>
    <w:rsid w:val="002B4FD2"/>
    <w:rsid w:val="002E54BE"/>
    <w:rsid w:val="00322635"/>
    <w:rsid w:val="00332635"/>
    <w:rsid w:val="003A2384"/>
    <w:rsid w:val="003A7705"/>
    <w:rsid w:val="003C2CA4"/>
    <w:rsid w:val="003D216B"/>
    <w:rsid w:val="003D479C"/>
    <w:rsid w:val="0046402C"/>
    <w:rsid w:val="0048387B"/>
    <w:rsid w:val="004858D5"/>
    <w:rsid w:val="00486C37"/>
    <w:rsid w:val="004964FF"/>
    <w:rsid w:val="00497190"/>
    <w:rsid w:val="004A327E"/>
    <w:rsid w:val="004A3E4D"/>
    <w:rsid w:val="004C74A2"/>
    <w:rsid w:val="00505A60"/>
    <w:rsid w:val="00527B97"/>
    <w:rsid w:val="005461BC"/>
    <w:rsid w:val="005A4288"/>
    <w:rsid w:val="005A6A47"/>
    <w:rsid w:val="005B2800"/>
    <w:rsid w:val="005B3753"/>
    <w:rsid w:val="005C1E41"/>
    <w:rsid w:val="005C6B9A"/>
    <w:rsid w:val="005F6D36"/>
    <w:rsid w:val="005F7562"/>
    <w:rsid w:val="005F7DEF"/>
    <w:rsid w:val="00621F7D"/>
    <w:rsid w:val="006237D1"/>
    <w:rsid w:val="0062411E"/>
    <w:rsid w:val="00631C5C"/>
    <w:rsid w:val="006479DE"/>
    <w:rsid w:val="006A5F36"/>
    <w:rsid w:val="006F2075"/>
    <w:rsid w:val="006F782D"/>
    <w:rsid w:val="007112E3"/>
    <w:rsid w:val="00711551"/>
    <w:rsid w:val="007143EE"/>
    <w:rsid w:val="00724E8F"/>
    <w:rsid w:val="00735804"/>
    <w:rsid w:val="00736797"/>
    <w:rsid w:val="00744672"/>
    <w:rsid w:val="00750ABC"/>
    <w:rsid w:val="00751008"/>
    <w:rsid w:val="00796661"/>
    <w:rsid w:val="007F12CE"/>
    <w:rsid w:val="007F4F01"/>
    <w:rsid w:val="00826211"/>
    <w:rsid w:val="0083223B"/>
    <w:rsid w:val="0084100F"/>
    <w:rsid w:val="00882877"/>
    <w:rsid w:val="00886A38"/>
    <w:rsid w:val="00895830"/>
    <w:rsid w:val="008A457D"/>
    <w:rsid w:val="008F2E0C"/>
    <w:rsid w:val="009110D2"/>
    <w:rsid w:val="00954E7D"/>
    <w:rsid w:val="00982668"/>
    <w:rsid w:val="009A7968"/>
    <w:rsid w:val="00A24EB9"/>
    <w:rsid w:val="00A2614D"/>
    <w:rsid w:val="00A333F8"/>
    <w:rsid w:val="00A5621A"/>
    <w:rsid w:val="00A72288"/>
    <w:rsid w:val="00A9089D"/>
    <w:rsid w:val="00A96922"/>
    <w:rsid w:val="00AD6171"/>
    <w:rsid w:val="00B0593F"/>
    <w:rsid w:val="00B47849"/>
    <w:rsid w:val="00B562C1"/>
    <w:rsid w:val="00B60D62"/>
    <w:rsid w:val="00B62010"/>
    <w:rsid w:val="00B63641"/>
    <w:rsid w:val="00B863C9"/>
    <w:rsid w:val="00B92BC1"/>
    <w:rsid w:val="00BA4658"/>
    <w:rsid w:val="00BB63BE"/>
    <w:rsid w:val="00BD2261"/>
    <w:rsid w:val="00BE519B"/>
    <w:rsid w:val="00C563E7"/>
    <w:rsid w:val="00CA5158"/>
    <w:rsid w:val="00CA6515"/>
    <w:rsid w:val="00CC4111"/>
    <w:rsid w:val="00CF25B5"/>
    <w:rsid w:val="00CF3559"/>
    <w:rsid w:val="00E01F10"/>
    <w:rsid w:val="00E03E77"/>
    <w:rsid w:val="00E06FAE"/>
    <w:rsid w:val="00E11B07"/>
    <w:rsid w:val="00E302C9"/>
    <w:rsid w:val="00E41E47"/>
    <w:rsid w:val="00E67319"/>
    <w:rsid w:val="00E67F13"/>
    <w:rsid w:val="00E727C9"/>
    <w:rsid w:val="00EA1D86"/>
    <w:rsid w:val="00EA76C3"/>
    <w:rsid w:val="00EB5635"/>
    <w:rsid w:val="00EE23DD"/>
    <w:rsid w:val="00F04E74"/>
    <w:rsid w:val="00F2787F"/>
    <w:rsid w:val="00F53B09"/>
    <w:rsid w:val="00F56F9F"/>
    <w:rsid w:val="00F63BDF"/>
    <w:rsid w:val="00F737E5"/>
    <w:rsid w:val="00F81D0F"/>
    <w:rsid w:val="00F825D0"/>
    <w:rsid w:val="00F938C7"/>
    <w:rsid w:val="00F96022"/>
    <w:rsid w:val="00FA7E11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21ED7AE7"/>
  <w15:docId w15:val="{775184C7-74A7-4D6F-8D76-BF844EEA2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4E74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F04E74"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rsid w:val="00F04E74"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rsid w:val="00F04E74"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rsid w:val="00F04E74"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rsid w:val="00F04E74"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F04E74"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rsid w:val="00F04E74"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rsid w:val="00F04E74"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rsid w:val="00F04E74"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04E74"/>
  </w:style>
  <w:style w:type="character" w:customStyle="1" w:styleId="WW8Num1z1">
    <w:name w:val="WW8Num1z1"/>
    <w:rsid w:val="00F04E74"/>
  </w:style>
  <w:style w:type="character" w:customStyle="1" w:styleId="WW8Num1z2">
    <w:name w:val="WW8Num1z2"/>
    <w:rsid w:val="00F04E74"/>
  </w:style>
  <w:style w:type="character" w:customStyle="1" w:styleId="WW8Num1z3">
    <w:name w:val="WW8Num1z3"/>
    <w:rsid w:val="00F04E74"/>
  </w:style>
  <w:style w:type="character" w:customStyle="1" w:styleId="WW8Num1z4">
    <w:name w:val="WW8Num1z4"/>
    <w:rsid w:val="00F04E74"/>
  </w:style>
  <w:style w:type="character" w:customStyle="1" w:styleId="WW8Num1z5">
    <w:name w:val="WW8Num1z5"/>
    <w:rsid w:val="00F04E74"/>
  </w:style>
  <w:style w:type="character" w:customStyle="1" w:styleId="WW8Num1z6">
    <w:name w:val="WW8Num1z6"/>
    <w:rsid w:val="00F04E74"/>
  </w:style>
  <w:style w:type="character" w:customStyle="1" w:styleId="WW8Num1z7">
    <w:name w:val="WW8Num1z7"/>
    <w:rsid w:val="00F04E74"/>
  </w:style>
  <w:style w:type="character" w:customStyle="1" w:styleId="WW8Num1z8">
    <w:name w:val="WW8Num1z8"/>
    <w:rsid w:val="00F04E74"/>
  </w:style>
  <w:style w:type="character" w:customStyle="1" w:styleId="30">
    <w:name w:val="Основной шрифт абзаца3"/>
    <w:rsid w:val="00F04E74"/>
  </w:style>
  <w:style w:type="character" w:customStyle="1" w:styleId="20">
    <w:name w:val="Основной шрифт абзаца2"/>
    <w:rsid w:val="00F04E74"/>
  </w:style>
  <w:style w:type="character" w:customStyle="1" w:styleId="WW8Num2z0">
    <w:name w:val="WW8Num2z0"/>
    <w:rsid w:val="00F04E74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sid w:val="00F04E74"/>
    <w:rPr>
      <w:rFonts w:ascii="Courier New" w:hAnsi="Courier New" w:cs="Courier New" w:hint="default"/>
    </w:rPr>
  </w:style>
  <w:style w:type="character" w:customStyle="1" w:styleId="WW8Num2z2">
    <w:name w:val="WW8Num2z2"/>
    <w:rsid w:val="00F04E74"/>
    <w:rPr>
      <w:rFonts w:ascii="Wingdings" w:hAnsi="Wingdings" w:cs="Wingdings" w:hint="default"/>
    </w:rPr>
  </w:style>
  <w:style w:type="character" w:customStyle="1" w:styleId="WW8Num2z3">
    <w:name w:val="WW8Num2z3"/>
    <w:rsid w:val="00F04E74"/>
    <w:rPr>
      <w:rFonts w:ascii="Symbol" w:hAnsi="Symbol" w:cs="Symbol" w:hint="default"/>
    </w:rPr>
  </w:style>
  <w:style w:type="character" w:customStyle="1" w:styleId="WW8Num3z0">
    <w:name w:val="WW8Num3z0"/>
    <w:rsid w:val="00F04E74"/>
  </w:style>
  <w:style w:type="character" w:customStyle="1" w:styleId="WW8Num3z1">
    <w:name w:val="WW8Num3z1"/>
    <w:rsid w:val="00F04E74"/>
  </w:style>
  <w:style w:type="character" w:customStyle="1" w:styleId="WW8Num3z2">
    <w:name w:val="WW8Num3z2"/>
    <w:rsid w:val="00F04E74"/>
  </w:style>
  <w:style w:type="character" w:customStyle="1" w:styleId="WW8Num3z3">
    <w:name w:val="WW8Num3z3"/>
    <w:rsid w:val="00F04E74"/>
  </w:style>
  <w:style w:type="character" w:customStyle="1" w:styleId="WW8Num3z4">
    <w:name w:val="WW8Num3z4"/>
    <w:rsid w:val="00F04E74"/>
  </w:style>
  <w:style w:type="character" w:customStyle="1" w:styleId="WW8Num3z5">
    <w:name w:val="WW8Num3z5"/>
    <w:rsid w:val="00F04E74"/>
  </w:style>
  <w:style w:type="character" w:customStyle="1" w:styleId="WW8Num3z6">
    <w:name w:val="WW8Num3z6"/>
    <w:rsid w:val="00F04E74"/>
  </w:style>
  <w:style w:type="character" w:customStyle="1" w:styleId="WW8Num3z7">
    <w:name w:val="WW8Num3z7"/>
    <w:rsid w:val="00F04E74"/>
  </w:style>
  <w:style w:type="character" w:customStyle="1" w:styleId="WW8Num3z8">
    <w:name w:val="WW8Num3z8"/>
    <w:rsid w:val="00F04E74"/>
  </w:style>
  <w:style w:type="character" w:customStyle="1" w:styleId="WW8Num4z0">
    <w:name w:val="WW8Num4z0"/>
    <w:rsid w:val="00F04E74"/>
  </w:style>
  <w:style w:type="character" w:customStyle="1" w:styleId="WW8Num4z1">
    <w:name w:val="WW8Num4z1"/>
    <w:rsid w:val="00F04E74"/>
  </w:style>
  <w:style w:type="character" w:customStyle="1" w:styleId="WW8Num4z2">
    <w:name w:val="WW8Num4z2"/>
    <w:rsid w:val="00F04E74"/>
  </w:style>
  <w:style w:type="character" w:customStyle="1" w:styleId="WW8Num4z3">
    <w:name w:val="WW8Num4z3"/>
    <w:rsid w:val="00F04E74"/>
  </w:style>
  <w:style w:type="character" w:customStyle="1" w:styleId="WW8Num4z4">
    <w:name w:val="WW8Num4z4"/>
    <w:rsid w:val="00F04E74"/>
  </w:style>
  <w:style w:type="character" w:customStyle="1" w:styleId="WW8Num4z5">
    <w:name w:val="WW8Num4z5"/>
    <w:rsid w:val="00F04E74"/>
  </w:style>
  <w:style w:type="character" w:customStyle="1" w:styleId="WW8Num4z6">
    <w:name w:val="WW8Num4z6"/>
    <w:rsid w:val="00F04E74"/>
  </w:style>
  <w:style w:type="character" w:customStyle="1" w:styleId="WW8Num4z7">
    <w:name w:val="WW8Num4z7"/>
    <w:rsid w:val="00F04E74"/>
  </w:style>
  <w:style w:type="character" w:customStyle="1" w:styleId="WW8Num4z8">
    <w:name w:val="WW8Num4z8"/>
    <w:rsid w:val="00F04E74"/>
  </w:style>
  <w:style w:type="character" w:customStyle="1" w:styleId="WW8Num5z0">
    <w:name w:val="WW8Num5z0"/>
    <w:rsid w:val="00F04E74"/>
  </w:style>
  <w:style w:type="character" w:customStyle="1" w:styleId="WW8Num5z1">
    <w:name w:val="WW8Num5z1"/>
    <w:rsid w:val="00F04E74"/>
  </w:style>
  <w:style w:type="character" w:customStyle="1" w:styleId="WW8Num5z2">
    <w:name w:val="WW8Num5z2"/>
    <w:rsid w:val="00F04E74"/>
  </w:style>
  <w:style w:type="character" w:customStyle="1" w:styleId="WW8Num5z3">
    <w:name w:val="WW8Num5z3"/>
    <w:rsid w:val="00F04E74"/>
  </w:style>
  <w:style w:type="character" w:customStyle="1" w:styleId="WW8Num5z4">
    <w:name w:val="WW8Num5z4"/>
    <w:rsid w:val="00F04E74"/>
  </w:style>
  <w:style w:type="character" w:customStyle="1" w:styleId="WW8Num5z5">
    <w:name w:val="WW8Num5z5"/>
    <w:rsid w:val="00F04E74"/>
  </w:style>
  <w:style w:type="character" w:customStyle="1" w:styleId="WW8Num5z6">
    <w:name w:val="WW8Num5z6"/>
    <w:rsid w:val="00F04E74"/>
  </w:style>
  <w:style w:type="character" w:customStyle="1" w:styleId="WW8Num5z7">
    <w:name w:val="WW8Num5z7"/>
    <w:rsid w:val="00F04E74"/>
  </w:style>
  <w:style w:type="character" w:customStyle="1" w:styleId="WW8Num5z8">
    <w:name w:val="WW8Num5z8"/>
    <w:rsid w:val="00F04E74"/>
  </w:style>
  <w:style w:type="character" w:customStyle="1" w:styleId="WW8Num6z0">
    <w:name w:val="WW8Num6z0"/>
    <w:rsid w:val="00F04E74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sid w:val="00F04E74"/>
    <w:rPr>
      <w:rFonts w:ascii="Courier New" w:hAnsi="Courier New" w:cs="Courier New" w:hint="default"/>
    </w:rPr>
  </w:style>
  <w:style w:type="character" w:customStyle="1" w:styleId="WW8Num6z2">
    <w:name w:val="WW8Num6z2"/>
    <w:rsid w:val="00F04E74"/>
    <w:rPr>
      <w:rFonts w:ascii="Wingdings" w:hAnsi="Wingdings" w:cs="Wingdings" w:hint="default"/>
    </w:rPr>
  </w:style>
  <w:style w:type="character" w:customStyle="1" w:styleId="WW8Num6z3">
    <w:name w:val="WW8Num6z3"/>
    <w:rsid w:val="00F04E74"/>
    <w:rPr>
      <w:rFonts w:ascii="Symbol" w:hAnsi="Symbol" w:cs="Symbol" w:hint="default"/>
    </w:rPr>
  </w:style>
  <w:style w:type="character" w:customStyle="1" w:styleId="WW8Num7z0">
    <w:name w:val="WW8Num7z0"/>
    <w:rsid w:val="00F04E74"/>
  </w:style>
  <w:style w:type="character" w:customStyle="1" w:styleId="WW8Num7z1">
    <w:name w:val="WW8Num7z1"/>
    <w:rsid w:val="00F04E74"/>
  </w:style>
  <w:style w:type="character" w:customStyle="1" w:styleId="WW8Num7z2">
    <w:name w:val="WW8Num7z2"/>
    <w:rsid w:val="00F04E74"/>
  </w:style>
  <w:style w:type="character" w:customStyle="1" w:styleId="WW8Num7z3">
    <w:name w:val="WW8Num7z3"/>
    <w:rsid w:val="00F04E74"/>
  </w:style>
  <w:style w:type="character" w:customStyle="1" w:styleId="WW8Num7z4">
    <w:name w:val="WW8Num7z4"/>
    <w:rsid w:val="00F04E74"/>
  </w:style>
  <w:style w:type="character" w:customStyle="1" w:styleId="WW8Num7z5">
    <w:name w:val="WW8Num7z5"/>
    <w:rsid w:val="00F04E74"/>
  </w:style>
  <w:style w:type="character" w:customStyle="1" w:styleId="WW8Num7z6">
    <w:name w:val="WW8Num7z6"/>
    <w:rsid w:val="00F04E74"/>
  </w:style>
  <w:style w:type="character" w:customStyle="1" w:styleId="WW8Num7z7">
    <w:name w:val="WW8Num7z7"/>
    <w:rsid w:val="00F04E74"/>
  </w:style>
  <w:style w:type="character" w:customStyle="1" w:styleId="WW8Num7z8">
    <w:name w:val="WW8Num7z8"/>
    <w:rsid w:val="00F04E74"/>
  </w:style>
  <w:style w:type="character" w:customStyle="1" w:styleId="WW8Num8z0">
    <w:name w:val="WW8Num8z0"/>
    <w:rsid w:val="00F04E74"/>
  </w:style>
  <w:style w:type="character" w:customStyle="1" w:styleId="WW8Num8z1">
    <w:name w:val="WW8Num8z1"/>
    <w:rsid w:val="00F04E74"/>
  </w:style>
  <w:style w:type="character" w:customStyle="1" w:styleId="WW8Num8z2">
    <w:name w:val="WW8Num8z2"/>
    <w:rsid w:val="00F04E74"/>
  </w:style>
  <w:style w:type="character" w:customStyle="1" w:styleId="WW8Num8z3">
    <w:name w:val="WW8Num8z3"/>
    <w:rsid w:val="00F04E74"/>
  </w:style>
  <w:style w:type="character" w:customStyle="1" w:styleId="WW8Num8z4">
    <w:name w:val="WW8Num8z4"/>
    <w:rsid w:val="00F04E74"/>
  </w:style>
  <w:style w:type="character" w:customStyle="1" w:styleId="WW8Num8z5">
    <w:name w:val="WW8Num8z5"/>
    <w:rsid w:val="00F04E74"/>
  </w:style>
  <w:style w:type="character" w:customStyle="1" w:styleId="WW8Num8z6">
    <w:name w:val="WW8Num8z6"/>
    <w:rsid w:val="00F04E74"/>
  </w:style>
  <w:style w:type="character" w:customStyle="1" w:styleId="WW8Num8z7">
    <w:name w:val="WW8Num8z7"/>
    <w:rsid w:val="00F04E74"/>
  </w:style>
  <w:style w:type="character" w:customStyle="1" w:styleId="WW8Num8z8">
    <w:name w:val="WW8Num8z8"/>
    <w:rsid w:val="00F04E74"/>
  </w:style>
  <w:style w:type="character" w:customStyle="1" w:styleId="WW8Num9z0">
    <w:name w:val="WW8Num9z0"/>
    <w:rsid w:val="00F04E74"/>
  </w:style>
  <w:style w:type="character" w:customStyle="1" w:styleId="WW8Num9z1">
    <w:name w:val="WW8Num9z1"/>
    <w:rsid w:val="00F04E74"/>
  </w:style>
  <w:style w:type="character" w:customStyle="1" w:styleId="WW8Num9z2">
    <w:name w:val="WW8Num9z2"/>
    <w:rsid w:val="00F04E74"/>
  </w:style>
  <w:style w:type="character" w:customStyle="1" w:styleId="WW8Num9z3">
    <w:name w:val="WW8Num9z3"/>
    <w:rsid w:val="00F04E74"/>
  </w:style>
  <w:style w:type="character" w:customStyle="1" w:styleId="WW8Num9z4">
    <w:name w:val="WW8Num9z4"/>
    <w:rsid w:val="00F04E74"/>
  </w:style>
  <w:style w:type="character" w:customStyle="1" w:styleId="WW8Num9z5">
    <w:name w:val="WW8Num9z5"/>
    <w:rsid w:val="00F04E74"/>
  </w:style>
  <w:style w:type="character" w:customStyle="1" w:styleId="WW8Num9z6">
    <w:name w:val="WW8Num9z6"/>
    <w:rsid w:val="00F04E74"/>
  </w:style>
  <w:style w:type="character" w:customStyle="1" w:styleId="WW8Num9z7">
    <w:name w:val="WW8Num9z7"/>
    <w:rsid w:val="00F04E74"/>
  </w:style>
  <w:style w:type="character" w:customStyle="1" w:styleId="WW8Num9z8">
    <w:name w:val="WW8Num9z8"/>
    <w:rsid w:val="00F04E74"/>
  </w:style>
  <w:style w:type="character" w:customStyle="1" w:styleId="WW8Num10z0">
    <w:name w:val="WW8Num10z0"/>
    <w:rsid w:val="00F04E74"/>
  </w:style>
  <w:style w:type="character" w:customStyle="1" w:styleId="WW8Num10z1">
    <w:name w:val="WW8Num10z1"/>
    <w:rsid w:val="00F04E74"/>
  </w:style>
  <w:style w:type="character" w:customStyle="1" w:styleId="WW8Num10z2">
    <w:name w:val="WW8Num10z2"/>
    <w:rsid w:val="00F04E74"/>
  </w:style>
  <w:style w:type="character" w:customStyle="1" w:styleId="WW8Num10z3">
    <w:name w:val="WW8Num10z3"/>
    <w:rsid w:val="00F04E74"/>
  </w:style>
  <w:style w:type="character" w:customStyle="1" w:styleId="WW8Num10z4">
    <w:name w:val="WW8Num10z4"/>
    <w:rsid w:val="00F04E74"/>
  </w:style>
  <w:style w:type="character" w:customStyle="1" w:styleId="WW8Num10z5">
    <w:name w:val="WW8Num10z5"/>
    <w:rsid w:val="00F04E74"/>
  </w:style>
  <w:style w:type="character" w:customStyle="1" w:styleId="WW8Num10z6">
    <w:name w:val="WW8Num10z6"/>
    <w:rsid w:val="00F04E74"/>
  </w:style>
  <w:style w:type="character" w:customStyle="1" w:styleId="WW8Num10z7">
    <w:name w:val="WW8Num10z7"/>
    <w:rsid w:val="00F04E74"/>
  </w:style>
  <w:style w:type="character" w:customStyle="1" w:styleId="WW8Num10z8">
    <w:name w:val="WW8Num10z8"/>
    <w:rsid w:val="00F04E74"/>
  </w:style>
  <w:style w:type="character" w:customStyle="1" w:styleId="WW8Num11z0">
    <w:name w:val="WW8Num11z0"/>
    <w:rsid w:val="00F04E74"/>
  </w:style>
  <w:style w:type="character" w:customStyle="1" w:styleId="WW8Num11z1">
    <w:name w:val="WW8Num11z1"/>
    <w:rsid w:val="00F04E74"/>
  </w:style>
  <w:style w:type="character" w:customStyle="1" w:styleId="WW8Num11z2">
    <w:name w:val="WW8Num11z2"/>
    <w:rsid w:val="00F04E74"/>
  </w:style>
  <w:style w:type="character" w:customStyle="1" w:styleId="WW8Num11z3">
    <w:name w:val="WW8Num11z3"/>
    <w:rsid w:val="00F04E74"/>
  </w:style>
  <w:style w:type="character" w:customStyle="1" w:styleId="WW8Num11z4">
    <w:name w:val="WW8Num11z4"/>
    <w:rsid w:val="00F04E74"/>
  </w:style>
  <w:style w:type="character" w:customStyle="1" w:styleId="WW8Num11z5">
    <w:name w:val="WW8Num11z5"/>
    <w:rsid w:val="00F04E74"/>
  </w:style>
  <w:style w:type="character" w:customStyle="1" w:styleId="WW8Num11z6">
    <w:name w:val="WW8Num11z6"/>
    <w:rsid w:val="00F04E74"/>
  </w:style>
  <w:style w:type="character" w:customStyle="1" w:styleId="WW8Num11z7">
    <w:name w:val="WW8Num11z7"/>
    <w:rsid w:val="00F04E74"/>
  </w:style>
  <w:style w:type="character" w:customStyle="1" w:styleId="WW8Num11z8">
    <w:name w:val="WW8Num11z8"/>
    <w:rsid w:val="00F04E74"/>
  </w:style>
  <w:style w:type="character" w:customStyle="1" w:styleId="WW8Num12z0">
    <w:name w:val="WW8Num12z0"/>
    <w:rsid w:val="00F04E74"/>
  </w:style>
  <w:style w:type="character" w:customStyle="1" w:styleId="WW8Num12z1">
    <w:name w:val="WW8Num12z1"/>
    <w:rsid w:val="00F04E74"/>
  </w:style>
  <w:style w:type="character" w:customStyle="1" w:styleId="WW8Num12z2">
    <w:name w:val="WW8Num12z2"/>
    <w:rsid w:val="00F04E74"/>
  </w:style>
  <w:style w:type="character" w:customStyle="1" w:styleId="WW8Num12z3">
    <w:name w:val="WW8Num12z3"/>
    <w:rsid w:val="00F04E74"/>
  </w:style>
  <w:style w:type="character" w:customStyle="1" w:styleId="WW8Num12z4">
    <w:name w:val="WW8Num12z4"/>
    <w:rsid w:val="00F04E74"/>
  </w:style>
  <w:style w:type="character" w:customStyle="1" w:styleId="WW8Num12z5">
    <w:name w:val="WW8Num12z5"/>
    <w:rsid w:val="00F04E74"/>
  </w:style>
  <w:style w:type="character" w:customStyle="1" w:styleId="WW8Num12z6">
    <w:name w:val="WW8Num12z6"/>
    <w:rsid w:val="00F04E74"/>
  </w:style>
  <w:style w:type="character" w:customStyle="1" w:styleId="WW8Num12z7">
    <w:name w:val="WW8Num12z7"/>
    <w:rsid w:val="00F04E74"/>
  </w:style>
  <w:style w:type="character" w:customStyle="1" w:styleId="WW8Num12z8">
    <w:name w:val="WW8Num12z8"/>
    <w:rsid w:val="00F04E74"/>
  </w:style>
  <w:style w:type="character" w:customStyle="1" w:styleId="WW8Num13z0">
    <w:name w:val="WW8Num13z0"/>
    <w:rsid w:val="00F04E74"/>
  </w:style>
  <w:style w:type="character" w:customStyle="1" w:styleId="WW8Num13z1">
    <w:name w:val="WW8Num13z1"/>
    <w:rsid w:val="00F04E74"/>
  </w:style>
  <w:style w:type="character" w:customStyle="1" w:styleId="WW8Num13z2">
    <w:name w:val="WW8Num13z2"/>
    <w:rsid w:val="00F04E74"/>
  </w:style>
  <w:style w:type="character" w:customStyle="1" w:styleId="WW8Num13z3">
    <w:name w:val="WW8Num13z3"/>
    <w:rsid w:val="00F04E74"/>
  </w:style>
  <w:style w:type="character" w:customStyle="1" w:styleId="WW8Num13z4">
    <w:name w:val="WW8Num13z4"/>
    <w:rsid w:val="00F04E74"/>
  </w:style>
  <w:style w:type="character" w:customStyle="1" w:styleId="WW8Num13z5">
    <w:name w:val="WW8Num13z5"/>
    <w:rsid w:val="00F04E74"/>
  </w:style>
  <w:style w:type="character" w:customStyle="1" w:styleId="WW8Num13z6">
    <w:name w:val="WW8Num13z6"/>
    <w:rsid w:val="00F04E74"/>
  </w:style>
  <w:style w:type="character" w:customStyle="1" w:styleId="WW8Num13z7">
    <w:name w:val="WW8Num13z7"/>
    <w:rsid w:val="00F04E74"/>
  </w:style>
  <w:style w:type="character" w:customStyle="1" w:styleId="WW8Num13z8">
    <w:name w:val="WW8Num13z8"/>
    <w:rsid w:val="00F04E74"/>
  </w:style>
  <w:style w:type="character" w:customStyle="1" w:styleId="WW8Num14z0">
    <w:name w:val="WW8Num14z0"/>
    <w:rsid w:val="00F04E74"/>
  </w:style>
  <w:style w:type="character" w:customStyle="1" w:styleId="WW8Num14z1">
    <w:name w:val="WW8Num14z1"/>
    <w:rsid w:val="00F04E74"/>
  </w:style>
  <w:style w:type="character" w:customStyle="1" w:styleId="WW8Num14z2">
    <w:name w:val="WW8Num14z2"/>
    <w:rsid w:val="00F04E74"/>
  </w:style>
  <w:style w:type="character" w:customStyle="1" w:styleId="WW8Num14z3">
    <w:name w:val="WW8Num14z3"/>
    <w:rsid w:val="00F04E74"/>
  </w:style>
  <w:style w:type="character" w:customStyle="1" w:styleId="WW8Num14z4">
    <w:name w:val="WW8Num14z4"/>
    <w:rsid w:val="00F04E74"/>
  </w:style>
  <w:style w:type="character" w:customStyle="1" w:styleId="WW8Num14z5">
    <w:name w:val="WW8Num14z5"/>
    <w:rsid w:val="00F04E74"/>
  </w:style>
  <w:style w:type="character" w:customStyle="1" w:styleId="WW8Num14z6">
    <w:name w:val="WW8Num14z6"/>
    <w:rsid w:val="00F04E74"/>
  </w:style>
  <w:style w:type="character" w:customStyle="1" w:styleId="WW8Num14z7">
    <w:name w:val="WW8Num14z7"/>
    <w:rsid w:val="00F04E74"/>
  </w:style>
  <w:style w:type="character" w:customStyle="1" w:styleId="WW8Num14z8">
    <w:name w:val="WW8Num14z8"/>
    <w:rsid w:val="00F04E74"/>
  </w:style>
  <w:style w:type="character" w:customStyle="1" w:styleId="WW8Num15z0">
    <w:name w:val="WW8Num15z0"/>
    <w:rsid w:val="00F04E74"/>
  </w:style>
  <w:style w:type="character" w:customStyle="1" w:styleId="WW8Num15z1">
    <w:name w:val="WW8Num15z1"/>
    <w:rsid w:val="00F04E74"/>
  </w:style>
  <w:style w:type="character" w:customStyle="1" w:styleId="WW8Num15z2">
    <w:name w:val="WW8Num15z2"/>
    <w:rsid w:val="00F04E74"/>
  </w:style>
  <w:style w:type="character" w:customStyle="1" w:styleId="WW8Num15z3">
    <w:name w:val="WW8Num15z3"/>
    <w:rsid w:val="00F04E74"/>
  </w:style>
  <w:style w:type="character" w:customStyle="1" w:styleId="WW8Num15z4">
    <w:name w:val="WW8Num15z4"/>
    <w:rsid w:val="00F04E74"/>
  </w:style>
  <w:style w:type="character" w:customStyle="1" w:styleId="WW8Num15z5">
    <w:name w:val="WW8Num15z5"/>
    <w:rsid w:val="00F04E74"/>
  </w:style>
  <w:style w:type="character" w:customStyle="1" w:styleId="WW8Num15z6">
    <w:name w:val="WW8Num15z6"/>
    <w:rsid w:val="00F04E74"/>
  </w:style>
  <w:style w:type="character" w:customStyle="1" w:styleId="WW8Num15z7">
    <w:name w:val="WW8Num15z7"/>
    <w:rsid w:val="00F04E74"/>
  </w:style>
  <w:style w:type="character" w:customStyle="1" w:styleId="WW8Num15z8">
    <w:name w:val="WW8Num15z8"/>
    <w:rsid w:val="00F04E74"/>
  </w:style>
  <w:style w:type="character" w:customStyle="1" w:styleId="WW8Num16z0">
    <w:name w:val="WW8Num16z0"/>
    <w:rsid w:val="00F04E74"/>
  </w:style>
  <w:style w:type="character" w:customStyle="1" w:styleId="WW8Num16z1">
    <w:name w:val="WW8Num16z1"/>
    <w:rsid w:val="00F04E74"/>
  </w:style>
  <w:style w:type="character" w:customStyle="1" w:styleId="WW8Num16z2">
    <w:name w:val="WW8Num16z2"/>
    <w:rsid w:val="00F04E74"/>
  </w:style>
  <w:style w:type="character" w:customStyle="1" w:styleId="WW8Num16z3">
    <w:name w:val="WW8Num16z3"/>
    <w:rsid w:val="00F04E74"/>
  </w:style>
  <w:style w:type="character" w:customStyle="1" w:styleId="WW8Num16z4">
    <w:name w:val="WW8Num16z4"/>
    <w:rsid w:val="00F04E74"/>
  </w:style>
  <w:style w:type="character" w:customStyle="1" w:styleId="WW8Num16z5">
    <w:name w:val="WW8Num16z5"/>
    <w:rsid w:val="00F04E74"/>
  </w:style>
  <w:style w:type="character" w:customStyle="1" w:styleId="WW8Num16z6">
    <w:name w:val="WW8Num16z6"/>
    <w:rsid w:val="00F04E74"/>
  </w:style>
  <w:style w:type="character" w:customStyle="1" w:styleId="WW8Num16z7">
    <w:name w:val="WW8Num16z7"/>
    <w:rsid w:val="00F04E74"/>
  </w:style>
  <w:style w:type="character" w:customStyle="1" w:styleId="WW8Num16z8">
    <w:name w:val="WW8Num16z8"/>
    <w:rsid w:val="00F04E74"/>
  </w:style>
  <w:style w:type="character" w:customStyle="1" w:styleId="WW8Num17z0">
    <w:name w:val="WW8Num17z0"/>
    <w:rsid w:val="00F04E74"/>
  </w:style>
  <w:style w:type="character" w:customStyle="1" w:styleId="WW8Num17z1">
    <w:name w:val="WW8Num17z1"/>
    <w:rsid w:val="00F04E74"/>
  </w:style>
  <w:style w:type="character" w:customStyle="1" w:styleId="WW8Num17z2">
    <w:name w:val="WW8Num17z2"/>
    <w:rsid w:val="00F04E74"/>
  </w:style>
  <w:style w:type="character" w:customStyle="1" w:styleId="WW8Num17z3">
    <w:name w:val="WW8Num17z3"/>
    <w:rsid w:val="00F04E74"/>
  </w:style>
  <w:style w:type="character" w:customStyle="1" w:styleId="WW8Num17z4">
    <w:name w:val="WW8Num17z4"/>
    <w:rsid w:val="00F04E74"/>
  </w:style>
  <w:style w:type="character" w:customStyle="1" w:styleId="WW8Num17z5">
    <w:name w:val="WW8Num17z5"/>
    <w:rsid w:val="00F04E74"/>
  </w:style>
  <w:style w:type="character" w:customStyle="1" w:styleId="WW8Num17z6">
    <w:name w:val="WW8Num17z6"/>
    <w:rsid w:val="00F04E74"/>
  </w:style>
  <w:style w:type="character" w:customStyle="1" w:styleId="WW8Num17z7">
    <w:name w:val="WW8Num17z7"/>
    <w:rsid w:val="00F04E74"/>
  </w:style>
  <w:style w:type="character" w:customStyle="1" w:styleId="WW8Num17z8">
    <w:name w:val="WW8Num17z8"/>
    <w:rsid w:val="00F04E74"/>
  </w:style>
  <w:style w:type="character" w:customStyle="1" w:styleId="WW8Num18z0">
    <w:name w:val="WW8Num18z0"/>
    <w:rsid w:val="00F04E74"/>
  </w:style>
  <w:style w:type="character" w:customStyle="1" w:styleId="WW8Num18z1">
    <w:name w:val="WW8Num18z1"/>
    <w:rsid w:val="00F04E74"/>
  </w:style>
  <w:style w:type="character" w:customStyle="1" w:styleId="WW8Num18z2">
    <w:name w:val="WW8Num18z2"/>
    <w:rsid w:val="00F04E74"/>
  </w:style>
  <w:style w:type="character" w:customStyle="1" w:styleId="WW8Num18z3">
    <w:name w:val="WW8Num18z3"/>
    <w:rsid w:val="00F04E74"/>
  </w:style>
  <w:style w:type="character" w:customStyle="1" w:styleId="WW8Num18z4">
    <w:name w:val="WW8Num18z4"/>
    <w:rsid w:val="00F04E74"/>
  </w:style>
  <w:style w:type="character" w:customStyle="1" w:styleId="WW8Num18z5">
    <w:name w:val="WW8Num18z5"/>
    <w:rsid w:val="00F04E74"/>
  </w:style>
  <w:style w:type="character" w:customStyle="1" w:styleId="WW8Num18z6">
    <w:name w:val="WW8Num18z6"/>
    <w:rsid w:val="00F04E74"/>
  </w:style>
  <w:style w:type="character" w:customStyle="1" w:styleId="WW8Num18z7">
    <w:name w:val="WW8Num18z7"/>
    <w:rsid w:val="00F04E74"/>
  </w:style>
  <w:style w:type="character" w:customStyle="1" w:styleId="WW8Num18z8">
    <w:name w:val="WW8Num18z8"/>
    <w:rsid w:val="00F04E74"/>
  </w:style>
  <w:style w:type="character" w:customStyle="1" w:styleId="WW8Num19z0">
    <w:name w:val="WW8Num19z0"/>
    <w:rsid w:val="00F04E74"/>
  </w:style>
  <w:style w:type="character" w:customStyle="1" w:styleId="WW8Num19z1">
    <w:name w:val="WW8Num19z1"/>
    <w:rsid w:val="00F04E74"/>
  </w:style>
  <w:style w:type="character" w:customStyle="1" w:styleId="WW8Num19z2">
    <w:name w:val="WW8Num19z2"/>
    <w:rsid w:val="00F04E74"/>
  </w:style>
  <w:style w:type="character" w:customStyle="1" w:styleId="WW8Num19z3">
    <w:name w:val="WW8Num19z3"/>
    <w:rsid w:val="00F04E74"/>
  </w:style>
  <w:style w:type="character" w:customStyle="1" w:styleId="WW8Num19z4">
    <w:name w:val="WW8Num19z4"/>
    <w:rsid w:val="00F04E74"/>
  </w:style>
  <w:style w:type="character" w:customStyle="1" w:styleId="WW8Num19z5">
    <w:name w:val="WW8Num19z5"/>
    <w:rsid w:val="00F04E74"/>
  </w:style>
  <w:style w:type="character" w:customStyle="1" w:styleId="WW8Num19z6">
    <w:name w:val="WW8Num19z6"/>
    <w:rsid w:val="00F04E74"/>
  </w:style>
  <w:style w:type="character" w:customStyle="1" w:styleId="WW8Num19z7">
    <w:name w:val="WW8Num19z7"/>
    <w:rsid w:val="00F04E74"/>
  </w:style>
  <w:style w:type="character" w:customStyle="1" w:styleId="WW8Num19z8">
    <w:name w:val="WW8Num19z8"/>
    <w:rsid w:val="00F04E74"/>
  </w:style>
  <w:style w:type="character" w:customStyle="1" w:styleId="WW8Num20z0">
    <w:name w:val="WW8Num20z0"/>
    <w:rsid w:val="00F04E74"/>
  </w:style>
  <w:style w:type="character" w:customStyle="1" w:styleId="WW8Num20z1">
    <w:name w:val="WW8Num20z1"/>
    <w:rsid w:val="00F04E74"/>
  </w:style>
  <w:style w:type="character" w:customStyle="1" w:styleId="WW8Num20z2">
    <w:name w:val="WW8Num20z2"/>
    <w:rsid w:val="00F04E74"/>
  </w:style>
  <w:style w:type="character" w:customStyle="1" w:styleId="WW8Num20z3">
    <w:name w:val="WW8Num20z3"/>
    <w:rsid w:val="00F04E74"/>
  </w:style>
  <w:style w:type="character" w:customStyle="1" w:styleId="WW8Num20z4">
    <w:name w:val="WW8Num20z4"/>
    <w:rsid w:val="00F04E74"/>
  </w:style>
  <w:style w:type="character" w:customStyle="1" w:styleId="WW8Num20z5">
    <w:name w:val="WW8Num20z5"/>
    <w:rsid w:val="00F04E74"/>
  </w:style>
  <w:style w:type="character" w:customStyle="1" w:styleId="WW8Num20z6">
    <w:name w:val="WW8Num20z6"/>
    <w:rsid w:val="00F04E74"/>
  </w:style>
  <w:style w:type="character" w:customStyle="1" w:styleId="WW8Num20z7">
    <w:name w:val="WW8Num20z7"/>
    <w:rsid w:val="00F04E74"/>
  </w:style>
  <w:style w:type="character" w:customStyle="1" w:styleId="WW8Num20z8">
    <w:name w:val="WW8Num20z8"/>
    <w:rsid w:val="00F04E74"/>
  </w:style>
  <w:style w:type="character" w:customStyle="1" w:styleId="WW8Num21z0">
    <w:name w:val="WW8Num21z0"/>
    <w:rsid w:val="00F04E74"/>
  </w:style>
  <w:style w:type="character" w:customStyle="1" w:styleId="WW8Num21z1">
    <w:name w:val="WW8Num21z1"/>
    <w:rsid w:val="00F04E74"/>
  </w:style>
  <w:style w:type="character" w:customStyle="1" w:styleId="WW8Num21z2">
    <w:name w:val="WW8Num21z2"/>
    <w:rsid w:val="00F04E74"/>
  </w:style>
  <w:style w:type="character" w:customStyle="1" w:styleId="WW8Num21z3">
    <w:name w:val="WW8Num21z3"/>
    <w:rsid w:val="00F04E74"/>
  </w:style>
  <w:style w:type="character" w:customStyle="1" w:styleId="WW8Num21z4">
    <w:name w:val="WW8Num21z4"/>
    <w:rsid w:val="00F04E74"/>
  </w:style>
  <w:style w:type="character" w:customStyle="1" w:styleId="WW8Num21z5">
    <w:name w:val="WW8Num21z5"/>
    <w:rsid w:val="00F04E74"/>
  </w:style>
  <w:style w:type="character" w:customStyle="1" w:styleId="WW8Num21z6">
    <w:name w:val="WW8Num21z6"/>
    <w:rsid w:val="00F04E74"/>
  </w:style>
  <w:style w:type="character" w:customStyle="1" w:styleId="WW8Num21z7">
    <w:name w:val="WW8Num21z7"/>
    <w:rsid w:val="00F04E74"/>
  </w:style>
  <w:style w:type="character" w:customStyle="1" w:styleId="WW8Num21z8">
    <w:name w:val="WW8Num21z8"/>
    <w:rsid w:val="00F04E74"/>
  </w:style>
  <w:style w:type="character" w:customStyle="1" w:styleId="WW8Num22z0">
    <w:name w:val="WW8Num22z0"/>
    <w:rsid w:val="00F04E74"/>
  </w:style>
  <w:style w:type="character" w:customStyle="1" w:styleId="WW8Num22z1">
    <w:name w:val="WW8Num22z1"/>
    <w:rsid w:val="00F04E74"/>
  </w:style>
  <w:style w:type="character" w:customStyle="1" w:styleId="WW8Num22z2">
    <w:name w:val="WW8Num22z2"/>
    <w:rsid w:val="00F04E74"/>
  </w:style>
  <w:style w:type="character" w:customStyle="1" w:styleId="WW8Num22z3">
    <w:name w:val="WW8Num22z3"/>
    <w:rsid w:val="00F04E74"/>
  </w:style>
  <w:style w:type="character" w:customStyle="1" w:styleId="WW8Num22z4">
    <w:name w:val="WW8Num22z4"/>
    <w:rsid w:val="00F04E74"/>
  </w:style>
  <w:style w:type="character" w:customStyle="1" w:styleId="WW8Num22z5">
    <w:name w:val="WW8Num22z5"/>
    <w:rsid w:val="00F04E74"/>
  </w:style>
  <w:style w:type="character" w:customStyle="1" w:styleId="WW8Num22z6">
    <w:name w:val="WW8Num22z6"/>
    <w:rsid w:val="00F04E74"/>
  </w:style>
  <w:style w:type="character" w:customStyle="1" w:styleId="WW8Num22z7">
    <w:name w:val="WW8Num22z7"/>
    <w:rsid w:val="00F04E74"/>
  </w:style>
  <w:style w:type="character" w:customStyle="1" w:styleId="WW8Num22z8">
    <w:name w:val="WW8Num22z8"/>
    <w:rsid w:val="00F04E74"/>
  </w:style>
  <w:style w:type="character" w:customStyle="1" w:styleId="WW8Num23z0">
    <w:name w:val="WW8Num23z0"/>
    <w:rsid w:val="00F04E74"/>
  </w:style>
  <w:style w:type="character" w:customStyle="1" w:styleId="WW8Num23z1">
    <w:name w:val="WW8Num23z1"/>
    <w:rsid w:val="00F04E74"/>
  </w:style>
  <w:style w:type="character" w:customStyle="1" w:styleId="WW8Num23z2">
    <w:name w:val="WW8Num23z2"/>
    <w:rsid w:val="00F04E74"/>
  </w:style>
  <w:style w:type="character" w:customStyle="1" w:styleId="WW8Num23z3">
    <w:name w:val="WW8Num23z3"/>
    <w:rsid w:val="00F04E74"/>
  </w:style>
  <w:style w:type="character" w:customStyle="1" w:styleId="WW8Num23z4">
    <w:name w:val="WW8Num23z4"/>
    <w:rsid w:val="00F04E74"/>
  </w:style>
  <w:style w:type="character" w:customStyle="1" w:styleId="WW8Num23z5">
    <w:name w:val="WW8Num23z5"/>
    <w:rsid w:val="00F04E74"/>
  </w:style>
  <w:style w:type="character" w:customStyle="1" w:styleId="WW8Num23z6">
    <w:name w:val="WW8Num23z6"/>
    <w:rsid w:val="00F04E74"/>
  </w:style>
  <w:style w:type="character" w:customStyle="1" w:styleId="WW8Num23z7">
    <w:name w:val="WW8Num23z7"/>
    <w:rsid w:val="00F04E74"/>
  </w:style>
  <w:style w:type="character" w:customStyle="1" w:styleId="WW8Num23z8">
    <w:name w:val="WW8Num23z8"/>
    <w:rsid w:val="00F04E74"/>
  </w:style>
  <w:style w:type="character" w:customStyle="1" w:styleId="WW8Num24z0">
    <w:name w:val="WW8Num24z0"/>
    <w:rsid w:val="00F04E74"/>
  </w:style>
  <w:style w:type="character" w:customStyle="1" w:styleId="WW8Num24z1">
    <w:name w:val="WW8Num24z1"/>
    <w:rsid w:val="00F04E74"/>
  </w:style>
  <w:style w:type="character" w:customStyle="1" w:styleId="WW8Num24z2">
    <w:name w:val="WW8Num24z2"/>
    <w:rsid w:val="00F04E74"/>
  </w:style>
  <w:style w:type="character" w:customStyle="1" w:styleId="WW8Num24z3">
    <w:name w:val="WW8Num24z3"/>
    <w:rsid w:val="00F04E74"/>
  </w:style>
  <w:style w:type="character" w:customStyle="1" w:styleId="WW8Num24z4">
    <w:name w:val="WW8Num24z4"/>
    <w:rsid w:val="00F04E74"/>
  </w:style>
  <w:style w:type="character" w:customStyle="1" w:styleId="WW8Num24z5">
    <w:name w:val="WW8Num24z5"/>
    <w:rsid w:val="00F04E74"/>
  </w:style>
  <w:style w:type="character" w:customStyle="1" w:styleId="WW8Num24z6">
    <w:name w:val="WW8Num24z6"/>
    <w:rsid w:val="00F04E74"/>
  </w:style>
  <w:style w:type="character" w:customStyle="1" w:styleId="WW8Num24z7">
    <w:name w:val="WW8Num24z7"/>
    <w:rsid w:val="00F04E74"/>
  </w:style>
  <w:style w:type="character" w:customStyle="1" w:styleId="WW8Num24z8">
    <w:name w:val="WW8Num24z8"/>
    <w:rsid w:val="00F04E74"/>
  </w:style>
  <w:style w:type="character" w:customStyle="1" w:styleId="WW8Num25z0">
    <w:name w:val="WW8Num25z0"/>
    <w:rsid w:val="00F04E74"/>
  </w:style>
  <w:style w:type="character" w:customStyle="1" w:styleId="WW8Num25z1">
    <w:name w:val="WW8Num25z1"/>
    <w:rsid w:val="00F04E74"/>
  </w:style>
  <w:style w:type="character" w:customStyle="1" w:styleId="WW8Num25z2">
    <w:name w:val="WW8Num25z2"/>
    <w:rsid w:val="00F04E74"/>
  </w:style>
  <w:style w:type="character" w:customStyle="1" w:styleId="WW8Num25z3">
    <w:name w:val="WW8Num25z3"/>
    <w:rsid w:val="00F04E74"/>
  </w:style>
  <w:style w:type="character" w:customStyle="1" w:styleId="WW8Num25z4">
    <w:name w:val="WW8Num25z4"/>
    <w:rsid w:val="00F04E74"/>
  </w:style>
  <w:style w:type="character" w:customStyle="1" w:styleId="WW8Num25z5">
    <w:name w:val="WW8Num25z5"/>
    <w:rsid w:val="00F04E74"/>
  </w:style>
  <w:style w:type="character" w:customStyle="1" w:styleId="WW8Num25z6">
    <w:name w:val="WW8Num25z6"/>
    <w:rsid w:val="00F04E74"/>
  </w:style>
  <w:style w:type="character" w:customStyle="1" w:styleId="WW8Num25z7">
    <w:name w:val="WW8Num25z7"/>
    <w:rsid w:val="00F04E74"/>
  </w:style>
  <w:style w:type="character" w:customStyle="1" w:styleId="WW8Num25z8">
    <w:name w:val="WW8Num25z8"/>
    <w:rsid w:val="00F04E74"/>
  </w:style>
  <w:style w:type="character" w:customStyle="1" w:styleId="WW8Num26z0">
    <w:name w:val="WW8Num26z0"/>
    <w:rsid w:val="00F04E74"/>
  </w:style>
  <w:style w:type="character" w:customStyle="1" w:styleId="WW8Num26z1">
    <w:name w:val="WW8Num26z1"/>
    <w:rsid w:val="00F04E74"/>
  </w:style>
  <w:style w:type="character" w:customStyle="1" w:styleId="WW8Num26z2">
    <w:name w:val="WW8Num26z2"/>
    <w:rsid w:val="00F04E74"/>
  </w:style>
  <w:style w:type="character" w:customStyle="1" w:styleId="WW8Num26z3">
    <w:name w:val="WW8Num26z3"/>
    <w:rsid w:val="00F04E74"/>
  </w:style>
  <w:style w:type="character" w:customStyle="1" w:styleId="WW8Num26z4">
    <w:name w:val="WW8Num26z4"/>
    <w:rsid w:val="00F04E74"/>
  </w:style>
  <w:style w:type="character" w:customStyle="1" w:styleId="WW8Num26z5">
    <w:name w:val="WW8Num26z5"/>
    <w:rsid w:val="00F04E74"/>
  </w:style>
  <w:style w:type="character" w:customStyle="1" w:styleId="WW8Num26z6">
    <w:name w:val="WW8Num26z6"/>
    <w:rsid w:val="00F04E74"/>
  </w:style>
  <w:style w:type="character" w:customStyle="1" w:styleId="WW8Num26z7">
    <w:name w:val="WW8Num26z7"/>
    <w:rsid w:val="00F04E74"/>
  </w:style>
  <w:style w:type="character" w:customStyle="1" w:styleId="WW8Num26z8">
    <w:name w:val="WW8Num26z8"/>
    <w:rsid w:val="00F04E74"/>
  </w:style>
  <w:style w:type="character" w:customStyle="1" w:styleId="WW8Num27z0">
    <w:name w:val="WW8Num27z0"/>
    <w:rsid w:val="00F04E74"/>
  </w:style>
  <w:style w:type="character" w:customStyle="1" w:styleId="WW8Num27z1">
    <w:name w:val="WW8Num27z1"/>
    <w:rsid w:val="00F04E74"/>
  </w:style>
  <w:style w:type="character" w:customStyle="1" w:styleId="WW8Num27z2">
    <w:name w:val="WW8Num27z2"/>
    <w:rsid w:val="00F04E74"/>
  </w:style>
  <w:style w:type="character" w:customStyle="1" w:styleId="WW8Num27z3">
    <w:name w:val="WW8Num27z3"/>
    <w:rsid w:val="00F04E74"/>
  </w:style>
  <w:style w:type="character" w:customStyle="1" w:styleId="WW8Num27z4">
    <w:name w:val="WW8Num27z4"/>
    <w:rsid w:val="00F04E74"/>
  </w:style>
  <w:style w:type="character" w:customStyle="1" w:styleId="WW8Num27z5">
    <w:name w:val="WW8Num27z5"/>
    <w:rsid w:val="00F04E74"/>
  </w:style>
  <w:style w:type="character" w:customStyle="1" w:styleId="WW8Num27z6">
    <w:name w:val="WW8Num27z6"/>
    <w:rsid w:val="00F04E74"/>
  </w:style>
  <w:style w:type="character" w:customStyle="1" w:styleId="WW8Num27z7">
    <w:name w:val="WW8Num27z7"/>
    <w:rsid w:val="00F04E74"/>
  </w:style>
  <w:style w:type="character" w:customStyle="1" w:styleId="WW8Num27z8">
    <w:name w:val="WW8Num27z8"/>
    <w:rsid w:val="00F04E74"/>
  </w:style>
  <w:style w:type="character" w:customStyle="1" w:styleId="WW8Num28z0">
    <w:name w:val="WW8Num28z0"/>
    <w:rsid w:val="00F04E74"/>
  </w:style>
  <w:style w:type="character" w:customStyle="1" w:styleId="WW8Num28z1">
    <w:name w:val="WW8Num28z1"/>
    <w:rsid w:val="00F04E74"/>
  </w:style>
  <w:style w:type="character" w:customStyle="1" w:styleId="WW8Num28z2">
    <w:name w:val="WW8Num28z2"/>
    <w:rsid w:val="00F04E74"/>
  </w:style>
  <w:style w:type="character" w:customStyle="1" w:styleId="WW8Num28z3">
    <w:name w:val="WW8Num28z3"/>
    <w:rsid w:val="00F04E74"/>
  </w:style>
  <w:style w:type="character" w:customStyle="1" w:styleId="WW8Num28z4">
    <w:name w:val="WW8Num28z4"/>
    <w:rsid w:val="00F04E74"/>
  </w:style>
  <w:style w:type="character" w:customStyle="1" w:styleId="WW8Num28z5">
    <w:name w:val="WW8Num28z5"/>
    <w:rsid w:val="00F04E74"/>
  </w:style>
  <w:style w:type="character" w:customStyle="1" w:styleId="WW8Num28z6">
    <w:name w:val="WW8Num28z6"/>
    <w:rsid w:val="00F04E74"/>
  </w:style>
  <w:style w:type="character" w:customStyle="1" w:styleId="WW8Num28z7">
    <w:name w:val="WW8Num28z7"/>
    <w:rsid w:val="00F04E74"/>
  </w:style>
  <w:style w:type="character" w:customStyle="1" w:styleId="WW8Num28z8">
    <w:name w:val="WW8Num28z8"/>
    <w:rsid w:val="00F04E74"/>
  </w:style>
  <w:style w:type="character" w:customStyle="1" w:styleId="WW8Num29z0">
    <w:name w:val="WW8Num29z0"/>
    <w:rsid w:val="00F04E74"/>
  </w:style>
  <w:style w:type="character" w:customStyle="1" w:styleId="WW8Num29z1">
    <w:name w:val="WW8Num29z1"/>
    <w:rsid w:val="00F04E74"/>
  </w:style>
  <w:style w:type="character" w:customStyle="1" w:styleId="WW8Num29z2">
    <w:name w:val="WW8Num29z2"/>
    <w:rsid w:val="00F04E74"/>
  </w:style>
  <w:style w:type="character" w:customStyle="1" w:styleId="WW8Num29z3">
    <w:name w:val="WW8Num29z3"/>
    <w:rsid w:val="00F04E74"/>
  </w:style>
  <w:style w:type="character" w:customStyle="1" w:styleId="WW8Num29z4">
    <w:name w:val="WW8Num29z4"/>
    <w:rsid w:val="00F04E74"/>
  </w:style>
  <w:style w:type="character" w:customStyle="1" w:styleId="WW8Num29z5">
    <w:name w:val="WW8Num29z5"/>
    <w:rsid w:val="00F04E74"/>
  </w:style>
  <w:style w:type="character" w:customStyle="1" w:styleId="WW8Num29z6">
    <w:name w:val="WW8Num29z6"/>
    <w:rsid w:val="00F04E74"/>
  </w:style>
  <w:style w:type="character" w:customStyle="1" w:styleId="WW8Num29z7">
    <w:name w:val="WW8Num29z7"/>
    <w:rsid w:val="00F04E74"/>
  </w:style>
  <w:style w:type="character" w:customStyle="1" w:styleId="WW8Num29z8">
    <w:name w:val="WW8Num29z8"/>
    <w:rsid w:val="00F04E74"/>
  </w:style>
  <w:style w:type="character" w:customStyle="1" w:styleId="WW8Num30z0">
    <w:name w:val="WW8Num30z0"/>
    <w:rsid w:val="00F04E74"/>
  </w:style>
  <w:style w:type="character" w:customStyle="1" w:styleId="WW8Num30z1">
    <w:name w:val="WW8Num30z1"/>
    <w:rsid w:val="00F04E74"/>
  </w:style>
  <w:style w:type="character" w:customStyle="1" w:styleId="WW8Num30z2">
    <w:name w:val="WW8Num30z2"/>
    <w:rsid w:val="00F04E74"/>
  </w:style>
  <w:style w:type="character" w:customStyle="1" w:styleId="WW8Num30z3">
    <w:name w:val="WW8Num30z3"/>
    <w:rsid w:val="00F04E74"/>
  </w:style>
  <w:style w:type="character" w:customStyle="1" w:styleId="WW8Num30z4">
    <w:name w:val="WW8Num30z4"/>
    <w:rsid w:val="00F04E74"/>
  </w:style>
  <w:style w:type="character" w:customStyle="1" w:styleId="WW8Num30z5">
    <w:name w:val="WW8Num30z5"/>
    <w:rsid w:val="00F04E74"/>
  </w:style>
  <w:style w:type="character" w:customStyle="1" w:styleId="WW8Num30z6">
    <w:name w:val="WW8Num30z6"/>
    <w:rsid w:val="00F04E74"/>
  </w:style>
  <w:style w:type="character" w:customStyle="1" w:styleId="WW8Num30z7">
    <w:name w:val="WW8Num30z7"/>
    <w:rsid w:val="00F04E74"/>
  </w:style>
  <w:style w:type="character" w:customStyle="1" w:styleId="WW8Num30z8">
    <w:name w:val="WW8Num30z8"/>
    <w:rsid w:val="00F04E74"/>
  </w:style>
  <w:style w:type="character" w:customStyle="1" w:styleId="WW8Num31z0">
    <w:name w:val="WW8Num31z0"/>
    <w:rsid w:val="00F04E74"/>
  </w:style>
  <w:style w:type="character" w:customStyle="1" w:styleId="WW8Num31z1">
    <w:name w:val="WW8Num31z1"/>
    <w:rsid w:val="00F04E74"/>
  </w:style>
  <w:style w:type="character" w:customStyle="1" w:styleId="WW8Num31z2">
    <w:name w:val="WW8Num31z2"/>
    <w:rsid w:val="00F04E74"/>
  </w:style>
  <w:style w:type="character" w:customStyle="1" w:styleId="WW8Num31z3">
    <w:name w:val="WW8Num31z3"/>
    <w:rsid w:val="00F04E74"/>
  </w:style>
  <w:style w:type="character" w:customStyle="1" w:styleId="WW8Num31z4">
    <w:name w:val="WW8Num31z4"/>
    <w:rsid w:val="00F04E74"/>
  </w:style>
  <w:style w:type="character" w:customStyle="1" w:styleId="WW8Num31z5">
    <w:name w:val="WW8Num31z5"/>
    <w:rsid w:val="00F04E74"/>
  </w:style>
  <w:style w:type="character" w:customStyle="1" w:styleId="WW8Num31z6">
    <w:name w:val="WW8Num31z6"/>
    <w:rsid w:val="00F04E74"/>
  </w:style>
  <w:style w:type="character" w:customStyle="1" w:styleId="WW8Num31z7">
    <w:name w:val="WW8Num31z7"/>
    <w:rsid w:val="00F04E74"/>
  </w:style>
  <w:style w:type="character" w:customStyle="1" w:styleId="WW8Num31z8">
    <w:name w:val="WW8Num31z8"/>
    <w:rsid w:val="00F04E74"/>
  </w:style>
  <w:style w:type="character" w:customStyle="1" w:styleId="WW8Num32z0">
    <w:name w:val="WW8Num32z0"/>
    <w:rsid w:val="00F04E74"/>
  </w:style>
  <w:style w:type="character" w:customStyle="1" w:styleId="WW8Num32z1">
    <w:name w:val="WW8Num32z1"/>
    <w:rsid w:val="00F04E74"/>
  </w:style>
  <w:style w:type="character" w:customStyle="1" w:styleId="WW8Num32z2">
    <w:name w:val="WW8Num32z2"/>
    <w:rsid w:val="00F04E74"/>
  </w:style>
  <w:style w:type="character" w:customStyle="1" w:styleId="WW8Num32z3">
    <w:name w:val="WW8Num32z3"/>
    <w:rsid w:val="00F04E74"/>
  </w:style>
  <w:style w:type="character" w:customStyle="1" w:styleId="WW8Num32z4">
    <w:name w:val="WW8Num32z4"/>
    <w:rsid w:val="00F04E74"/>
  </w:style>
  <w:style w:type="character" w:customStyle="1" w:styleId="WW8Num32z5">
    <w:name w:val="WW8Num32z5"/>
    <w:rsid w:val="00F04E74"/>
  </w:style>
  <w:style w:type="character" w:customStyle="1" w:styleId="WW8Num32z6">
    <w:name w:val="WW8Num32z6"/>
    <w:rsid w:val="00F04E74"/>
  </w:style>
  <w:style w:type="character" w:customStyle="1" w:styleId="WW8Num32z7">
    <w:name w:val="WW8Num32z7"/>
    <w:rsid w:val="00F04E74"/>
  </w:style>
  <w:style w:type="character" w:customStyle="1" w:styleId="WW8Num32z8">
    <w:name w:val="WW8Num32z8"/>
    <w:rsid w:val="00F04E74"/>
  </w:style>
  <w:style w:type="character" w:customStyle="1" w:styleId="WW8Num33z0">
    <w:name w:val="WW8Num33z0"/>
    <w:rsid w:val="00F04E74"/>
  </w:style>
  <w:style w:type="character" w:customStyle="1" w:styleId="WW8Num33z1">
    <w:name w:val="WW8Num33z1"/>
    <w:rsid w:val="00F04E74"/>
  </w:style>
  <w:style w:type="character" w:customStyle="1" w:styleId="WW8Num33z2">
    <w:name w:val="WW8Num33z2"/>
    <w:rsid w:val="00F04E74"/>
  </w:style>
  <w:style w:type="character" w:customStyle="1" w:styleId="WW8Num33z3">
    <w:name w:val="WW8Num33z3"/>
    <w:rsid w:val="00F04E74"/>
  </w:style>
  <w:style w:type="character" w:customStyle="1" w:styleId="WW8Num33z4">
    <w:name w:val="WW8Num33z4"/>
    <w:rsid w:val="00F04E74"/>
  </w:style>
  <w:style w:type="character" w:customStyle="1" w:styleId="WW8Num33z5">
    <w:name w:val="WW8Num33z5"/>
    <w:rsid w:val="00F04E74"/>
  </w:style>
  <w:style w:type="character" w:customStyle="1" w:styleId="WW8Num33z6">
    <w:name w:val="WW8Num33z6"/>
    <w:rsid w:val="00F04E74"/>
  </w:style>
  <w:style w:type="character" w:customStyle="1" w:styleId="WW8Num33z7">
    <w:name w:val="WW8Num33z7"/>
    <w:rsid w:val="00F04E74"/>
  </w:style>
  <w:style w:type="character" w:customStyle="1" w:styleId="WW8Num33z8">
    <w:name w:val="WW8Num33z8"/>
    <w:rsid w:val="00F04E74"/>
  </w:style>
  <w:style w:type="character" w:customStyle="1" w:styleId="WW8Num34z0">
    <w:name w:val="WW8Num34z0"/>
    <w:rsid w:val="00F04E74"/>
  </w:style>
  <w:style w:type="character" w:customStyle="1" w:styleId="WW8Num34z1">
    <w:name w:val="WW8Num34z1"/>
    <w:rsid w:val="00F04E74"/>
  </w:style>
  <w:style w:type="character" w:customStyle="1" w:styleId="WW8Num34z2">
    <w:name w:val="WW8Num34z2"/>
    <w:rsid w:val="00F04E74"/>
  </w:style>
  <w:style w:type="character" w:customStyle="1" w:styleId="WW8Num34z3">
    <w:name w:val="WW8Num34z3"/>
    <w:rsid w:val="00F04E74"/>
  </w:style>
  <w:style w:type="character" w:customStyle="1" w:styleId="WW8Num34z4">
    <w:name w:val="WW8Num34z4"/>
    <w:rsid w:val="00F04E74"/>
  </w:style>
  <w:style w:type="character" w:customStyle="1" w:styleId="WW8Num34z5">
    <w:name w:val="WW8Num34z5"/>
    <w:rsid w:val="00F04E74"/>
  </w:style>
  <w:style w:type="character" w:customStyle="1" w:styleId="WW8Num34z6">
    <w:name w:val="WW8Num34z6"/>
    <w:rsid w:val="00F04E74"/>
  </w:style>
  <w:style w:type="character" w:customStyle="1" w:styleId="WW8Num34z7">
    <w:name w:val="WW8Num34z7"/>
    <w:rsid w:val="00F04E74"/>
  </w:style>
  <w:style w:type="character" w:customStyle="1" w:styleId="WW8Num34z8">
    <w:name w:val="WW8Num34z8"/>
    <w:rsid w:val="00F04E74"/>
  </w:style>
  <w:style w:type="character" w:customStyle="1" w:styleId="10">
    <w:name w:val="Основной шрифт абзаца1"/>
    <w:rsid w:val="00F04E74"/>
  </w:style>
  <w:style w:type="character" w:styleId="a3">
    <w:name w:val="page number"/>
    <w:basedOn w:val="10"/>
    <w:rsid w:val="00F04E74"/>
  </w:style>
  <w:style w:type="character" w:customStyle="1" w:styleId="a4">
    <w:name w:val="Текст выноски Знак"/>
    <w:rsid w:val="00F04E74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sid w:val="00F04E74"/>
    <w:rPr>
      <w:sz w:val="16"/>
      <w:szCs w:val="16"/>
    </w:rPr>
  </w:style>
  <w:style w:type="character" w:customStyle="1" w:styleId="a5">
    <w:name w:val="Текст примечания Знак"/>
    <w:basedOn w:val="10"/>
    <w:rsid w:val="00F04E74"/>
  </w:style>
  <w:style w:type="character" w:customStyle="1" w:styleId="a6">
    <w:name w:val="Тема примечания Знак"/>
    <w:rsid w:val="00F04E74"/>
    <w:rPr>
      <w:b/>
      <w:bCs/>
    </w:rPr>
  </w:style>
  <w:style w:type="character" w:styleId="a7">
    <w:name w:val="Placeholder Text"/>
    <w:rsid w:val="00F04E74"/>
    <w:rPr>
      <w:color w:val="808080"/>
    </w:rPr>
  </w:style>
  <w:style w:type="character" w:styleId="a8">
    <w:name w:val="Hyperlink"/>
    <w:rsid w:val="00F04E74"/>
    <w:rPr>
      <w:color w:val="0000FF"/>
      <w:u w:val="single"/>
    </w:rPr>
  </w:style>
  <w:style w:type="character" w:customStyle="1" w:styleId="a9">
    <w:name w:val="Текст Знак"/>
    <w:rsid w:val="00F04E74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rsid w:val="00F04E7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F04E74"/>
    <w:pPr>
      <w:jc w:val="both"/>
    </w:pPr>
    <w:rPr>
      <w:sz w:val="28"/>
    </w:rPr>
  </w:style>
  <w:style w:type="paragraph" w:styleId="ab">
    <w:name w:val="List"/>
    <w:basedOn w:val="aa"/>
    <w:rsid w:val="00F04E74"/>
    <w:rPr>
      <w:rFonts w:cs="Mangal"/>
    </w:rPr>
  </w:style>
  <w:style w:type="paragraph" w:styleId="ac">
    <w:name w:val="caption"/>
    <w:basedOn w:val="a"/>
    <w:qFormat/>
    <w:rsid w:val="00F04E74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F04E74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F04E74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rsid w:val="00F04E74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rsid w:val="00F04E74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rsid w:val="00F04E74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rsid w:val="00F04E74"/>
    <w:pPr>
      <w:jc w:val="both"/>
    </w:pPr>
    <w:rPr>
      <w:sz w:val="32"/>
    </w:rPr>
  </w:style>
  <w:style w:type="paragraph" w:styleId="ad">
    <w:name w:val="Body Text Indent"/>
    <w:basedOn w:val="a"/>
    <w:rsid w:val="00F04E74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rsid w:val="00F04E74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rsid w:val="00F04E74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  <w:rsid w:val="00F04E74"/>
  </w:style>
  <w:style w:type="paragraph" w:styleId="af1">
    <w:name w:val="footer"/>
    <w:basedOn w:val="a"/>
    <w:rsid w:val="00F04E74"/>
  </w:style>
  <w:style w:type="paragraph" w:styleId="af2">
    <w:name w:val="Balloon Text"/>
    <w:basedOn w:val="a"/>
    <w:rsid w:val="00F04E74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sid w:val="00F04E74"/>
    <w:rPr>
      <w:sz w:val="20"/>
      <w:szCs w:val="20"/>
    </w:rPr>
  </w:style>
  <w:style w:type="paragraph" w:styleId="af3">
    <w:name w:val="annotation subject"/>
    <w:basedOn w:val="15"/>
    <w:next w:val="15"/>
    <w:rsid w:val="00F04E74"/>
    <w:rPr>
      <w:b/>
      <w:bCs/>
    </w:rPr>
  </w:style>
  <w:style w:type="paragraph" w:styleId="af4">
    <w:name w:val="Revision"/>
    <w:rsid w:val="00F04E74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sid w:val="00F04E74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rsid w:val="00F04E74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rsid w:val="00F04E74"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rsid w:val="00F04E74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rsid w:val="00F04E74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rsid w:val="00F04E74"/>
    <w:pPr>
      <w:suppressLineNumbers/>
    </w:pPr>
  </w:style>
  <w:style w:type="paragraph" w:customStyle="1" w:styleId="af8">
    <w:name w:val="Заголовок таблицы"/>
    <w:basedOn w:val="af7"/>
    <w:rsid w:val="00F04E74"/>
    <w:pPr>
      <w:jc w:val="center"/>
    </w:pPr>
    <w:rPr>
      <w:b/>
      <w:bCs/>
    </w:rPr>
  </w:style>
  <w:style w:type="paragraph" w:customStyle="1" w:styleId="af9">
    <w:name w:val="Содержимое врезки"/>
    <w:basedOn w:val="a"/>
    <w:rsid w:val="00F04E74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customStyle="1" w:styleId="ConsPlusNormal">
    <w:name w:val="ConsPlusNormal"/>
    <w:rsid w:val="00F56F9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2787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713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E5339-B6A8-4231-9C31-F0A9CF018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0</TotalTime>
  <Pages>8</Pages>
  <Words>2384</Words>
  <Characters>13593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</cp:revision>
  <cp:lastPrinted>2025-01-24T12:17:00Z</cp:lastPrinted>
  <dcterms:created xsi:type="dcterms:W3CDTF">2025-03-12T09:11:00Z</dcterms:created>
  <dcterms:modified xsi:type="dcterms:W3CDTF">2025-03-12T09:11:00Z</dcterms:modified>
</cp:coreProperties>
</file>