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D819BC">
      <w:pPr>
        <w:spacing w:before="600" w:line="200" w:lineRule="exact"/>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D50D73"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Pr>
                <w:rFonts w:ascii="PT Astra Serif" w:eastAsia="Calibri" w:hAnsi="PT Astra Serif"/>
                <w:sz w:val="28"/>
                <w:szCs w:val="28"/>
                <w:lang w:eastAsia="en-US"/>
              </w:rPr>
              <w:t xml:space="preserve"> 19.02.2025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D50D73">
              <w:rPr>
                <w:rFonts w:ascii="PT Astra Serif" w:eastAsia="Calibri" w:hAnsi="PT Astra Serif"/>
                <w:sz w:val="28"/>
                <w:szCs w:val="28"/>
                <w:lang w:eastAsia="en-US"/>
              </w:rPr>
              <w:t xml:space="preserve"> 141 </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D37F14" w:rsidRDefault="00D37F14" w:rsidP="00D37F14">
      <w:pPr>
        <w:jc w:val="center"/>
        <w:rPr>
          <w:rFonts w:ascii="PT Astra Serif" w:hAnsi="PT Astra Serif"/>
          <w:b/>
          <w:sz w:val="28"/>
          <w:szCs w:val="28"/>
        </w:rPr>
      </w:pPr>
      <w:r w:rsidRPr="00D37F14">
        <w:rPr>
          <w:rFonts w:ascii="PT Astra Serif" w:hAnsi="PT Astra Serif"/>
          <w:b/>
          <w:sz w:val="28"/>
          <w:szCs w:val="28"/>
        </w:rPr>
        <w:t xml:space="preserve">Об утверждении документации на проведение аукциона </w:t>
      </w:r>
    </w:p>
    <w:p w:rsidR="00D37F14" w:rsidRPr="00D37F14" w:rsidRDefault="00D37F14" w:rsidP="00D37F14">
      <w:pPr>
        <w:ind w:right="-1"/>
        <w:jc w:val="center"/>
        <w:rPr>
          <w:rFonts w:ascii="PT Astra Serif" w:eastAsia="Calibri" w:hAnsi="PT Astra Serif"/>
          <w:b/>
          <w:sz w:val="28"/>
          <w:szCs w:val="28"/>
          <w:lang w:eastAsia="en-US"/>
        </w:rPr>
      </w:pPr>
      <w:r w:rsidRPr="00D37F14">
        <w:rPr>
          <w:rFonts w:ascii="PT Astra Serif" w:hAnsi="PT Astra Serif"/>
          <w:b/>
          <w:sz w:val="28"/>
          <w:szCs w:val="28"/>
        </w:rPr>
        <w:t>на право заключения догово</w:t>
      </w:r>
      <w:r w:rsidR="00B700E6">
        <w:rPr>
          <w:rFonts w:ascii="PT Astra Serif" w:hAnsi="PT Astra Serif"/>
          <w:b/>
          <w:sz w:val="28"/>
          <w:szCs w:val="28"/>
        </w:rPr>
        <w:t>ра на организацию универсальной ярмарки</w:t>
      </w:r>
    </w:p>
    <w:p w:rsidR="00D819BC" w:rsidRPr="00BF610D" w:rsidRDefault="00D37F14" w:rsidP="00D819BC">
      <w:pPr>
        <w:ind w:firstLine="709"/>
        <w:jc w:val="center"/>
        <w:rPr>
          <w:rFonts w:ascii="PT Astra Serif" w:hAnsi="PT Astra Serif"/>
          <w:b/>
          <w:sz w:val="28"/>
          <w:szCs w:val="28"/>
        </w:rPr>
      </w:pPr>
      <w:r w:rsidRPr="00D37F14">
        <w:rPr>
          <w:rFonts w:ascii="PT Astra Serif" w:hAnsi="PT Astra Serif"/>
          <w:b/>
          <w:sz w:val="28"/>
          <w:szCs w:val="28"/>
        </w:rPr>
        <w:t xml:space="preserve"> </w:t>
      </w:r>
      <w:r w:rsidR="00D819BC" w:rsidRPr="00BF610D">
        <w:rPr>
          <w:rFonts w:ascii="PT Astra Serif" w:hAnsi="PT Astra Serif"/>
          <w:b/>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Pr>
          <w:rFonts w:ascii="PT Astra Serif" w:hAnsi="PT Astra Serif"/>
          <w:b/>
          <w:sz w:val="28"/>
          <w:szCs w:val="28"/>
        </w:rPr>
        <w:t xml:space="preserve"> </w:t>
      </w: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на основании Устава городского поселения город Богородицк Богородицкого муниципального района</w:t>
      </w:r>
      <w:r w:rsidR="001B0D47">
        <w:rPr>
          <w:rFonts w:ascii="PT Astra Serif" w:hAnsi="PT Astra Serif"/>
          <w:sz w:val="28"/>
          <w:szCs w:val="28"/>
        </w:rPr>
        <w:t xml:space="preserve"> Тульской области,</w:t>
      </w:r>
      <w:r w:rsidRPr="00DB686A">
        <w:rPr>
          <w:rFonts w:ascii="PT Astra Serif" w:hAnsi="PT Astra Serif"/>
          <w:sz w:val="28"/>
          <w:szCs w:val="28"/>
        </w:rPr>
        <w:t xml:space="preserve"> 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D819BC" w:rsidRDefault="00D37F14" w:rsidP="00D819BC">
      <w:pPr>
        <w:ind w:firstLine="709"/>
        <w:jc w:val="both"/>
        <w:rPr>
          <w:rFonts w:ascii="PT Astra Serif" w:hAnsi="PT Astra Serif"/>
          <w:sz w:val="28"/>
          <w:szCs w:val="28"/>
        </w:rPr>
      </w:pPr>
      <w:r w:rsidRPr="00D819BC">
        <w:rPr>
          <w:rFonts w:ascii="PT Astra Serif" w:hAnsi="PT Astra Serif"/>
          <w:sz w:val="28"/>
          <w:szCs w:val="28"/>
        </w:rPr>
        <w:t xml:space="preserve">1. Утвердить </w:t>
      </w:r>
      <w:r w:rsidR="00DB686A" w:rsidRPr="00D819BC">
        <w:rPr>
          <w:rFonts w:ascii="PT Astra Serif" w:hAnsi="PT Astra Serif"/>
          <w:sz w:val="28"/>
          <w:szCs w:val="28"/>
        </w:rPr>
        <w:t>документацию</w:t>
      </w:r>
      <w:r w:rsidR="001679F3" w:rsidRPr="00D819BC">
        <w:rPr>
          <w:rFonts w:ascii="PT Astra Serif" w:hAnsi="PT Astra Serif"/>
          <w:sz w:val="28"/>
          <w:szCs w:val="28"/>
        </w:rPr>
        <w:t xml:space="preserve"> на проведение аукциона </w:t>
      </w:r>
      <w:r w:rsidR="00D819BC" w:rsidRPr="00D819BC">
        <w:rPr>
          <w:rFonts w:ascii="PT Astra Serif" w:hAnsi="PT Astra Serif"/>
          <w:sz w:val="28"/>
          <w:szCs w:val="28"/>
        </w:rPr>
        <w:t>на проведение аукциона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1679F3">
        <w:rPr>
          <w:rFonts w:ascii="PT Astra Serif" w:hAnsi="PT Astra Serif"/>
          <w:sz w:val="28"/>
          <w:szCs w:val="28"/>
        </w:rPr>
        <w:t>(приложение).</w:t>
      </w:r>
    </w:p>
    <w:p w:rsidR="00D819BC" w:rsidRDefault="00D37F14" w:rsidP="00D819BC">
      <w:pPr>
        <w:ind w:firstLine="709"/>
        <w:jc w:val="both"/>
        <w:rPr>
          <w:rFonts w:ascii="PT Astra Serif" w:hAnsi="PT Astra Serif"/>
          <w:sz w:val="28"/>
          <w:szCs w:val="28"/>
        </w:rPr>
      </w:pPr>
      <w:r w:rsidRPr="0051222E">
        <w:rPr>
          <w:rFonts w:ascii="PT Astra Serif" w:hAnsi="PT Astra Serif"/>
          <w:sz w:val="28"/>
          <w:szCs w:val="28"/>
        </w:rPr>
        <w:lastRenderedPageBreak/>
        <w:t xml:space="preserve">2. Аукционной комиссии провести </w:t>
      </w:r>
      <w:r w:rsidR="00DB686A">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p>
    <w:p w:rsidR="00D37F14" w:rsidRPr="0051222E" w:rsidRDefault="00D37F14" w:rsidP="00D819BC">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D819BC">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51222E">
        <w:rPr>
          <w:rFonts w:ascii="PT Astra Serif" w:hAnsi="PT Astra Serif"/>
          <w:sz w:val="28"/>
          <w:szCs w:val="28"/>
        </w:rPr>
        <w:t>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D37F14" w:rsidRPr="00045C91" w:rsidRDefault="00D37F14" w:rsidP="00DB686A">
      <w:pPr>
        <w:tabs>
          <w:tab w:val="left" w:pos="7535"/>
        </w:tabs>
        <w:rPr>
          <w:rFonts w:ascii="PT Astra Serif" w:hAnsi="PT Astra Serif"/>
          <w:sz w:val="26"/>
          <w:szCs w:val="26"/>
        </w:rPr>
      </w:pPr>
    </w:p>
    <w:p w:rsidR="002D1AD9" w:rsidRPr="004A1B7A" w:rsidRDefault="002D1AD9" w:rsidP="002D1AD9">
      <w:pPr>
        <w:pStyle w:val="1"/>
        <w:jc w:val="right"/>
        <w:rPr>
          <w:rFonts w:ascii="PT Astra Serif" w:hAnsi="PT Astra Serif"/>
          <w:bCs/>
          <w:szCs w:val="28"/>
        </w:rPr>
      </w:pPr>
      <w:r w:rsidRPr="004A1B7A">
        <w:rPr>
          <w:rFonts w:ascii="PT Astra Serif" w:hAnsi="PT Astra Serif"/>
          <w:bCs/>
          <w:szCs w:val="28"/>
        </w:rPr>
        <w:t xml:space="preserve">Приложение </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к постановлению администрации</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муниципального образования</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 xml:space="preserve">            Богородицкий район</w:t>
      </w:r>
      <w:r w:rsidRPr="003F6334">
        <w:rPr>
          <w:rFonts w:ascii="PT Astra Serif" w:hAnsi="PT Astra Serif"/>
          <w:sz w:val="28"/>
          <w:szCs w:val="28"/>
        </w:rPr>
        <w:t xml:space="preserve">                                                                                                    от </w:t>
      </w:r>
      <w:r w:rsidR="00D50D73">
        <w:rPr>
          <w:rFonts w:ascii="PT Astra Serif" w:hAnsi="PT Astra Serif"/>
          <w:sz w:val="28"/>
          <w:szCs w:val="28"/>
        </w:rPr>
        <w:t>19.02.</w:t>
      </w:r>
      <w:r>
        <w:rPr>
          <w:rFonts w:ascii="PT Astra Serif" w:hAnsi="PT Astra Serif"/>
          <w:sz w:val="28"/>
          <w:szCs w:val="28"/>
        </w:rPr>
        <w:t>2025 №</w:t>
      </w:r>
      <w:r w:rsidR="00D50D73">
        <w:rPr>
          <w:rFonts w:ascii="PT Astra Serif" w:hAnsi="PT Astra Serif"/>
          <w:sz w:val="28"/>
          <w:szCs w:val="28"/>
        </w:rPr>
        <w:t xml:space="preserve"> 141</w:t>
      </w:r>
      <w:bookmarkStart w:id="0" w:name="_GoBack"/>
      <w:bookmarkEnd w:id="0"/>
    </w:p>
    <w:p w:rsidR="002D1AD9" w:rsidRDefault="002D1AD9" w:rsidP="002D1AD9">
      <w:pPr>
        <w:tabs>
          <w:tab w:val="left" w:pos="7535"/>
        </w:tabs>
        <w:rPr>
          <w:rFonts w:ascii="PT Astra Serif" w:hAnsi="PT Astra Serif"/>
          <w:sz w:val="28"/>
          <w:szCs w:val="28"/>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B700E6">
        <w:rPr>
          <w:rFonts w:ascii="PT Astra Serif" w:hAnsi="PT Astra Serif"/>
          <w:sz w:val="28"/>
          <w:szCs w:val="28"/>
        </w:rPr>
        <w:t>У</w:t>
      </w:r>
      <w:r w:rsidR="00856FDA">
        <w:rPr>
          <w:rFonts w:ascii="PT Astra Serif" w:hAnsi="PT Astra Serif"/>
          <w:sz w:val="28"/>
          <w:szCs w:val="28"/>
        </w:rPr>
        <w:t>Я</w:t>
      </w:r>
      <w:r w:rsidR="00D819BC">
        <w:rPr>
          <w:rFonts w:ascii="PT Astra Serif" w:hAnsi="PT Astra Serif"/>
          <w:sz w:val="28"/>
          <w:szCs w:val="28"/>
        </w:rPr>
        <w:t>-2</w:t>
      </w:r>
      <w:r w:rsidRPr="001679F3">
        <w:rPr>
          <w:rFonts w:ascii="PT Astra Serif" w:hAnsi="PT Astra Serif"/>
          <w:sz w:val="28"/>
          <w:szCs w:val="28"/>
        </w:rPr>
        <w:t xml:space="preserve"> на право заключения договора</w:t>
      </w:r>
    </w:p>
    <w:p w:rsidR="00D37F14" w:rsidRPr="00765826" w:rsidRDefault="00D37F14" w:rsidP="00765826">
      <w:pPr>
        <w:ind w:right="-1"/>
        <w:jc w:val="center"/>
        <w:rPr>
          <w:rFonts w:ascii="PT Astra Serif" w:hAnsi="PT Astra Serif"/>
          <w:sz w:val="28"/>
          <w:szCs w:val="28"/>
        </w:rPr>
      </w:pPr>
      <w:r w:rsidRPr="001679F3">
        <w:rPr>
          <w:rFonts w:ascii="PT Astra Serif" w:eastAsia="Calibri" w:hAnsi="PT Astra Serif"/>
          <w:sz w:val="28"/>
          <w:szCs w:val="28"/>
          <w:lang w:eastAsia="en-US"/>
        </w:rPr>
        <w:t xml:space="preserve">на организацию </w:t>
      </w:r>
      <w:r w:rsidR="00B700E6">
        <w:rPr>
          <w:rFonts w:ascii="PT Astra Serif" w:eastAsia="Calibri" w:hAnsi="PT Astra Serif"/>
          <w:sz w:val="28"/>
          <w:szCs w:val="28"/>
          <w:lang w:eastAsia="en-US"/>
        </w:rPr>
        <w:t xml:space="preserve">универсальной </w:t>
      </w:r>
      <w:r w:rsidRPr="001679F3">
        <w:rPr>
          <w:rFonts w:ascii="PT Astra Serif" w:hAnsi="PT Astra Serif"/>
          <w:sz w:val="28"/>
          <w:szCs w:val="28"/>
        </w:rPr>
        <w:t>ярмарки</w:t>
      </w:r>
      <w:r w:rsidR="00765826">
        <w:rPr>
          <w:rFonts w:ascii="PT Astra Serif" w:hAnsi="PT Astra Serif"/>
          <w:sz w:val="28"/>
          <w:szCs w:val="28"/>
        </w:rPr>
        <w:t xml:space="preserve"> </w:t>
      </w:r>
    </w:p>
    <w:p w:rsidR="00D37F14" w:rsidRPr="001679F3" w:rsidRDefault="00D37F14" w:rsidP="00D37F14">
      <w:pPr>
        <w:ind w:firstLine="567"/>
        <w:jc w:val="center"/>
        <w:rPr>
          <w:rFonts w:ascii="PT Astra Serif" w:hAnsi="PT Astra Serif"/>
          <w:sz w:val="28"/>
          <w:szCs w:val="28"/>
        </w:rPr>
      </w:pPr>
    </w:p>
    <w:p w:rsidR="00D37F14" w:rsidRPr="001679F3" w:rsidRDefault="00D37F14" w:rsidP="00D37F14">
      <w:pPr>
        <w:widowControl w:val="0"/>
        <w:ind w:right="125"/>
        <w:jc w:val="center"/>
        <w:rPr>
          <w:rFonts w:ascii="PT Astra Serif" w:hAnsi="PT Astra Serif"/>
          <w:sz w:val="28"/>
          <w:szCs w:val="28"/>
        </w:rPr>
      </w:pPr>
      <w:r w:rsidRPr="001679F3">
        <w:rPr>
          <w:rFonts w:ascii="PT Astra Serif" w:hAnsi="PT Astra Serif"/>
          <w:sz w:val="28"/>
          <w:szCs w:val="28"/>
        </w:rPr>
        <w:t xml:space="preserve">Часть </w:t>
      </w:r>
      <w:r w:rsidRPr="001679F3">
        <w:rPr>
          <w:rFonts w:ascii="PT Astra Serif" w:hAnsi="PT Astra Serif"/>
          <w:sz w:val="28"/>
          <w:szCs w:val="28"/>
          <w:lang w:val="en-US"/>
        </w:rPr>
        <w:t>I</w:t>
      </w:r>
      <w:r w:rsidRPr="001679F3">
        <w:rPr>
          <w:rFonts w:ascii="PT Astra Serif" w:hAnsi="PT Astra Serif"/>
          <w:sz w:val="28"/>
          <w:szCs w:val="28"/>
        </w:rPr>
        <w:t xml:space="preserve">. </w:t>
      </w:r>
    </w:p>
    <w:p w:rsidR="00D37F14" w:rsidRPr="001679F3" w:rsidRDefault="00D37F14" w:rsidP="00D37F14">
      <w:pPr>
        <w:widowControl w:val="0"/>
        <w:ind w:right="125" w:firstLine="567"/>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1679F3" w:rsidRDefault="00D37F14" w:rsidP="00D37F14">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D37F14" w:rsidRPr="001679F3" w:rsidRDefault="00D37F14" w:rsidP="00D37F14">
      <w:pPr>
        <w:widowControl w:val="0"/>
        <w:ind w:right="102" w:firstLine="567"/>
        <w:jc w:val="center"/>
        <w:rPr>
          <w:rFonts w:ascii="PT Astra Serif" w:hAnsi="PT Astra Serif"/>
          <w:b/>
          <w:i/>
          <w:sz w:val="28"/>
          <w:szCs w:val="28"/>
        </w:rPr>
      </w:pPr>
    </w:p>
    <w:p w:rsidR="001679F3" w:rsidRDefault="00D37F14" w:rsidP="00D819BC">
      <w:pPr>
        <w:ind w:right="-1" w:firstLine="567"/>
        <w:contextualSpacing/>
        <w:jc w:val="both"/>
        <w:rPr>
          <w:rFonts w:ascii="PT Astra Serif" w:hAnsi="PT Astra Serif"/>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D819BC">
        <w:rPr>
          <w:rFonts w:ascii="PT Astra Serif" w:hAnsi="PT Astra Serif"/>
          <w:sz w:val="28"/>
          <w:szCs w:val="28"/>
        </w:rPr>
        <w:t xml:space="preserve"> 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p>
    <w:p w:rsidR="001679F3" w:rsidRPr="00A7794D"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90361D">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90361D">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D819BC" w:rsidRPr="00917EB9" w:rsidRDefault="0022460E" w:rsidP="00D819BC">
      <w:pPr>
        <w:ind w:firstLine="708"/>
        <w:jc w:val="both"/>
        <w:rPr>
          <w:rFonts w:ascii="PT Astra Serif" w:hAnsi="PT Astra Serif"/>
          <w:sz w:val="28"/>
          <w:szCs w:val="28"/>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EA167C">
        <w:rPr>
          <w:rFonts w:ascii="PT Astra Serif" w:hAnsi="PT Astra Serif"/>
          <w:b/>
          <w:sz w:val="28"/>
          <w:szCs w:val="28"/>
        </w:rPr>
        <w:t xml:space="preserve"> </w:t>
      </w:r>
      <w:r w:rsidR="00D819BC" w:rsidRPr="00D819BC">
        <w:rPr>
          <w:rFonts w:ascii="PT Astra Serif" w:hAnsi="PT Astra Serif"/>
          <w:sz w:val="28"/>
          <w:szCs w:val="28"/>
        </w:rPr>
        <w:t>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00B700E6">
        <w:rPr>
          <w:rFonts w:ascii="PT Astra Serif" w:eastAsia="Calibri" w:hAnsi="PT Astra Serif"/>
          <w:sz w:val="28"/>
          <w:szCs w:val="28"/>
          <w:lang w:eastAsia="en-US"/>
        </w:rPr>
        <w:t>(лот № 1) на земельном участке, расположенном по адресу</w:t>
      </w:r>
      <w:r w:rsidR="00D37F14" w:rsidRPr="002C5703">
        <w:rPr>
          <w:rFonts w:ascii="PT Astra Serif" w:eastAsia="Calibri" w:hAnsi="PT Astra Serif"/>
          <w:sz w:val="28"/>
          <w:szCs w:val="28"/>
          <w:lang w:eastAsia="en-US"/>
        </w:rPr>
        <w:t>:</w:t>
      </w:r>
      <w:r w:rsidR="00D819BC" w:rsidRPr="00917EB9">
        <w:rPr>
          <w:rFonts w:ascii="PT Astra Serif" w:hAnsi="PT Astra Serif"/>
          <w:sz w:val="28"/>
          <w:szCs w:val="28"/>
        </w:rPr>
        <w:t xml:space="preserve"> г. Богородицк, ул. Садовая, д.19</w:t>
      </w:r>
      <w:r w:rsidR="00EF7A93">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7. Начальная цена на право заключения договора без учета налога на добавленную стоимость</w:t>
      </w:r>
      <w:r w:rsidRPr="00C42B89">
        <w:rPr>
          <w:rFonts w:ascii="PT Astra Serif" w:hAnsi="PT Astra Serif"/>
          <w:sz w:val="28"/>
          <w:szCs w:val="28"/>
        </w:rPr>
        <w:t xml:space="preserve">: </w:t>
      </w:r>
      <w:r w:rsidR="00D819BC" w:rsidRPr="00D819BC">
        <w:rPr>
          <w:rFonts w:ascii="PT Astra Serif" w:hAnsi="PT Astra Serif"/>
          <w:sz w:val="28"/>
          <w:szCs w:val="28"/>
        </w:rPr>
        <w:t>48967,61</w:t>
      </w:r>
      <w:r w:rsidRPr="00D819BC">
        <w:rPr>
          <w:rFonts w:ascii="PT Astra Serif" w:hAnsi="PT Astra Serif"/>
          <w:sz w:val="28"/>
          <w:szCs w:val="28"/>
        </w:rPr>
        <w:t xml:space="preserve"> (</w:t>
      </w:r>
      <w:r w:rsidR="00D819BC" w:rsidRPr="00D819BC">
        <w:rPr>
          <w:rFonts w:ascii="PT Astra Serif" w:hAnsi="PT Astra Serif"/>
          <w:sz w:val="28"/>
          <w:szCs w:val="28"/>
        </w:rPr>
        <w:t>сорок восемь тысяч девятьсот шестьдесят семь рублей 61 коп</w:t>
      </w:r>
      <w:r w:rsidR="00C42B89" w:rsidRPr="00D819BC">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t>8. Критерий определения победителя: наиболее высокая цена за право заключения договора на организацию ярмарки.</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lastRenderedPageBreak/>
        <w:t>9. Проект договора</w:t>
      </w:r>
      <w:r w:rsidRPr="001679F3">
        <w:rPr>
          <w:rFonts w:ascii="PT Astra Serif" w:hAnsi="PT Astra Serif"/>
          <w:b/>
          <w:sz w:val="28"/>
          <w:szCs w:val="28"/>
        </w:rPr>
        <w:t xml:space="preserve">: </w:t>
      </w:r>
      <w:r w:rsidRPr="001679F3">
        <w:rPr>
          <w:rFonts w:ascii="PT Astra Serif" w:hAnsi="PT Astra Serif"/>
          <w:sz w:val="28"/>
          <w:szCs w:val="28"/>
        </w:rPr>
        <w:t>приложение 1 к аукционной документации.</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10. Срок заключения договора</w:t>
      </w:r>
      <w:r w:rsidRPr="001679F3">
        <w:rPr>
          <w:rFonts w:ascii="PT Astra Serif" w:hAnsi="PT Astra Serif"/>
          <w:b/>
          <w:sz w:val="28"/>
          <w:szCs w:val="28"/>
        </w:rPr>
        <w:t xml:space="preserve"> </w:t>
      </w:r>
      <w:r w:rsidRPr="001679F3">
        <w:rPr>
          <w:rFonts w:ascii="PT Astra Serif" w:hAnsi="PT Astra Serif"/>
          <w:sz w:val="28"/>
          <w:szCs w:val="28"/>
        </w:rPr>
        <w:t>на право организации ярмарки: в течение 5 рабочих дней со дня размещения информации о результатах аукциона.</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11. Порядок и сроки внесения итоговой цены предмета аукциона: в соответствии с проектом договора</w:t>
      </w:r>
      <w:r w:rsidRPr="001679F3">
        <w:rPr>
          <w:rFonts w:ascii="PT Astra Serif" w:hAnsi="PT Astra Serif"/>
          <w:b/>
          <w:sz w:val="28"/>
          <w:szCs w:val="28"/>
        </w:rPr>
        <w:t>.</w:t>
      </w:r>
    </w:p>
    <w:p w:rsidR="00D37F14" w:rsidRPr="001679F3" w:rsidRDefault="00D37F14" w:rsidP="00D37F14">
      <w:pPr>
        <w:widowControl w:val="0"/>
        <w:autoSpaceDE w:val="0"/>
        <w:autoSpaceDN w:val="0"/>
        <w:adjustRightInd w:val="0"/>
        <w:ind w:firstLine="567"/>
        <w:outlineLvl w:val="1"/>
        <w:rPr>
          <w:rFonts w:ascii="PT Astra Serif" w:hAnsi="PT Astra Serif"/>
          <w:b/>
          <w:sz w:val="28"/>
          <w:szCs w:val="28"/>
        </w:rPr>
      </w:pPr>
      <w:r w:rsidRPr="001679F3">
        <w:rPr>
          <w:rFonts w:ascii="PT Astra Serif" w:hAnsi="PT Astra Serif"/>
          <w:sz w:val="28"/>
          <w:szCs w:val="28"/>
        </w:rPr>
        <w:t>12.</w:t>
      </w:r>
      <w:r w:rsidRPr="001679F3">
        <w:rPr>
          <w:rFonts w:ascii="PT Astra Serif" w:hAnsi="PT Astra Serif"/>
          <w:b/>
          <w:sz w:val="28"/>
          <w:szCs w:val="28"/>
        </w:rPr>
        <w:t xml:space="preserve"> «</w:t>
      </w:r>
      <w:r w:rsidRPr="001679F3">
        <w:rPr>
          <w:rFonts w:ascii="PT Astra Serif" w:hAnsi="PT Astra Serif"/>
          <w:sz w:val="28"/>
          <w:szCs w:val="28"/>
        </w:rPr>
        <w:t>Шаг аукциона</w:t>
      </w:r>
      <w:r w:rsidRPr="001679F3">
        <w:rPr>
          <w:rFonts w:ascii="PT Astra Serif" w:hAnsi="PT Astra Serif"/>
          <w:b/>
          <w:sz w:val="28"/>
          <w:szCs w:val="28"/>
        </w:rPr>
        <w:t>»</w:t>
      </w:r>
      <w:r w:rsidRPr="001679F3">
        <w:rPr>
          <w:rFonts w:ascii="PT Astra Serif" w:hAnsi="PT Astra Serif"/>
          <w:sz w:val="28"/>
          <w:szCs w:val="28"/>
        </w:rPr>
        <w:t xml:space="preserve"> составляет 10% от начальной цены аукциона.</w:t>
      </w:r>
    </w:p>
    <w:p w:rsidR="00D37F14" w:rsidRPr="003959D9" w:rsidRDefault="00D37F14" w:rsidP="00D37F14">
      <w:pPr>
        <w:ind w:firstLine="567"/>
        <w:rPr>
          <w:rFonts w:ascii="PT Astra Serif" w:hAnsi="PT Astra Serif"/>
          <w:sz w:val="28"/>
          <w:szCs w:val="28"/>
        </w:rPr>
      </w:pPr>
      <w:r w:rsidRPr="003959D9">
        <w:rPr>
          <w:rFonts w:ascii="PT Astra Serif" w:hAnsi="PT Astra Serif"/>
          <w:sz w:val="28"/>
          <w:szCs w:val="28"/>
        </w:rPr>
        <w:t>13.</w:t>
      </w:r>
      <w:r w:rsidRPr="003959D9">
        <w:rPr>
          <w:rFonts w:ascii="PT Astra Serif" w:hAnsi="PT Astra Serif"/>
          <w:b/>
          <w:sz w:val="28"/>
          <w:szCs w:val="28"/>
        </w:rPr>
        <w:t xml:space="preserve"> </w:t>
      </w:r>
      <w:r w:rsidRPr="003959D9">
        <w:rPr>
          <w:rFonts w:ascii="PT Astra Serif" w:hAnsi="PT Astra Serif"/>
          <w:sz w:val="28"/>
          <w:szCs w:val="28"/>
        </w:rPr>
        <w:t xml:space="preserve">Сведения о месте, дате, времени и порядке проведения аукциона: </w:t>
      </w:r>
    </w:p>
    <w:p w:rsidR="00D37F14" w:rsidRPr="003959D9" w:rsidRDefault="00EF7A93" w:rsidP="00765826">
      <w:pPr>
        <w:ind w:firstLine="567"/>
        <w:rPr>
          <w:rFonts w:ascii="PT Astra Serif" w:hAnsi="PT Astra Serif"/>
          <w:sz w:val="28"/>
          <w:szCs w:val="28"/>
        </w:rPr>
      </w:pPr>
      <w:r>
        <w:rPr>
          <w:rFonts w:ascii="PT Astra Serif" w:hAnsi="PT Astra Serif"/>
          <w:color w:val="000000"/>
          <w:sz w:val="28"/>
          <w:szCs w:val="28"/>
        </w:rPr>
        <w:t xml:space="preserve">27 февраля </w:t>
      </w:r>
      <w:r w:rsidR="00D37F14" w:rsidRPr="003959D9">
        <w:rPr>
          <w:rFonts w:ascii="PT Astra Serif" w:hAnsi="PT Astra Serif"/>
          <w:color w:val="000000"/>
          <w:sz w:val="28"/>
          <w:szCs w:val="28"/>
        </w:rPr>
        <w:t>2025 года,</w:t>
      </w:r>
      <w:r w:rsidR="00D37F14" w:rsidRPr="003959D9">
        <w:rPr>
          <w:rFonts w:ascii="PT Astra Serif" w:hAnsi="PT Astra Serif"/>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sidR="00765826" w:rsidRPr="003959D9">
        <w:rPr>
          <w:rFonts w:ascii="PT Astra Serif" w:hAnsi="PT Astra Serif"/>
          <w:sz w:val="28"/>
          <w:szCs w:val="28"/>
        </w:rPr>
        <w:t>г. Богородицк, ул. Ленина, д. 3, каб. 29,</w:t>
      </w:r>
    </w:p>
    <w:p w:rsidR="00D37F14" w:rsidRPr="003959D9" w:rsidRDefault="00D37F14" w:rsidP="00D37F14">
      <w:pPr>
        <w:tabs>
          <w:tab w:val="left" w:pos="3520"/>
        </w:tabs>
        <w:ind w:firstLine="567"/>
        <w:rPr>
          <w:rFonts w:ascii="PT Astra Serif" w:hAnsi="PT Astra Serif"/>
          <w:sz w:val="28"/>
          <w:szCs w:val="28"/>
        </w:rPr>
      </w:pPr>
      <w:r w:rsidRPr="003959D9">
        <w:rPr>
          <w:rFonts w:ascii="PT Astra Serif" w:hAnsi="PT Astra Serif"/>
          <w:sz w:val="28"/>
          <w:szCs w:val="28"/>
        </w:rPr>
        <w:t>14. Порядок проведения аукциона входит в состав аукционной документации.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 Заявка на участие в аукционе:</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15.1. Форма заявки: приложение 2 к аукционной документации.</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15.2. Порядок приема заявки:</w:t>
      </w:r>
      <w:r w:rsidRPr="003959D9">
        <w:rPr>
          <w:rFonts w:ascii="PT Astra Serif" w:hAnsi="PT Astra Serif"/>
          <w:b/>
          <w:sz w:val="28"/>
          <w:szCs w:val="28"/>
        </w:rPr>
        <w:t xml:space="preserve"> </w:t>
      </w:r>
      <w:r w:rsidRPr="003959D9">
        <w:rPr>
          <w:rFonts w:ascii="PT Astra Serif" w:hAnsi="PT Astra Serif"/>
          <w:sz w:val="28"/>
          <w:szCs w:val="28"/>
        </w:rPr>
        <w:t>в соответствии с аукционной документацией.</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color w:val="000000"/>
          <w:sz w:val="28"/>
          <w:szCs w:val="28"/>
        </w:rPr>
        <w:t xml:space="preserve">15.3. Прием заявок осуществляется </w:t>
      </w:r>
      <w:r w:rsidR="002C5703" w:rsidRPr="003959D9">
        <w:rPr>
          <w:rFonts w:ascii="PT Astra Serif" w:hAnsi="PT Astra Serif"/>
          <w:sz w:val="28"/>
          <w:szCs w:val="28"/>
        </w:rPr>
        <w:t>по адресу: г. Богородицк</w:t>
      </w:r>
      <w:r w:rsidRPr="003959D9">
        <w:rPr>
          <w:rFonts w:ascii="PT Astra Serif" w:hAnsi="PT Astra Serif"/>
          <w:sz w:val="28"/>
          <w:szCs w:val="28"/>
        </w:rPr>
        <w:t>, у</w:t>
      </w:r>
      <w:r w:rsidR="002C5703" w:rsidRPr="003959D9">
        <w:rPr>
          <w:rFonts w:ascii="PT Astra Serif" w:hAnsi="PT Astra Serif"/>
          <w:sz w:val="28"/>
          <w:szCs w:val="28"/>
        </w:rPr>
        <w:t>л. Ленина</w:t>
      </w:r>
      <w:r w:rsidRPr="003959D9">
        <w:rPr>
          <w:rFonts w:ascii="PT Astra Serif" w:hAnsi="PT Astra Serif"/>
          <w:sz w:val="28"/>
          <w:szCs w:val="28"/>
        </w:rPr>
        <w:t xml:space="preserve">, д. </w:t>
      </w:r>
      <w:r w:rsidR="002C5703" w:rsidRPr="003959D9">
        <w:rPr>
          <w:rFonts w:ascii="PT Astra Serif" w:hAnsi="PT Astra Serif"/>
          <w:sz w:val="28"/>
          <w:szCs w:val="28"/>
        </w:rPr>
        <w:t>3, каб. 29</w:t>
      </w:r>
      <w:r w:rsidRPr="003959D9">
        <w:rPr>
          <w:rFonts w:ascii="PT Astra Serif" w:hAnsi="PT Astra Serif"/>
          <w:sz w:val="28"/>
          <w:szCs w:val="28"/>
        </w:rPr>
        <w:t>,</w:t>
      </w:r>
      <w:r w:rsidRPr="003959D9">
        <w:rPr>
          <w:rFonts w:ascii="PT Astra Serif" w:hAnsi="PT Astra Serif"/>
          <w:b/>
          <w:sz w:val="28"/>
          <w:szCs w:val="28"/>
        </w:rPr>
        <w:t xml:space="preserve"> </w:t>
      </w:r>
      <w:r w:rsidRPr="003959D9">
        <w:rPr>
          <w:rFonts w:ascii="PT Astra Serif" w:hAnsi="PT Astra Serif"/>
          <w:sz w:val="28"/>
          <w:szCs w:val="28"/>
        </w:rPr>
        <w:t xml:space="preserve">с понедельника по пятницу с 10:00 часов до 16:00 часов по московскому </w:t>
      </w:r>
      <w:r w:rsidR="003C4BD5" w:rsidRPr="003959D9">
        <w:rPr>
          <w:rFonts w:ascii="PT Astra Serif" w:hAnsi="PT Astra Serif"/>
          <w:sz w:val="28"/>
          <w:szCs w:val="28"/>
        </w:rPr>
        <w:t>времени с перерывом на обед с 13:00 часов до 13:4</w:t>
      </w:r>
      <w:r w:rsidRPr="003959D9">
        <w:rPr>
          <w:rFonts w:ascii="PT Astra Serif" w:hAnsi="PT Astra Serif"/>
          <w:sz w:val="28"/>
          <w:szCs w:val="28"/>
        </w:rPr>
        <w:t>8 часов по московскому времени ежедневно.</w:t>
      </w:r>
    </w:p>
    <w:p w:rsidR="00D37F14" w:rsidRPr="003959D9" w:rsidRDefault="00EA167C" w:rsidP="00D37F14">
      <w:pPr>
        <w:widowControl w:val="0"/>
        <w:ind w:firstLine="567"/>
        <w:rPr>
          <w:rFonts w:ascii="PT Astra Serif" w:hAnsi="PT Astra Serif"/>
          <w:sz w:val="28"/>
          <w:szCs w:val="28"/>
        </w:rPr>
      </w:pPr>
      <w:r>
        <w:rPr>
          <w:rFonts w:ascii="PT Astra Serif" w:hAnsi="PT Astra Serif"/>
          <w:sz w:val="28"/>
          <w:szCs w:val="28"/>
        </w:rPr>
        <w:t>15.4. Начало приема заявок:17</w:t>
      </w:r>
      <w:r w:rsidR="00105D84" w:rsidRPr="003959D9">
        <w:rPr>
          <w:rFonts w:ascii="PT Astra Serif" w:hAnsi="PT Astra Serif"/>
          <w:sz w:val="28"/>
          <w:szCs w:val="28"/>
        </w:rPr>
        <w:t xml:space="preserve"> февраля </w:t>
      </w:r>
      <w:r w:rsidR="00D37F14" w:rsidRPr="003959D9">
        <w:rPr>
          <w:rFonts w:ascii="PT Astra Serif" w:hAnsi="PT Astra Serif"/>
          <w:sz w:val="28"/>
          <w:szCs w:val="28"/>
        </w:rPr>
        <w:t>2025 года.</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w:t>
      </w:r>
      <w:r w:rsidR="00EA167C">
        <w:rPr>
          <w:rFonts w:ascii="PT Astra Serif" w:hAnsi="PT Astra Serif"/>
          <w:sz w:val="28"/>
          <w:szCs w:val="28"/>
        </w:rPr>
        <w:t>5.5. Окончание приема заявок: 26</w:t>
      </w:r>
      <w:r w:rsidRPr="003959D9">
        <w:rPr>
          <w:rFonts w:ascii="PT Astra Serif" w:hAnsi="PT Astra Serif"/>
          <w:sz w:val="28"/>
          <w:szCs w:val="28"/>
        </w:rPr>
        <w:t xml:space="preserve"> февраля</w:t>
      </w:r>
      <w:r w:rsidRPr="003959D9">
        <w:rPr>
          <w:rFonts w:ascii="PT Astra Serif" w:hAnsi="PT Astra Serif"/>
          <w:color w:val="000000"/>
          <w:sz w:val="28"/>
          <w:szCs w:val="28"/>
        </w:rPr>
        <w:t xml:space="preserve"> 2025</w:t>
      </w:r>
      <w:r w:rsidRPr="003959D9">
        <w:rPr>
          <w:rFonts w:ascii="PT Astra Serif" w:hAnsi="PT Astra Serif"/>
          <w:sz w:val="28"/>
          <w:szCs w:val="28"/>
        </w:rPr>
        <w:t xml:space="preserve"> года в 11:00 часов по московскому времени.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15.6</w:t>
      </w:r>
      <w:r w:rsidR="00EA167C">
        <w:rPr>
          <w:rFonts w:ascii="PT Astra Serif" w:hAnsi="PT Astra Serif"/>
          <w:sz w:val="28"/>
          <w:szCs w:val="28"/>
        </w:rPr>
        <w:t>. Начало рассмотрения заявок: 26</w:t>
      </w:r>
      <w:r w:rsidRPr="003959D9">
        <w:rPr>
          <w:rFonts w:ascii="PT Astra Serif" w:hAnsi="PT Astra Serif"/>
          <w:sz w:val="28"/>
          <w:szCs w:val="28"/>
        </w:rPr>
        <w:t xml:space="preserve"> февраля</w:t>
      </w:r>
      <w:r w:rsidRPr="003959D9">
        <w:rPr>
          <w:rFonts w:ascii="PT Astra Serif" w:hAnsi="PT Astra Serif"/>
          <w:color w:val="000000"/>
          <w:sz w:val="28"/>
          <w:szCs w:val="28"/>
        </w:rPr>
        <w:t xml:space="preserve"> 2025</w:t>
      </w:r>
      <w:r w:rsidRPr="003959D9">
        <w:rPr>
          <w:rFonts w:ascii="PT Astra Serif" w:hAnsi="PT Astra Serif"/>
          <w:sz w:val="28"/>
          <w:szCs w:val="28"/>
        </w:rPr>
        <w:t xml:space="preserve"> года в 12.00 часов по московскому времени. </w:t>
      </w:r>
    </w:p>
    <w:p w:rsidR="00D37F14" w:rsidRPr="001679F3" w:rsidRDefault="00D37F14" w:rsidP="00D37F14">
      <w:pPr>
        <w:widowControl w:val="0"/>
        <w:ind w:firstLine="567"/>
        <w:rPr>
          <w:rFonts w:ascii="PT Astra Serif" w:hAnsi="PT Astra Serif"/>
          <w:sz w:val="28"/>
          <w:szCs w:val="28"/>
        </w:rPr>
      </w:pPr>
      <w:r w:rsidRPr="003959D9">
        <w:rPr>
          <w:rFonts w:ascii="PT Astra Serif" w:hAnsi="PT Astra Serif"/>
          <w:sz w:val="28"/>
          <w:szCs w:val="28"/>
        </w:rPr>
        <w:t>15.7. Окончание рассмотрения заявок: не более пяти рабочих дней со дня окончания приема заявок.</w:t>
      </w:r>
    </w:p>
    <w:p w:rsidR="000A5AD2" w:rsidRPr="00A7794D" w:rsidRDefault="00D37F14" w:rsidP="000A5AD2">
      <w:pPr>
        <w:autoSpaceDE w:val="0"/>
        <w:autoSpaceDN w:val="0"/>
        <w:adjustRightInd w:val="0"/>
        <w:ind w:firstLine="540"/>
        <w:jc w:val="both"/>
        <w:rPr>
          <w:rFonts w:ascii="PT Astra Serif" w:hAnsi="PT Astra Serif"/>
          <w:sz w:val="28"/>
          <w:szCs w:val="28"/>
        </w:rPr>
      </w:pPr>
      <w:r w:rsidRPr="001679F3">
        <w:rPr>
          <w:rFonts w:ascii="PT Astra Serif" w:hAnsi="PT Astra Serif"/>
          <w:sz w:val="28"/>
          <w:szCs w:val="28"/>
        </w:rPr>
        <w:t xml:space="preserve">16. </w:t>
      </w:r>
      <w:r w:rsidR="000A5AD2" w:rsidRPr="00A7794D">
        <w:rPr>
          <w:rFonts w:ascii="PT Astra Serif" w:hAnsi="PT Astra Serif"/>
          <w:sz w:val="28"/>
          <w:szCs w:val="28"/>
        </w:rPr>
        <w:t>Размер задатка для участия в аукционе определен в размере: 20% от начальной цены аукциона:</w:t>
      </w:r>
    </w:p>
    <w:p w:rsidR="00D37F14" w:rsidRPr="00D819BC" w:rsidRDefault="00D819BC" w:rsidP="000A5AD2">
      <w:pPr>
        <w:autoSpaceDE w:val="0"/>
        <w:autoSpaceDN w:val="0"/>
        <w:adjustRightInd w:val="0"/>
        <w:ind w:firstLine="540"/>
        <w:jc w:val="both"/>
        <w:rPr>
          <w:rFonts w:ascii="PT Astra Serif" w:hAnsi="PT Astra Serif"/>
          <w:sz w:val="28"/>
          <w:szCs w:val="28"/>
        </w:rPr>
      </w:pPr>
      <w:r w:rsidRPr="00D819BC">
        <w:rPr>
          <w:rFonts w:ascii="PT Astra Serif" w:hAnsi="PT Astra Serif"/>
          <w:sz w:val="28"/>
          <w:szCs w:val="28"/>
        </w:rPr>
        <w:t>лот№1- 9793,52</w:t>
      </w:r>
      <w:r w:rsidR="000A5AD2" w:rsidRPr="00D819BC">
        <w:rPr>
          <w:rFonts w:ascii="PT Astra Serif" w:hAnsi="PT Astra Serif"/>
          <w:sz w:val="28"/>
          <w:szCs w:val="28"/>
        </w:rPr>
        <w:t xml:space="preserve"> руб. </w:t>
      </w:r>
    </w:p>
    <w:p w:rsidR="00D37F14" w:rsidRPr="001679F3" w:rsidRDefault="00D37F14" w:rsidP="00D37F14">
      <w:pPr>
        <w:widowControl w:val="0"/>
        <w:ind w:firstLine="567"/>
        <w:rPr>
          <w:rFonts w:ascii="PT Astra Serif" w:hAnsi="PT Astra Serif"/>
          <w:sz w:val="28"/>
          <w:szCs w:val="28"/>
        </w:rPr>
      </w:pPr>
      <w:r w:rsidRPr="00D819BC">
        <w:rPr>
          <w:rFonts w:ascii="PT Astra Serif" w:hAnsi="PT Astra Serif"/>
          <w:sz w:val="28"/>
          <w:szCs w:val="28"/>
        </w:rPr>
        <w:t>17.</w:t>
      </w:r>
      <w:r w:rsidRPr="00D819BC">
        <w:rPr>
          <w:rFonts w:ascii="PT Astra Serif" w:hAnsi="PT Astra Serif"/>
          <w:b/>
          <w:sz w:val="28"/>
          <w:szCs w:val="28"/>
        </w:rPr>
        <w:t xml:space="preserve"> </w:t>
      </w:r>
      <w:r w:rsidRPr="00D819BC">
        <w:rPr>
          <w:rFonts w:ascii="PT Astra Serif" w:hAnsi="PT Astra Serif"/>
          <w:sz w:val="28"/>
          <w:szCs w:val="28"/>
        </w:rPr>
        <w:t>Порядок внесения и возврата</w:t>
      </w:r>
      <w:r w:rsidRPr="001679F3">
        <w:rPr>
          <w:rFonts w:ascii="PT Astra Serif" w:hAnsi="PT Astra Serif"/>
          <w:b/>
          <w:sz w:val="28"/>
          <w:szCs w:val="28"/>
        </w:rPr>
        <w:t xml:space="preserve"> </w:t>
      </w:r>
      <w:r w:rsidRPr="001679F3">
        <w:rPr>
          <w:rFonts w:ascii="PT Astra Serif" w:hAnsi="PT Astra Serif"/>
          <w:sz w:val="28"/>
          <w:szCs w:val="28"/>
        </w:rPr>
        <w:t>задатка: в соответствии с аукционной документацией.</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18.</w:t>
      </w:r>
      <w:r w:rsidRPr="001679F3">
        <w:rPr>
          <w:rFonts w:ascii="PT Astra Serif" w:hAnsi="PT Astra Serif"/>
          <w:b/>
          <w:sz w:val="28"/>
          <w:szCs w:val="28"/>
        </w:rPr>
        <w:t xml:space="preserve"> </w:t>
      </w:r>
      <w:r w:rsidRPr="001679F3">
        <w:rPr>
          <w:rFonts w:ascii="PT Astra Serif" w:hAnsi="PT Astra Serif"/>
          <w:sz w:val="28"/>
          <w:szCs w:val="28"/>
        </w:rPr>
        <w:t>Реквизиты для перечисления задатка:</w:t>
      </w:r>
    </w:p>
    <w:p w:rsidR="000A5AD2" w:rsidRPr="00A7794D" w:rsidRDefault="000A5AD2" w:rsidP="000A5AD2">
      <w:pPr>
        <w:autoSpaceDE w:val="0"/>
        <w:autoSpaceDN w:val="0"/>
        <w:adjustRightInd w:val="0"/>
        <w:ind w:firstLine="540"/>
        <w:jc w:val="both"/>
        <w:rPr>
          <w:rFonts w:ascii="PT Astra Serif" w:hAnsi="PT Astra Serif"/>
          <w:sz w:val="28"/>
          <w:szCs w:val="28"/>
        </w:rPr>
      </w:pPr>
      <w:r w:rsidRPr="00A7794D">
        <w:rPr>
          <w:rFonts w:ascii="PT Astra Serif" w:hAnsi="PT Astra Serif"/>
          <w:sz w:val="28"/>
          <w:szCs w:val="28"/>
        </w:rPr>
        <w:t>Реквизиты для перечисления задатка:</w:t>
      </w:r>
    </w:p>
    <w:p w:rsidR="0022460E" w:rsidRDefault="000A5AD2" w:rsidP="000A5AD2">
      <w:pPr>
        <w:widowControl w:val="0"/>
        <w:ind w:firstLine="567"/>
        <w:rPr>
          <w:rFonts w:ascii="PT Astra Serif" w:hAnsi="PT Astra Serif"/>
          <w:sz w:val="28"/>
          <w:szCs w:val="28"/>
        </w:rPr>
      </w:pPr>
      <w:r w:rsidRPr="00A7794D">
        <w:rPr>
          <w:rFonts w:ascii="PT Astra Serif" w:hAnsi="PT Astra Serif"/>
          <w:sz w:val="28"/>
          <w:szCs w:val="28"/>
        </w:rPr>
        <w:t xml:space="preserve">Получатель: УФК по Тульской области (Администрация МО Богородицкий район л.с.05663005300),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Банк Получателя: ОТДЕЛЕНИЕ ТУЛА БАНКА РОССИИ// УФК по Тульской области г. Тула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БИК 017003893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кор.счет 40102810445370000059 </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казн.счет 03232643706080006600</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ИНН 7112004052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КПП 710701001</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ОКТМО 70608000</w:t>
      </w:r>
    </w:p>
    <w:p w:rsidR="00F95817" w:rsidRDefault="00F95817" w:rsidP="000A5AD2">
      <w:pPr>
        <w:widowControl w:val="0"/>
        <w:ind w:firstLine="567"/>
        <w:rPr>
          <w:rFonts w:ascii="PT Astra Serif" w:hAnsi="PT Astra Serif"/>
          <w:b/>
          <w:sz w:val="28"/>
          <w:szCs w:val="28"/>
        </w:rPr>
      </w:pPr>
      <w:r w:rsidRPr="00F95817">
        <w:rPr>
          <w:rFonts w:ascii="PT Astra Serif" w:hAnsi="PT Astra Serif"/>
          <w:sz w:val="28"/>
          <w:szCs w:val="28"/>
        </w:rPr>
        <w:t>КБК85211705050130000180</w:t>
      </w:r>
    </w:p>
    <w:p w:rsidR="00D37F14" w:rsidRPr="001679F3" w:rsidRDefault="00D37F14" w:rsidP="000A5AD2">
      <w:pPr>
        <w:widowControl w:val="0"/>
        <w:ind w:firstLine="567"/>
        <w:rPr>
          <w:rFonts w:ascii="PT Astra Serif" w:hAnsi="PT Astra Serif"/>
          <w:caps/>
          <w:sz w:val="28"/>
          <w:szCs w:val="28"/>
        </w:rPr>
      </w:pPr>
      <w:r w:rsidRPr="001679F3">
        <w:rPr>
          <w:rFonts w:ascii="PT Astra Serif" w:hAnsi="PT Astra Serif"/>
          <w:sz w:val="28"/>
          <w:szCs w:val="28"/>
        </w:rPr>
        <w:t>В платежном поручении обязательно указывать н</w:t>
      </w:r>
      <w:r w:rsidRPr="001679F3">
        <w:rPr>
          <w:rFonts w:ascii="PT Astra Serif" w:hAnsi="PT Astra Serif"/>
          <w:bCs/>
          <w:sz w:val="28"/>
          <w:szCs w:val="28"/>
        </w:rPr>
        <w:t xml:space="preserve">азначение платежа: </w:t>
      </w:r>
      <w:r w:rsidRPr="001679F3">
        <w:rPr>
          <w:rFonts w:ascii="PT Astra Serif" w:hAnsi="PT Astra Serif"/>
          <w:sz w:val="28"/>
          <w:szCs w:val="28"/>
        </w:rPr>
        <w:t xml:space="preserve">задаток за участие в открытом аукционе № </w:t>
      </w:r>
      <w:r w:rsidR="0042639E">
        <w:rPr>
          <w:rFonts w:ascii="PT Astra Serif" w:hAnsi="PT Astra Serif"/>
          <w:sz w:val="28"/>
          <w:szCs w:val="28"/>
        </w:rPr>
        <w:t>У</w:t>
      </w:r>
      <w:r w:rsidR="00C42B89">
        <w:rPr>
          <w:rFonts w:ascii="PT Astra Serif" w:hAnsi="PT Astra Serif"/>
          <w:sz w:val="28"/>
          <w:szCs w:val="28"/>
        </w:rPr>
        <w:t>Я-</w:t>
      </w:r>
      <w:r w:rsidR="00D819BC">
        <w:rPr>
          <w:rFonts w:ascii="PT Astra Serif" w:hAnsi="PT Astra Serif"/>
          <w:sz w:val="28"/>
          <w:szCs w:val="28"/>
        </w:rPr>
        <w:t>2</w:t>
      </w:r>
      <w:r w:rsidRPr="001679F3">
        <w:rPr>
          <w:rFonts w:ascii="PT Astra Serif" w:hAnsi="PT Astra Serif"/>
          <w:sz w:val="28"/>
          <w:szCs w:val="28"/>
        </w:rPr>
        <w:t xml:space="preserve"> на право заключения </w:t>
      </w:r>
      <w:r w:rsidRPr="001679F3">
        <w:rPr>
          <w:rFonts w:ascii="PT Astra Serif" w:hAnsi="PT Astra Serif"/>
          <w:sz w:val="28"/>
          <w:szCs w:val="28"/>
        </w:rPr>
        <w:lastRenderedPageBreak/>
        <w:t xml:space="preserve">договора на организацию ярмарки </w:t>
      </w:r>
      <w:r w:rsidRPr="001679F3">
        <w:rPr>
          <w:rFonts w:ascii="PT Astra Serif" w:eastAsia="Calibri" w:hAnsi="PT Astra Serif"/>
          <w:sz w:val="28"/>
          <w:szCs w:val="28"/>
          <w:lang w:eastAsia="en-US"/>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 сайте администрации города Тулы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w:t>
      </w:r>
      <w:r w:rsidR="002D1AD9">
        <w:rPr>
          <w:rFonts w:ascii="PT Astra Serif" w:hAnsi="PT Astra Serif"/>
          <w:sz w:val="28"/>
          <w:szCs w:val="28"/>
        </w:rPr>
        <w:t>астие в аукционе было не менее 5(пяти)</w:t>
      </w:r>
      <w:r w:rsidRPr="000A5AD2">
        <w:rPr>
          <w:rFonts w:ascii="PT Astra Serif" w:hAnsi="PT Astra Serif"/>
          <w:sz w:val="28"/>
          <w:szCs w:val="28"/>
        </w:rPr>
        <w:t xml:space="preserve">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7.5. Решение о продлении срока подачи и действия заявок, а также иная информация об изменении аукционной документации, публикуется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3959D9" w:rsidP="000A5AD2">
      <w:pPr>
        <w:ind w:firstLine="567"/>
        <w:jc w:val="both"/>
        <w:rPr>
          <w:rFonts w:ascii="PT Astra Serif" w:hAnsi="PT Astra Serif"/>
          <w:color w:val="333333"/>
          <w:sz w:val="28"/>
          <w:szCs w:val="28"/>
          <w:shd w:val="clear" w:color="auto" w:fill="FFFFFF"/>
        </w:rPr>
      </w:pPr>
      <w:r>
        <w:rPr>
          <w:rFonts w:ascii="PT Astra Serif" w:hAnsi="PT Astra Serif"/>
          <w:sz w:val="28"/>
          <w:szCs w:val="28"/>
        </w:rPr>
        <w:tab/>
        <w:t>1.1.</w:t>
      </w:r>
      <w:r w:rsidR="00D37F14" w:rsidRPr="000A5AD2">
        <w:rPr>
          <w:rFonts w:ascii="PT Astra Serif" w:hAnsi="PT Astra Serif"/>
          <w:sz w:val="28"/>
          <w:szCs w:val="28"/>
        </w:rPr>
        <w:t xml:space="preserve"> </w:t>
      </w:r>
      <w:r>
        <w:rPr>
          <w:rFonts w:ascii="PT Astra Serif" w:hAnsi="PT Astra Serif"/>
          <w:sz w:val="28"/>
          <w:szCs w:val="28"/>
        </w:rPr>
        <w:t xml:space="preserve">Универсальная ярмарка </w:t>
      </w:r>
      <w:r w:rsidRPr="00D819BC">
        <w:rPr>
          <w:rFonts w:ascii="PT Astra Serif" w:hAnsi="PT Astra Serif"/>
          <w:sz w:val="28"/>
          <w:szCs w:val="28"/>
        </w:rPr>
        <w:t xml:space="preserve">по реализации сельскохозяйственной продукции, промышленных и продовольственных товаров </w:t>
      </w:r>
      <w:r w:rsidR="00D37F14" w:rsidRPr="000A5AD2">
        <w:rPr>
          <w:rFonts w:ascii="PT Astra Serif" w:hAnsi="PT Astra Serif"/>
          <w:sz w:val="28"/>
          <w:szCs w:val="28"/>
        </w:rPr>
        <w:t>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00D37F14"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EA167C">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D37F14" w:rsidP="00FB1569">
      <w:pPr>
        <w:pStyle w:val="2"/>
        <w:rPr>
          <w:rFonts w:ascii="PT Astra Serif" w:eastAsia="Calibri" w:hAnsi="PT Astra Serif"/>
          <w:sz w:val="28"/>
          <w:szCs w:val="28"/>
        </w:rPr>
      </w:pPr>
      <w:r w:rsidRPr="000A5AD2">
        <w:rPr>
          <w:rFonts w:ascii="PT Astra Serif" w:eastAsia="Calibri" w:hAnsi="PT Astra Serif"/>
          <w:sz w:val="28"/>
          <w:szCs w:val="28"/>
        </w:rPr>
        <w:t>Договор №________</w:t>
      </w:r>
      <w:r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D37F14" w:rsidRPr="000A5AD2" w:rsidRDefault="003C4BD5"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город Богородицк </w:t>
      </w:r>
      <w:r w:rsidR="00D37F14" w:rsidRPr="000A5AD2">
        <w:rPr>
          <w:rFonts w:ascii="PT Astra Serif" w:eastAsia="Calibri" w:hAnsi="PT Astra Serif"/>
          <w:sz w:val="28"/>
          <w:szCs w:val="28"/>
        </w:rPr>
        <w:t xml:space="preserve">                                                 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lastRenderedPageBreak/>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экземпляру для каждой из сторон, один экземпляр их которых хранится у Организатора не менее 5 лет с момента его подписания Сторонами.</w:t>
      </w: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lastRenderedPageBreak/>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765826" w:rsidRPr="00300AA9" w:rsidRDefault="00765826" w:rsidP="00765826">
      <w:pPr>
        <w:pStyle w:val="af5"/>
        <w:ind w:left="0"/>
        <w:rPr>
          <w:rFonts w:ascii="PT Astra Serif" w:hAnsi="PT Astra Serif" w:cs="Arial"/>
          <w:b/>
          <w:sz w:val="28"/>
          <w:szCs w:val="28"/>
        </w:rPr>
      </w:pP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Pr="000A5AD2" w:rsidRDefault="00FB1569" w:rsidP="000A5AD2">
      <w:pPr>
        <w:ind w:firstLine="709"/>
        <w:jc w:val="both"/>
        <w:rPr>
          <w:rFonts w:ascii="PT Astra Serif" w:hAnsi="PT Astra Serif" w:cs="Arial"/>
          <w:sz w:val="28"/>
          <w:szCs w:val="28"/>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447CB8" w:rsidRDefault="00447CB8" w:rsidP="00EC159A">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w:t>
      </w:r>
      <w:r w:rsidR="00EC159A">
        <w:rPr>
          <w:rFonts w:ascii="PT Astra Serif" w:hAnsi="PT Astra Serif"/>
          <w:sz w:val="28"/>
          <w:szCs w:val="28"/>
        </w:rPr>
        <w:t> </w:t>
      </w:r>
      <w:r w:rsidRPr="00447CB8">
        <w:rPr>
          <w:rFonts w:ascii="PT Astra Serif" w:hAnsi="PT Astra Serif"/>
          <w:sz w:val="28"/>
          <w:szCs w:val="28"/>
        </w:rPr>
        <w:t>180</w:t>
      </w:r>
    </w:p>
    <w:p w:rsidR="00EC159A" w:rsidRPr="00447CB8" w:rsidRDefault="00EC159A" w:rsidP="00EC159A">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FB1569" w:rsidP="00FB1569">
      <w:pPr>
        <w:widowControl w:val="0"/>
        <w:ind w:right="125"/>
        <w:jc w:val="center"/>
        <w:outlineLvl w:val="1"/>
        <w:rPr>
          <w:rFonts w:ascii="PT Astra Serif" w:hAnsi="PT Astra Serif"/>
          <w:sz w:val="28"/>
          <w:szCs w:val="28"/>
        </w:rPr>
      </w:pPr>
      <w:r w:rsidRPr="00C65EE5">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C65EE5" w:rsidRPr="00C65EE5" w:rsidRDefault="00C65EE5" w:rsidP="00C65EE5">
      <w:pPr>
        <w:tabs>
          <w:tab w:val="left" w:pos="7535"/>
        </w:tabs>
        <w:jc w:val="center"/>
        <w:rPr>
          <w:rFonts w:ascii="PT Astra Serif" w:hAnsi="PT Astra Serif"/>
          <w:sz w:val="28"/>
          <w:szCs w:val="28"/>
        </w:rPr>
      </w:pPr>
      <w:r w:rsidRPr="00C65EE5">
        <w:rPr>
          <w:rFonts w:ascii="PT Astra Serif" w:hAnsi="PT Astra Serif"/>
          <w:sz w:val="28"/>
          <w:szCs w:val="28"/>
        </w:rPr>
        <w:t xml:space="preserve">на участие в открытом аукционе </w:t>
      </w:r>
      <w:r w:rsidR="0042639E">
        <w:rPr>
          <w:rFonts w:ascii="PT Astra Serif" w:hAnsi="PT Astra Serif"/>
          <w:sz w:val="28"/>
          <w:szCs w:val="28"/>
        </w:rPr>
        <w:t>№У</w:t>
      </w:r>
      <w:r w:rsidR="003959D9">
        <w:rPr>
          <w:rFonts w:ascii="PT Astra Serif" w:hAnsi="PT Astra Serif"/>
          <w:sz w:val="28"/>
          <w:szCs w:val="28"/>
        </w:rPr>
        <w:t xml:space="preserve">Я-2 </w:t>
      </w:r>
      <w:r w:rsidRPr="00C65EE5">
        <w:rPr>
          <w:rFonts w:ascii="PT Astra Serif" w:hAnsi="PT Astra Serif"/>
          <w:sz w:val="28"/>
          <w:szCs w:val="28"/>
        </w:rPr>
        <w:t>на право заключения договора</w:t>
      </w:r>
    </w:p>
    <w:p w:rsidR="00FB1569" w:rsidRPr="00C65EE5" w:rsidRDefault="00C65EE5" w:rsidP="00C65EE5">
      <w:pPr>
        <w:ind w:right="-1"/>
        <w:jc w:val="center"/>
        <w:rPr>
          <w:rFonts w:ascii="PT Astra Serif" w:hAnsi="PT Astra Serif"/>
          <w:sz w:val="28"/>
          <w:szCs w:val="28"/>
        </w:rPr>
      </w:pPr>
      <w:r w:rsidRPr="00C65EE5">
        <w:rPr>
          <w:rFonts w:ascii="PT Astra Serif" w:eastAsia="Calibri" w:hAnsi="PT Astra Serif"/>
          <w:sz w:val="28"/>
          <w:szCs w:val="28"/>
          <w:lang w:eastAsia="en-US"/>
        </w:rPr>
        <w:t xml:space="preserve">на </w:t>
      </w:r>
      <w:r w:rsidR="0042639E" w:rsidRPr="00C65EE5">
        <w:rPr>
          <w:rFonts w:ascii="PT Astra Serif" w:eastAsia="Calibri" w:hAnsi="PT Astra Serif"/>
          <w:sz w:val="28"/>
          <w:szCs w:val="28"/>
          <w:lang w:eastAsia="en-US"/>
        </w:rPr>
        <w:t xml:space="preserve">организацию </w:t>
      </w:r>
      <w:r w:rsidR="0042639E">
        <w:rPr>
          <w:rFonts w:ascii="PT Astra Serif" w:eastAsia="Calibri" w:hAnsi="PT Astra Serif"/>
          <w:sz w:val="28"/>
          <w:szCs w:val="28"/>
          <w:lang w:eastAsia="en-US"/>
        </w:rPr>
        <w:t xml:space="preserve">универсальной </w:t>
      </w:r>
      <w:r w:rsidR="0042639E">
        <w:rPr>
          <w:rFonts w:ascii="PT Astra Serif" w:hAnsi="PT Astra Serif"/>
          <w:sz w:val="28"/>
          <w:szCs w:val="28"/>
        </w:rPr>
        <w:t>ярмарки</w:t>
      </w:r>
      <w:r w:rsidR="00FB1569" w:rsidRPr="00C65EE5">
        <w:rPr>
          <w:rFonts w:ascii="PT Astra Serif" w:hAnsi="PT Astra Serif"/>
          <w:sz w:val="28"/>
          <w:szCs w:val="28"/>
        </w:rPr>
        <w:t xml:space="preserve">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на право заключения договора </w:t>
      </w:r>
      <w:r w:rsidR="00C65EE5" w:rsidRPr="00C65EE5">
        <w:rPr>
          <w:rFonts w:ascii="PT Astra Serif" w:eastAsia="Calibri" w:hAnsi="PT Astra Serif"/>
          <w:sz w:val="28"/>
          <w:szCs w:val="28"/>
          <w:lang w:eastAsia="en-US"/>
        </w:rPr>
        <w:t>на организацию</w:t>
      </w:r>
      <w:r w:rsidRPr="00C65EE5">
        <w:rPr>
          <w:rFonts w:ascii="PT Astra Serif" w:eastAsia="Calibri" w:hAnsi="PT Astra Serif"/>
          <w:sz w:val="28"/>
          <w:szCs w:val="28"/>
          <w:lang w:eastAsia="en-US"/>
        </w:rPr>
        <w:t xml:space="preserve"> </w:t>
      </w:r>
      <w:r w:rsidR="0042639E">
        <w:rPr>
          <w:rFonts w:ascii="PT Astra Serif" w:eastAsia="Calibri" w:hAnsi="PT Astra Serif"/>
          <w:sz w:val="28"/>
          <w:szCs w:val="28"/>
          <w:lang w:eastAsia="en-US"/>
        </w:rPr>
        <w:t>универсальной ярмарки</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6. Реквизиты Претендента: __________________________________________________________________</w:t>
      </w:r>
      <w:r w:rsidRPr="00C65EE5">
        <w:rPr>
          <w:rFonts w:ascii="PT Astra Serif" w:hAnsi="PT Astra Serif"/>
          <w:sz w:val="28"/>
          <w:szCs w:val="28"/>
        </w:rPr>
        <w:lastRenderedPageBreak/>
        <w:t>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42639E">
        <w:rPr>
          <w:rFonts w:ascii="PT Astra Serif" w:hAnsi="PT Astra Serif"/>
          <w:sz w:val="28"/>
          <w:szCs w:val="28"/>
        </w:rPr>
        <w:t>№У</w:t>
      </w:r>
      <w:r w:rsidR="003959D9">
        <w:rPr>
          <w:rFonts w:ascii="PT Astra Serif" w:hAnsi="PT Astra Serif"/>
          <w:sz w:val="28"/>
          <w:szCs w:val="28"/>
        </w:rPr>
        <w:t>Я-2</w:t>
      </w:r>
      <w:r w:rsidR="00C42B89">
        <w:rPr>
          <w:rFonts w:ascii="PT Astra Serif" w:hAnsi="PT Astra Serif"/>
          <w:sz w:val="28"/>
          <w:szCs w:val="28"/>
        </w:rPr>
        <w:t xml:space="preserve">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на организацию </w:t>
      </w:r>
      <w:r w:rsidR="003959D9">
        <w:rPr>
          <w:rFonts w:ascii="PT Astra Serif" w:hAnsi="PT Astra Serif"/>
          <w:sz w:val="28"/>
          <w:szCs w:val="28"/>
        </w:rPr>
        <w:t xml:space="preserve">универсальной </w:t>
      </w:r>
      <w:r w:rsidRPr="00C65EE5">
        <w:rPr>
          <w:rFonts w:ascii="PT Astra Serif" w:hAnsi="PT Astra Serif"/>
          <w:sz w:val="28"/>
          <w:szCs w:val="28"/>
        </w:rPr>
        <w:t>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Pr="00300AA9" w:rsidRDefault="00765826" w:rsidP="00765826">
      <w:pPr>
        <w:tabs>
          <w:tab w:val="left" w:pos="1565"/>
        </w:tabs>
        <w:contextualSpacing/>
        <w:jc w:val="right"/>
        <w:rPr>
          <w:rFonts w:ascii="PT Astra Serif" w:hAnsi="PT Astra Serif" w:cs="Arial"/>
          <w:sz w:val="28"/>
          <w:szCs w:val="28"/>
        </w:rPr>
      </w:pPr>
    </w:p>
    <w:p w:rsidR="00765826" w:rsidRPr="00765826" w:rsidRDefault="00765826" w:rsidP="00765826">
      <w:pPr>
        <w:tabs>
          <w:tab w:val="left" w:pos="7535"/>
        </w:tabs>
        <w:jc w:val="center"/>
        <w:rPr>
          <w:rFonts w:ascii="PT Astra Serif" w:hAnsi="PT Astra Serif"/>
          <w:b/>
          <w:sz w:val="28"/>
          <w:szCs w:val="28"/>
        </w:rPr>
      </w:pPr>
      <w:r w:rsidRPr="00765826">
        <w:rPr>
          <w:rFonts w:ascii="PT Astra Serif" w:hAnsi="PT Astra Serif" w:cs="Arial"/>
          <w:b/>
          <w:sz w:val="28"/>
          <w:szCs w:val="28"/>
        </w:rPr>
        <w:t>Свидетельство о праве на размещение</w:t>
      </w:r>
      <w:r w:rsidRPr="00765826">
        <w:rPr>
          <w:rFonts w:ascii="PT Astra Serif" w:eastAsia="Calibri" w:hAnsi="PT Astra Serif"/>
          <w:b/>
          <w:sz w:val="28"/>
          <w:szCs w:val="28"/>
          <w:lang w:eastAsia="en-US"/>
        </w:rPr>
        <w:t xml:space="preserve"> </w:t>
      </w:r>
      <w:r w:rsidR="00EC159A">
        <w:rPr>
          <w:rFonts w:ascii="PT Astra Serif" w:eastAsia="Calibri" w:hAnsi="PT Astra Serif"/>
          <w:b/>
          <w:sz w:val="28"/>
          <w:szCs w:val="28"/>
          <w:lang w:eastAsia="en-US"/>
        </w:rPr>
        <w:t xml:space="preserve">универсальной </w:t>
      </w:r>
      <w:r w:rsidRPr="00765826">
        <w:rPr>
          <w:rFonts w:ascii="PT Astra Serif" w:hAnsi="PT Astra Serif"/>
          <w:b/>
          <w:sz w:val="28"/>
          <w:szCs w:val="28"/>
        </w:rPr>
        <w:t xml:space="preserve">ярмарки </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EC159A" w:rsidRDefault="00765826" w:rsidP="00765826">
      <w:pPr>
        <w:ind w:firstLine="709"/>
        <w:contextualSpacing/>
        <w:jc w:val="center"/>
        <w:rPr>
          <w:rFonts w:ascii="PT Astra Serif" w:hAnsi="PT Astra Serif" w:cs="Arial"/>
          <w:sz w:val="20"/>
          <w:szCs w:val="20"/>
        </w:rPr>
      </w:pPr>
      <w:r w:rsidRPr="00EC159A">
        <w:rPr>
          <w:rFonts w:ascii="PT Astra Serif" w:hAnsi="PT Astra Serif" w:cs="Arial"/>
          <w:sz w:val="20"/>
          <w:szCs w:val="20"/>
        </w:rPr>
        <w:t>(наименование организации или Ф.И.О. ИП)</w:t>
      </w:r>
    </w:p>
    <w:p w:rsidR="00765826" w:rsidRPr="00EC159A" w:rsidRDefault="00765826" w:rsidP="00765826">
      <w:pPr>
        <w:contextualSpacing/>
        <w:jc w:val="center"/>
        <w:rPr>
          <w:rFonts w:ascii="PT Astra Serif" w:hAnsi="PT Astra Serif" w:cs="Arial"/>
          <w:sz w:val="20"/>
          <w:szCs w:val="20"/>
        </w:rPr>
      </w:pPr>
      <w:r w:rsidRPr="00300AA9">
        <w:rPr>
          <w:rFonts w:ascii="PT Astra Serif" w:hAnsi="PT Astra Serif" w:cs="Arial"/>
          <w:sz w:val="28"/>
          <w:szCs w:val="28"/>
        </w:rPr>
        <w:t>______________________________________</w:t>
      </w:r>
      <w:r w:rsidR="00EC159A">
        <w:rPr>
          <w:rFonts w:ascii="PT Astra Serif" w:hAnsi="PT Astra Serif" w:cs="Arial"/>
          <w:sz w:val="28"/>
          <w:szCs w:val="28"/>
        </w:rPr>
        <w:t>____________________________</w:t>
      </w:r>
      <w:r w:rsidRPr="00300AA9">
        <w:rPr>
          <w:rFonts w:ascii="PT Astra Serif" w:hAnsi="PT Astra Serif" w:cs="Arial"/>
          <w:sz w:val="28"/>
          <w:szCs w:val="28"/>
        </w:rPr>
        <w:t xml:space="preserve"> </w:t>
      </w:r>
      <w:r w:rsidRPr="00EC159A">
        <w:rPr>
          <w:rFonts w:ascii="PT Astra Serif" w:hAnsi="PT Astra Serif" w:cs="Arial"/>
          <w:sz w:val="20"/>
          <w:szCs w:val="20"/>
        </w:rPr>
        <w:t>(адрес,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CD6D60" w:rsidRDefault="00CD6D60" w:rsidP="00CD6D60">
      <w:pPr>
        <w:spacing w:after="160"/>
        <w:contextualSpacing/>
        <w:jc w:val="right"/>
        <w:rPr>
          <w:rFonts w:ascii="PT Astra Serif" w:eastAsia="Calibri" w:hAnsi="PT Astra Serif"/>
          <w:sz w:val="26"/>
          <w:szCs w:val="26"/>
          <w:lang w:eastAsia="en-US"/>
        </w:rPr>
      </w:pPr>
      <w:r>
        <w:rPr>
          <w:rFonts w:ascii="PT Astra Serif" w:eastAsia="Calibri" w:hAnsi="PT Astra Serif"/>
          <w:sz w:val="26"/>
          <w:szCs w:val="26"/>
          <w:lang w:eastAsia="en-US"/>
        </w:rPr>
        <w:t>Приложение 1</w:t>
      </w:r>
      <w:r w:rsidRPr="00045C91">
        <w:rPr>
          <w:rFonts w:ascii="PT Astra Serif" w:eastAsia="Calibri" w:hAnsi="PT Astra Serif"/>
          <w:sz w:val="26"/>
          <w:szCs w:val="26"/>
          <w:lang w:eastAsia="en-US"/>
        </w:rPr>
        <w:t xml:space="preserve"> </w:t>
      </w:r>
    </w:p>
    <w:p w:rsidR="00CD6D60" w:rsidRPr="00B60FE3" w:rsidRDefault="00CD6D60" w:rsidP="00CD6D60">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CD6D60" w:rsidRPr="00045C91" w:rsidRDefault="00CD6D60" w:rsidP="00CD6D60">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 №____</w:t>
      </w:r>
    </w:p>
    <w:p w:rsidR="00CD6D60" w:rsidRPr="00045C91" w:rsidRDefault="00CD6D60" w:rsidP="00CD6D60">
      <w:pPr>
        <w:widowControl w:val="0"/>
        <w:ind w:firstLine="567"/>
        <w:jc w:val="center"/>
        <w:rPr>
          <w:rFonts w:ascii="PT Astra Serif" w:hAnsi="PT Astra Serif"/>
          <w:sz w:val="26"/>
          <w:szCs w:val="26"/>
        </w:rPr>
      </w:pPr>
    </w:p>
    <w:p w:rsidR="00CD6D60" w:rsidRPr="00CD6D60" w:rsidRDefault="00CD6D60" w:rsidP="00CD6D60">
      <w:pPr>
        <w:jc w:val="center"/>
        <w:rPr>
          <w:b/>
        </w:rPr>
      </w:pPr>
      <w:r w:rsidRPr="00396FB5">
        <w:rPr>
          <w:b/>
          <w:sz w:val="28"/>
          <w:szCs w:val="28"/>
        </w:rPr>
        <w:t>Ситуационный план с указанием границ предполагаемого места размещения ярмарки</w:t>
      </w:r>
    </w:p>
    <w:p w:rsidR="00CD6D60" w:rsidRDefault="00CD6D60" w:rsidP="00CD6D60">
      <w:r w:rsidRPr="00CD6D60">
        <w:rPr>
          <w:b/>
          <w:noProof/>
          <w:lang w:eastAsia="ru-RU"/>
        </w:rPr>
        <mc:AlternateContent>
          <mc:Choice Requires="wps">
            <w:drawing>
              <wp:anchor distT="0" distB="0" distL="114300" distR="114300" simplePos="0" relativeHeight="251669504" behindDoc="0" locked="0" layoutInCell="1" allowOverlap="1" wp14:anchorId="7B499E7E" wp14:editId="5252358B">
                <wp:simplePos x="0" y="0"/>
                <wp:positionH relativeFrom="column">
                  <wp:posOffset>3868421</wp:posOffset>
                </wp:positionH>
                <wp:positionV relativeFrom="paragraph">
                  <wp:posOffset>2166838</wp:posOffset>
                </wp:positionV>
                <wp:extent cx="255270" cy="1874520"/>
                <wp:effectExtent l="38100" t="38100" r="49530" b="11430"/>
                <wp:wrapNone/>
                <wp:docPr id="12" name="Прямоугольник 2"/>
                <wp:cNvGraphicFramePr/>
                <a:graphic xmlns:a="http://schemas.openxmlformats.org/drawingml/2006/main">
                  <a:graphicData uri="http://schemas.microsoft.com/office/word/2010/wordprocessingShape">
                    <wps:wsp>
                      <wps:cNvSpPr/>
                      <wps:spPr>
                        <a:xfrm rot="488684">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56EE" id="Прямоугольник 2" o:spid="_x0000_s1026" style="position:absolute;margin-left:304.6pt;margin-top:170.6pt;width:20.1pt;height:147.6pt;rotation:5337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59264" behindDoc="0" locked="0" layoutInCell="1" allowOverlap="1" wp14:anchorId="36DCF362" wp14:editId="5571C0EE">
                <wp:simplePos x="0" y="0"/>
                <wp:positionH relativeFrom="column">
                  <wp:posOffset>748665</wp:posOffset>
                </wp:positionH>
                <wp:positionV relativeFrom="paragraph">
                  <wp:posOffset>3060359</wp:posOffset>
                </wp:positionV>
                <wp:extent cx="342900" cy="1458936"/>
                <wp:effectExtent l="0" t="0" r="19050" b="27305"/>
                <wp:wrapNone/>
                <wp:docPr id="2" name="Прямоугольник 2"/>
                <wp:cNvGraphicFramePr/>
                <a:graphic xmlns:a="http://schemas.openxmlformats.org/drawingml/2006/main">
                  <a:graphicData uri="http://schemas.microsoft.com/office/word/2010/wordprocessingShape">
                    <wps:wsp>
                      <wps:cNvSpPr/>
                      <wps:spPr>
                        <a:xfrm>
                          <a:off x="0" y="0"/>
                          <a:ext cx="342900" cy="145893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4026" id="Прямоугольник 2" o:spid="_x0000_s1026" style="position:absolute;margin-left:58.95pt;margin-top:240.95pt;width:27pt;height:1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" path="m,l342900,,571500,828675c469900,866775,273050,933450,266700,942975l,xe" fillcolor="#5b9bd5 [3204]" strokecolor="#c00000" strokeweight="1pt">
                <v:stroke joinstyle="miter"/>
                <v:path arrowok="t" o:connecttype="custom" o:connectlocs="0,0;205740,0;342900,1282095;160020,1458936;0,0" o:connectangles="0,0,0,0,0"/>
              </v:shape>
            </w:pict>
          </mc:Fallback>
        </mc:AlternateContent>
      </w:r>
      <w:r w:rsidRPr="00CD6D60">
        <w:rPr>
          <w:b/>
          <w:noProof/>
          <w:lang w:eastAsia="ru-RU"/>
        </w:rPr>
        <mc:AlternateContent>
          <mc:Choice Requires="wps">
            <w:drawing>
              <wp:anchor distT="0" distB="0" distL="114300" distR="114300" simplePos="0" relativeHeight="251663360" behindDoc="0" locked="0" layoutInCell="1" allowOverlap="1" wp14:anchorId="08034B7F" wp14:editId="0174033C">
                <wp:simplePos x="0" y="0"/>
                <wp:positionH relativeFrom="column">
                  <wp:posOffset>1639548</wp:posOffset>
                </wp:positionH>
                <wp:positionV relativeFrom="paragraph">
                  <wp:posOffset>3982610</wp:posOffset>
                </wp:positionV>
                <wp:extent cx="365584" cy="1046700"/>
                <wp:effectExtent l="285750" t="0" r="187325" b="0"/>
                <wp:wrapNone/>
                <wp:docPr id="6" name="Прямоугольник 2"/>
                <wp:cNvGraphicFramePr/>
                <a:graphic xmlns:a="http://schemas.openxmlformats.org/drawingml/2006/main">
                  <a:graphicData uri="http://schemas.microsoft.com/office/word/2010/wordprocessingShape">
                    <wps:wsp>
                      <wps:cNvSpPr/>
                      <wps:spPr>
                        <a:xfrm rot="19573102">
                          <a:off x="0" y="0"/>
                          <a:ext cx="365584" cy="1046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2338" id="Прямоугольник 2" o:spid="_x0000_s1026" style="position:absolute;margin-left:129.1pt;margin-top:313.6pt;width:28.8pt;height:82.4pt;rotation:-221391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" path="m,l342900,,571500,828675c469900,866775,273050,933450,266700,942975l,xe" fillcolor="#4f81bd" strokecolor="#c00000" strokeweight="2pt">
                <v:path arrowok="t" o:connecttype="custom" o:connectlocs="0,0;219350,0;365584,919827;170606,1046700;0,0" o:connectangles="0,0,0,0,0"/>
              </v:shape>
            </w:pict>
          </mc:Fallback>
        </mc:AlternateContent>
      </w:r>
      <w:r w:rsidRPr="00CD6D60">
        <w:rPr>
          <w:b/>
          <w:noProof/>
          <w:lang w:eastAsia="ru-RU"/>
        </w:rPr>
        <mc:AlternateContent>
          <mc:Choice Requires="wps">
            <w:drawing>
              <wp:anchor distT="0" distB="0" distL="114300" distR="114300" simplePos="0" relativeHeight="251660288" behindDoc="0" locked="0" layoutInCell="1" allowOverlap="1" wp14:anchorId="5AACBBD5" wp14:editId="2FAECC92">
                <wp:simplePos x="0" y="0"/>
                <wp:positionH relativeFrom="column">
                  <wp:posOffset>1429213</wp:posOffset>
                </wp:positionH>
                <wp:positionV relativeFrom="paragraph">
                  <wp:posOffset>4218029</wp:posOffset>
                </wp:positionV>
                <wp:extent cx="268488" cy="1320014"/>
                <wp:effectExtent l="0" t="278130" r="0" b="273050"/>
                <wp:wrapNone/>
                <wp:docPr id="3" name="Прямоугольник 2"/>
                <wp:cNvGraphicFramePr/>
                <a:graphic xmlns:a="http://schemas.openxmlformats.org/drawingml/2006/main">
                  <a:graphicData uri="http://schemas.microsoft.com/office/word/2010/wordprocessingShape">
                    <wps:wsp>
                      <wps:cNvSpPr/>
                      <wps:spPr>
                        <a:xfrm rot="18247284">
                          <a:off x="0" y="0"/>
                          <a:ext cx="268488" cy="1320014"/>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7F1C" id="Прямоугольник 2" o:spid="_x0000_s1026" style="position:absolute;margin-left:112.55pt;margin-top:332.15pt;width:21.15pt;height:103.95pt;rotation:-366206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" path="m,l342900,,571500,828675c469900,866775,273050,933450,266700,942975l,xe" fillcolor="#4f81bd" strokecolor="#c00000" strokeweight="2pt">
                <v:path arrowok="t" o:connecttype="custom" o:connectlocs="0,0;161093,0;268488,1160012;125294,1320014;0,0" o:connectangles="0,0,0,0,0"/>
              </v:shape>
            </w:pict>
          </mc:Fallback>
        </mc:AlternateContent>
      </w:r>
      <w:r w:rsidRPr="00CD6D60">
        <w:rPr>
          <w:b/>
          <w:noProof/>
          <w:lang w:eastAsia="ru-RU"/>
        </w:rPr>
        <mc:AlternateContent>
          <mc:Choice Requires="wps">
            <w:drawing>
              <wp:anchor distT="0" distB="0" distL="114300" distR="114300" simplePos="0" relativeHeight="251671552" behindDoc="0" locked="0" layoutInCell="1" allowOverlap="1" wp14:anchorId="5FEADB72" wp14:editId="4FF19F85">
                <wp:simplePos x="0" y="0"/>
                <wp:positionH relativeFrom="column">
                  <wp:posOffset>2606040</wp:posOffset>
                </wp:positionH>
                <wp:positionV relativeFrom="paragraph">
                  <wp:posOffset>4692650</wp:posOffset>
                </wp:positionV>
                <wp:extent cx="458670" cy="619125"/>
                <wp:effectExtent l="0" t="0" r="17780" b="28575"/>
                <wp:wrapNone/>
                <wp:docPr id="14" name="Прямоугольник 14"/>
                <wp:cNvGraphicFramePr/>
                <a:graphic xmlns:a="http://schemas.openxmlformats.org/drawingml/2006/main">
                  <a:graphicData uri="http://schemas.microsoft.com/office/word/2010/wordprocessingShape">
                    <wps:wsp>
                      <wps:cNvSpPr/>
                      <wps:spPr>
                        <a:xfrm>
                          <a:off x="0" y="0"/>
                          <a:ext cx="458670" cy="619125"/>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0D4F" id="Прямоугольник 14" o:spid="_x0000_s1026" style="position:absolute;margin-left:205.2pt;margin-top:369.5pt;width:36.1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2576" behindDoc="0" locked="0" layoutInCell="1" allowOverlap="1" wp14:anchorId="03819BDE" wp14:editId="1E45525E">
                <wp:simplePos x="0" y="0"/>
                <wp:positionH relativeFrom="column">
                  <wp:posOffset>2602294</wp:posOffset>
                </wp:positionH>
                <wp:positionV relativeFrom="paragraph">
                  <wp:posOffset>3778250</wp:posOffset>
                </wp:positionV>
                <wp:extent cx="751775" cy="191083"/>
                <wp:effectExtent l="0" t="0" r="10795" b="19050"/>
                <wp:wrapNone/>
                <wp:docPr id="15" name="Прямоугольник 15"/>
                <wp:cNvGraphicFramePr/>
                <a:graphic xmlns:a="http://schemas.openxmlformats.org/drawingml/2006/main">
                  <a:graphicData uri="http://schemas.microsoft.com/office/word/2010/wordprocessingShape">
                    <wps:wsp>
                      <wps:cNvSpPr/>
                      <wps:spPr>
                        <a:xfrm>
                          <a:off x="0" y="0"/>
                          <a:ext cx="751775" cy="191083"/>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305C" id="Прямоугольник 15" o:spid="_x0000_s1026" style="position:absolute;margin-left:204.9pt;margin-top:297.5pt;width:59.2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4624" behindDoc="0" locked="0" layoutInCell="1" allowOverlap="1" wp14:anchorId="647594E5" wp14:editId="0DDE109A">
                <wp:simplePos x="0" y="0"/>
                <wp:positionH relativeFrom="column">
                  <wp:posOffset>1901190</wp:posOffset>
                </wp:positionH>
                <wp:positionV relativeFrom="paragraph">
                  <wp:posOffset>5694045</wp:posOffset>
                </wp:positionV>
                <wp:extent cx="1228725" cy="742950"/>
                <wp:effectExtent l="38100" t="0" r="28575"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228725" cy="742950"/>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9A55D8" id="_x0000_t32" coordsize="21600,21600" o:spt="32" o:oned="t" path="m,l21600,21600e" filled="f">
                <v:path arrowok="t" fillok="f" o:connecttype="none"/>
                <o:lock v:ext="edit" shapetype="t"/>
              </v:shapetype>
              <v:shape id="Прямая со стрелкой 24" o:spid="_x0000_s1026" type="#_x0000_t32" style="position:absolute;margin-left:149.7pt;margin-top:448.35pt;width:96.75pt;height:5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" strokecolor="#c00000" strokeweight="1.5pt">
                <v:stroke endarrow="open"/>
              </v:shape>
            </w:pict>
          </mc:Fallback>
        </mc:AlternateContent>
      </w:r>
      <w:r w:rsidRPr="00CD6D60">
        <w:rPr>
          <w:b/>
          <w:noProof/>
          <w:lang w:eastAsia="ru-RU"/>
        </w:rPr>
        <mc:AlternateContent>
          <mc:Choice Requires="wps">
            <w:drawing>
              <wp:anchor distT="0" distB="0" distL="114300" distR="114300" simplePos="0" relativeHeight="251673600" behindDoc="0" locked="0" layoutInCell="1" allowOverlap="1" wp14:anchorId="1B2F9DA5" wp14:editId="0CBF712D">
                <wp:simplePos x="0" y="0"/>
                <wp:positionH relativeFrom="column">
                  <wp:posOffset>1024890</wp:posOffset>
                </wp:positionH>
                <wp:positionV relativeFrom="paragraph">
                  <wp:posOffset>6092825</wp:posOffset>
                </wp:positionV>
                <wp:extent cx="1581150" cy="523875"/>
                <wp:effectExtent l="0" t="0" r="19050" b="28575"/>
                <wp:wrapNone/>
                <wp:docPr id="22" name="Поле 22"/>
                <wp:cNvGraphicFramePr/>
                <a:graphic xmlns:a="http://schemas.openxmlformats.org/drawingml/2006/main">
                  <a:graphicData uri="http://schemas.microsoft.com/office/word/2010/wordprocessingShape">
                    <wps:wsp>
                      <wps:cNvSpPr txBox="1"/>
                      <wps:spPr>
                        <a:xfrm>
                          <a:off x="0" y="0"/>
                          <a:ext cx="1581150" cy="523875"/>
                        </a:xfrm>
                        <a:prstGeom prst="rect">
                          <a:avLst/>
                        </a:prstGeom>
                        <a:noFill/>
                        <a:ln w="19050">
                          <a:solidFill>
                            <a:srgbClr val="C00000"/>
                          </a:solidFill>
                        </a:ln>
                        <a:effectLst/>
                      </wps:spPr>
                      <wps:txb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2F9DA5" id="_x0000_t202" coordsize="21600,21600" o:spt="202" path="m,l,21600r21600,l21600,xe">
                <v:stroke joinstyle="miter"/>
                <v:path gradientshapeok="t" o:connecttype="rect"/>
              </v:shapetype>
              <v:shape id="Поле 22" o:spid="_x0000_s1026" type="#_x0000_t202" style="position:absolute;margin-left:80.7pt;margin-top:479.75pt;width:124.5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" filled="f" strokecolor="#c00000" strokeweight="1.5pt">
                <v:textbo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v:textbox>
              </v:shape>
            </w:pict>
          </mc:Fallback>
        </mc:AlternateContent>
      </w:r>
      <w:r w:rsidRPr="00CD6D60">
        <w:rPr>
          <w:b/>
          <w:noProof/>
          <w:lang w:eastAsia="ru-RU"/>
        </w:rPr>
        <mc:AlternateContent>
          <mc:Choice Requires="wps">
            <w:drawing>
              <wp:anchor distT="0" distB="0" distL="114300" distR="114300" simplePos="0" relativeHeight="251670528" behindDoc="0" locked="0" layoutInCell="1" allowOverlap="1" wp14:anchorId="27658199" wp14:editId="7C299189">
                <wp:simplePos x="0" y="0"/>
                <wp:positionH relativeFrom="column">
                  <wp:posOffset>3197936</wp:posOffset>
                </wp:positionH>
                <wp:positionV relativeFrom="paragraph">
                  <wp:posOffset>4336568</wp:posOffset>
                </wp:positionV>
                <wp:extent cx="255270" cy="1874520"/>
                <wp:effectExtent l="361950" t="0" r="316230" b="0"/>
                <wp:wrapNone/>
                <wp:docPr id="13" name="Прямоугольник 2"/>
                <wp:cNvGraphicFramePr/>
                <a:graphic xmlns:a="http://schemas.openxmlformats.org/drawingml/2006/main">
                  <a:graphicData uri="http://schemas.microsoft.com/office/word/2010/wordprocessingShape">
                    <wps:wsp>
                      <wps:cNvSpPr/>
                      <wps:spPr>
                        <a:xfrm rot="1731906">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56A0" id="Прямоугольник 2" o:spid="_x0000_s1026" style="position:absolute;margin-left:251.8pt;margin-top:341.45pt;width:20.1pt;height:147.6pt;rotation:189170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62336" behindDoc="0" locked="0" layoutInCell="1" allowOverlap="1" wp14:anchorId="61C1357F" wp14:editId="4C2E255F">
                <wp:simplePos x="0" y="0"/>
                <wp:positionH relativeFrom="column">
                  <wp:posOffset>1090930</wp:posOffset>
                </wp:positionH>
                <wp:positionV relativeFrom="paragraph">
                  <wp:posOffset>2722245</wp:posOffset>
                </wp:positionV>
                <wp:extent cx="409575" cy="1409700"/>
                <wp:effectExtent l="0" t="0" r="28575" b="19050"/>
                <wp:wrapNone/>
                <wp:docPr id="5" name="Прямоугольник 2"/>
                <wp:cNvGraphicFramePr/>
                <a:graphic xmlns:a="http://schemas.openxmlformats.org/drawingml/2006/main">
                  <a:graphicData uri="http://schemas.microsoft.com/office/word/2010/wordprocessingShape">
                    <wps:wsp>
                      <wps:cNvSpPr/>
                      <wps:spPr>
                        <a:xfrm>
                          <a:off x="0" y="0"/>
                          <a:ext cx="409575" cy="1409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012C" id="Прямоугольник 2" o:spid="_x0000_s1026" style="position:absolute;margin-left:85.9pt;margin-top:214.35pt;width:32.2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" path="m,l342900,,571500,828675c469900,866775,273050,933450,266700,942975l,xe" fillcolor="#4f81bd" strokecolor="#c00000" strokeweight="2pt">
                <v:path arrowok="t" o:connecttype="custom" o:connectlocs="0,0;245745,0;409575,1238827;191135,1409700;0,0" o:connectangles="0,0,0,0,0"/>
              </v:shape>
            </w:pict>
          </mc:Fallback>
        </mc:AlternateContent>
      </w:r>
      <w:r w:rsidRPr="00CD6D60">
        <w:rPr>
          <w:b/>
          <w:noProof/>
          <w:lang w:eastAsia="ru-RU"/>
        </w:rPr>
        <mc:AlternateContent>
          <mc:Choice Requires="wps">
            <w:drawing>
              <wp:anchor distT="0" distB="0" distL="114300" distR="114300" simplePos="0" relativeHeight="251664384" behindDoc="0" locked="0" layoutInCell="1" allowOverlap="1" wp14:anchorId="215C9E5B" wp14:editId="7933D1A9">
                <wp:simplePos x="0" y="0"/>
                <wp:positionH relativeFrom="column">
                  <wp:posOffset>2039050</wp:posOffset>
                </wp:positionH>
                <wp:positionV relativeFrom="paragraph">
                  <wp:posOffset>2302267</wp:posOffset>
                </wp:positionV>
                <wp:extent cx="409575" cy="1638732"/>
                <wp:effectExtent l="19050" t="38100" r="47625" b="0"/>
                <wp:wrapNone/>
                <wp:docPr id="7" name="Прямоугольник 2"/>
                <wp:cNvGraphicFramePr/>
                <a:graphic xmlns:a="http://schemas.openxmlformats.org/drawingml/2006/main">
                  <a:graphicData uri="http://schemas.microsoft.com/office/word/2010/wordprocessingShape">
                    <wps:wsp>
                      <wps:cNvSpPr/>
                      <wps:spPr>
                        <a:xfrm rot="765433">
                          <a:off x="0" y="0"/>
                          <a:ext cx="409575" cy="1638732"/>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F2A1" id="Прямоугольник 2" o:spid="_x0000_s1026" style="position:absolute;margin-left:160.55pt;margin-top:181.3pt;width:32.25pt;height:129.05pt;rotation:83605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" path="m,l342900,,571500,828675c469900,866775,273050,933450,266700,942975l,xe" fillcolor="#4f81bd" strokecolor="#c00000" strokeweight="2pt">
                <v:path arrowok="t" o:connecttype="custom" o:connectlocs="0,0;245745,0;409575,1440098;191135,1638732;0,0" o:connectangles="0,0,0,0,0"/>
              </v:shape>
            </w:pict>
          </mc:Fallback>
        </mc:AlternateContent>
      </w:r>
      <w:r w:rsidRPr="00CD6D60">
        <w:rPr>
          <w:b/>
          <w:noProof/>
          <w:lang w:eastAsia="ru-RU"/>
        </w:rPr>
        <mc:AlternateContent>
          <mc:Choice Requires="wps">
            <w:drawing>
              <wp:anchor distT="0" distB="0" distL="114300" distR="114300" simplePos="0" relativeHeight="251668480" behindDoc="0" locked="0" layoutInCell="1" allowOverlap="1" wp14:anchorId="53FF40F8" wp14:editId="026C5E9C">
                <wp:simplePos x="0" y="0"/>
                <wp:positionH relativeFrom="column">
                  <wp:posOffset>3478912</wp:posOffset>
                </wp:positionH>
                <wp:positionV relativeFrom="paragraph">
                  <wp:posOffset>2507909</wp:posOffset>
                </wp:positionV>
                <wp:extent cx="255270" cy="1874753"/>
                <wp:effectExtent l="38100" t="38100" r="49530" b="11430"/>
                <wp:wrapNone/>
                <wp:docPr id="11" name="Прямоугольник 2"/>
                <wp:cNvGraphicFramePr/>
                <a:graphic xmlns:a="http://schemas.openxmlformats.org/drawingml/2006/main">
                  <a:graphicData uri="http://schemas.microsoft.com/office/word/2010/wordprocessingShape">
                    <wps:wsp>
                      <wps:cNvSpPr/>
                      <wps:spPr>
                        <a:xfrm rot="488684">
                          <a:off x="0" y="0"/>
                          <a:ext cx="255270" cy="1874753"/>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123C" id="Прямоугольник 2" o:spid="_x0000_s1026" style="position:absolute;margin-left:273.95pt;margin-top:197.45pt;width:20.1pt;height:147.6pt;rotation:5337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" path="m,l342900,,571500,828675c469900,866775,273050,933450,266700,942975l,xe" fillcolor="#4f81bd" strokecolor="#c00000" strokeweight="2pt">
                <v:path arrowok="t" o:connecttype="custom" o:connectlocs="0,0;153162,0;255270,1647510;119126,1874753;0,0" o:connectangles="0,0,0,0,0"/>
              </v:shape>
            </w:pict>
          </mc:Fallback>
        </mc:AlternateContent>
      </w:r>
      <w:r w:rsidRPr="00CD6D60">
        <w:rPr>
          <w:b/>
          <w:noProof/>
          <w:lang w:eastAsia="ru-RU"/>
        </w:rPr>
        <mc:AlternateContent>
          <mc:Choice Requires="wps">
            <w:drawing>
              <wp:anchor distT="0" distB="0" distL="114300" distR="114300" simplePos="0" relativeHeight="251666432" behindDoc="0" locked="0" layoutInCell="1" allowOverlap="1" wp14:anchorId="12764B76" wp14:editId="5F39979A">
                <wp:simplePos x="0" y="0"/>
                <wp:positionH relativeFrom="column">
                  <wp:posOffset>3333432</wp:posOffset>
                </wp:positionH>
                <wp:positionV relativeFrom="paragraph">
                  <wp:posOffset>1949132</wp:posOffset>
                </wp:positionV>
                <wp:extent cx="255270" cy="793517"/>
                <wp:effectExtent l="35877" t="0" r="9208" b="0"/>
                <wp:wrapNone/>
                <wp:docPr id="9" name="Прямоугольник 2"/>
                <wp:cNvGraphicFramePr/>
                <a:graphic xmlns:a="http://schemas.openxmlformats.org/drawingml/2006/main">
                  <a:graphicData uri="http://schemas.microsoft.com/office/word/2010/wordprocessingShape">
                    <wps:wsp>
                      <wps:cNvSpPr/>
                      <wps:spPr>
                        <a:xfrm rot="16754849">
                          <a:off x="0" y="0"/>
                          <a:ext cx="255270" cy="793517"/>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F515" id="Прямоугольник 2" o:spid="_x0000_s1026" style="position:absolute;margin-left:262.45pt;margin-top:153.45pt;width:20.1pt;height:62.5pt;rotation:-52921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" path="m,l342900,,571500,828675c469900,866775,273050,933450,266700,942975l,xe" fillcolor="#4f81bd" strokecolor="#c00000" strokeweight="2pt">
                <v:path arrowok="t" o:connecttype="custom" o:connectlocs="0,0;153162,0;255270,697333;119126,793517;0,0" o:connectangles="0,0,0,0,0"/>
              </v:shape>
            </w:pict>
          </mc:Fallback>
        </mc:AlternateContent>
      </w:r>
      <w:r w:rsidRPr="00CD6D60">
        <w:rPr>
          <w:b/>
          <w:noProof/>
          <w:lang w:eastAsia="ru-RU"/>
        </w:rPr>
        <mc:AlternateContent>
          <mc:Choice Requires="wps">
            <w:drawing>
              <wp:anchor distT="0" distB="0" distL="114300" distR="114300" simplePos="0" relativeHeight="251667456" behindDoc="0" locked="0" layoutInCell="1" allowOverlap="1" wp14:anchorId="3F79E675" wp14:editId="428AE57A">
                <wp:simplePos x="0" y="0"/>
                <wp:positionH relativeFrom="column">
                  <wp:posOffset>3352760</wp:posOffset>
                </wp:positionH>
                <wp:positionV relativeFrom="paragraph">
                  <wp:posOffset>1658105</wp:posOffset>
                </wp:positionV>
                <wp:extent cx="255270" cy="793115"/>
                <wp:effectExtent l="35877" t="0" r="9208" b="0"/>
                <wp:wrapNone/>
                <wp:docPr id="10" name="Прямоугольник 2"/>
                <wp:cNvGraphicFramePr/>
                <a:graphic xmlns:a="http://schemas.openxmlformats.org/drawingml/2006/main">
                  <a:graphicData uri="http://schemas.microsoft.com/office/word/2010/wordprocessingShape">
                    <wps:wsp>
                      <wps:cNvSpPr/>
                      <wps:spPr>
                        <a:xfrm rot="16754849">
                          <a:off x="0" y="0"/>
                          <a:ext cx="255270" cy="793115"/>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BB89" id="Прямоугольник 2" o:spid="_x0000_s1026" style="position:absolute;margin-left:264pt;margin-top:130.55pt;width:20.1pt;height:62.45pt;rotation:-529219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" path="m,l342900,,571500,828675c469900,866775,273050,933450,266700,942975l,xe" fillcolor="#4f81bd" strokecolor="#c00000" strokeweight="2pt">
                <v:path arrowok="t" o:connecttype="custom" o:connectlocs="0,0;153162,0;255270,696980;119126,793115;0,0" o:connectangles="0,0,0,0,0"/>
              </v:shape>
            </w:pict>
          </mc:Fallback>
        </mc:AlternateContent>
      </w:r>
      <w:r w:rsidRPr="00CD6D60">
        <w:rPr>
          <w:b/>
          <w:noProof/>
          <w:lang w:eastAsia="ru-RU"/>
        </w:rPr>
        <mc:AlternateContent>
          <mc:Choice Requires="wps">
            <w:drawing>
              <wp:anchor distT="0" distB="0" distL="114300" distR="114300" simplePos="0" relativeHeight="251665408" behindDoc="0" locked="0" layoutInCell="1" allowOverlap="1" wp14:anchorId="65926464" wp14:editId="3C223FD2">
                <wp:simplePos x="0" y="0"/>
                <wp:positionH relativeFrom="column">
                  <wp:posOffset>1981686</wp:posOffset>
                </wp:positionH>
                <wp:positionV relativeFrom="paragraph">
                  <wp:posOffset>1600961</wp:posOffset>
                </wp:positionV>
                <wp:extent cx="255677" cy="1017270"/>
                <wp:effectExtent l="38100" t="38100" r="11430" b="11430"/>
                <wp:wrapNone/>
                <wp:docPr id="8" name="Прямоугольник 2"/>
                <wp:cNvGraphicFramePr/>
                <a:graphic xmlns:a="http://schemas.openxmlformats.org/drawingml/2006/main">
                  <a:graphicData uri="http://schemas.microsoft.com/office/word/2010/wordprocessingShape">
                    <wps:wsp>
                      <wps:cNvSpPr/>
                      <wps:spPr>
                        <a:xfrm rot="16982438">
                          <a:off x="0" y="0"/>
                          <a:ext cx="255677" cy="101727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23E" id="Прямоугольник 2" o:spid="_x0000_s1026" style="position:absolute;margin-left:156.05pt;margin-top:126.05pt;width:20.15pt;height:80.1pt;rotation:-50436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" path="m,l342900,,571500,828675c469900,866775,273050,933450,266700,942975l,xe" fillcolor="#4f81bd" strokecolor="#c00000" strokeweight="2pt">
                <v:path arrowok="t" o:connecttype="custom" o:connectlocs="0,0;153406,0;255677,893965;119316,1017270;0,0" o:connectangles="0,0,0,0,0"/>
              </v:shape>
            </w:pict>
          </mc:Fallback>
        </mc:AlternateContent>
      </w:r>
      <w:r w:rsidRPr="00CD6D60">
        <w:rPr>
          <w:b/>
          <w:noProof/>
          <w:lang w:eastAsia="ru-RU"/>
        </w:rPr>
        <mc:AlternateContent>
          <mc:Choice Requires="wps">
            <w:drawing>
              <wp:anchor distT="0" distB="0" distL="114300" distR="114300" simplePos="0" relativeHeight="251661312" behindDoc="0" locked="0" layoutInCell="1" allowOverlap="1" wp14:anchorId="08F73FEC" wp14:editId="105BF20A">
                <wp:simplePos x="0" y="0"/>
                <wp:positionH relativeFrom="column">
                  <wp:posOffset>875983</wp:posOffset>
                </wp:positionH>
                <wp:positionV relativeFrom="paragraph">
                  <wp:posOffset>1922600</wp:posOffset>
                </wp:positionV>
                <wp:extent cx="358140" cy="1278756"/>
                <wp:effectExtent l="0" t="345758" r="0" b="267652"/>
                <wp:wrapNone/>
                <wp:docPr id="4" name="Прямоугольник 2"/>
                <wp:cNvGraphicFramePr/>
                <a:graphic xmlns:a="http://schemas.openxmlformats.org/drawingml/2006/main">
                  <a:graphicData uri="http://schemas.microsoft.com/office/word/2010/wordprocessingShape">
                    <wps:wsp>
                      <wps:cNvSpPr/>
                      <wps:spPr>
                        <a:xfrm rot="3388579">
                          <a:off x="0" y="0"/>
                          <a:ext cx="358140" cy="127875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6CD9" id="Прямоугольник 2" o:spid="_x0000_s1026" style="position:absolute;margin-left:69pt;margin-top:151.4pt;width:28.2pt;height:100.7pt;rotation:37012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" path="m,l342900,,571500,828675c469900,866775,273050,933450,266700,942975l,xe" fillcolor="#4f81bd" strokecolor="#c00000" strokeweight="2pt">
                <v:path arrowok="t" o:connecttype="custom" o:connectlocs="0,0;214884,0;358140,1123755;167132,1278756;0,0" o:connectangles="0,0,0,0,0"/>
              </v:shape>
            </w:pict>
          </mc:Fallback>
        </mc:AlternateContent>
      </w:r>
      <w:r>
        <w:rPr>
          <w:noProof/>
          <w:lang w:eastAsia="ru-RU"/>
        </w:rPr>
        <w:drawing>
          <wp:inline distT="0" distB="0" distL="0" distR="0" wp14:anchorId="3261310A" wp14:editId="55A32A71">
            <wp:extent cx="5271549" cy="72898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955" t="15955" r="25000" b="15099"/>
                    <a:stretch/>
                  </pic:blipFill>
                  <pic:spPr bwMode="auto">
                    <a:xfrm>
                      <a:off x="0" y="0"/>
                      <a:ext cx="5274457" cy="7293822"/>
                    </a:xfrm>
                    <a:prstGeom prst="rect">
                      <a:avLst/>
                    </a:prstGeom>
                    <a:ln>
                      <a:noFill/>
                    </a:ln>
                    <a:extLst>
                      <a:ext uri="{53640926-AAD7-44D8-BBD7-CCE9431645EC}">
                        <a14:shadowObscured xmlns:a14="http://schemas.microsoft.com/office/drawing/2010/main"/>
                      </a:ext>
                    </a:extLst>
                  </pic:spPr>
                </pic:pic>
              </a:graphicData>
            </a:graphic>
          </wp:inline>
        </w:drawing>
      </w:r>
    </w:p>
    <w:p w:rsidR="00EA167C" w:rsidRPr="00C65EE5" w:rsidRDefault="00EA167C" w:rsidP="000A5AD2">
      <w:pPr>
        <w:ind w:firstLine="709"/>
        <w:jc w:val="both"/>
        <w:rPr>
          <w:rFonts w:ascii="PT Astra Serif" w:hAnsi="PT Astra Serif" w:cs="Arial"/>
          <w:sz w:val="28"/>
          <w:szCs w:val="28"/>
        </w:rPr>
      </w:pPr>
    </w:p>
    <w:sectPr w:rsidR="00EA167C" w:rsidRPr="00C65EE5" w:rsidSect="00724E8F">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5E5" w:rsidRDefault="00FC15E5">
      <w:r>
        <w:separator/>
      </w:r>
    </w:p>
  </w:endnote>
  <w:endnote w:type="continuationSeparator" w:id="0">
    <w:p w:rsidR="00FC15E5" w:rsidRDefault="00FC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5E5" w:rsidRDefault="00FC15E5">
      <w:r>
        <w:separator/>
      </w:r>
    </w:p>
  </w:footnote>
  <w:footnote w:type="continuationSeparator" w:id="0">
    <w:p w:rsidR="00FC15E5" w:rsidRDefault="00FC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1"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4"/>
  </w:num>
  <w:num w:numId="6">
    <w:abstractNumId w:val="8"/>
  </w:num>
  <w:num w:numId="7">
    <w:abstractNumId w:val="10"/>
  </w:num>
  <w:num w:numId="8">
    <w:abstractNumId w:val="3"/>
  </w:num>
  <w:num w:numId="9">
    <w:abstractNumId w:val="11"/>
  </w:num>
  <w:num w:numId="10">
    <w:abstractNumId w:val="1"/>
  </w:num>
  <w:num w:numId="11">
    <w:abstractNumId w:val="7"/>
  </w:num>
  <w:num w:numId="12">
    <w:abstractNumId w:val="15"/>
  </w:num>
  <w:num w:numId="13">
    <w:abstractNumId w:val="5"/>
  </w:num>
  <w:num w:numId="14">
    <w:abstractNumId w:val="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10179"/>
    <w:rsid w:val="0004561B"/>
    <w:rsid w:val="000831DE"/>
    <w:rsid w:val="00097D31"/>
    <w:rsid w:val="000A5AD2"/>
    <w:rsid w:val="000D05A0"/>
    <w:rsid w:val="000E6231"/>
    <w:rsid w:val="000F03B2"/>
    <w:rsid w:val="00105D84"/>
    <w:rsid w:val="00115CE3"/>
    <w:rsid w:val="0011670F"/>
    <w:rsid w:val="0012626D"/>
    <w:rsid w:val="00140632"/>
    <w:rsid w:val="0016136D"/>
    <w:rsid w:val="001616E0"/>
    <w:rsid w:val="001679F3"/>
    <w:rsid w:val="00173F67"/>
    <w:rsid w:val="00174BF8"/>
    <w:rsid w:val="00195621"/>
    <w:rsid w:val="001A5FBD"/>
    <w:rsid w:val="001B0D47"/>
    <w:rsid w:val="001C32A8"/>
    <w:rsid w:val="001C6EAE"/>
    <w:rsid w:val="001C7CE2"/>
    <w:rsid w:val="001E53E5"/>
    <w:rsid w:val="002013D6"/>
    <w:rsid w:val="0021412F"/>
    <w:rsid w:val="002147F8"/>
    <w:rsid w:val="0022460E"/>
    <w:rsid w:val="00236560"/>
    <w:rsid w:val="00260B37"/>
    <w:rsid w:val="00270C3B"/>
    <w:rsid w:val="0027725A"/>
    <w:rsid w:val="0029794D"/>
    <w:rsid w:val="002A16C1"/>
    <w:rsid w:val="002B4FD2"/>
    <w:rsid w:val="002C5703"/>
    <w:rsid w:val="002D1AD9"/>
    <w:rsid w:val="002E54BE"/>
    <w:rsid w:val="00300EBF"/>
    <w:rsid w:val="00322635"/>
    <w:rsid w:val="00341807"/>
    <w:rsid w:val="00352D11"/>
    <w:rsid w:val="00366C05"/>
    <w:rsid w:val="003959D9"/>
    <w:rsid w:val="003A2384"/>
    <w:rsid w:val="003C4BD5"/>
    <w:rsid w:val="003D216B"/>
    <w:rsid w:val="0042639E"/>
    <w:rsid w:val="00443AD3"/>
    <w:rsid w:val="00447CB8"/>
    <w:rsid w:val="004544AE"/>
    <w:rsid w:val="0048387B"/>
    <w:rsid w:val="004964FF"/>
    <w:rsid w:val="004A3E4D"/>
    <w:rsid w:val="004C74A2"/>
    <w:rsid w:val="004F6A58"/>
    <w:rsid w:val="00527B97"/>
    <w:rsid w:val="00584AEF"/>
    <w:rsid w:val="00595F17"/>
    <w:rsid w:val="005A6A47"/>
    <w:rsid w:val="005B2800"/>
    <w:rsid w:val="005B3753"/>
    <w:rsid w:val="005C6B9A"/>
    <w:rsid w:val="005F6D36"/>
    <w:rsid w:val="005F7562"/>
    <w:rsid w:val="005F7DEF"/>
    <w:rsid w:val="00621F7D"/>
    <w:rsid w:val="006237D1"/>
    <w:rsid w:val="0062411E"/>
    <w:rsid w:val="00631C5C"/>
    <w:rsid w:val="00645302"/>
    <w:rsid w:val="00653F9A"/>
    <w:rsid w:val="006F2075"/>
    <w:rsid w:val="006F50CC"/>
    <w:rsid w:val="007112E3"/>
    <w:rsid w:val="007143EE"/>
    <w:rsid w:val="007234B3"/>
    <w:rsid w:val="00724E8F"/>
    <w:rsid w:val="00735804"/>
    <w:rsid w:val="00750ABC"/>
    <w:rsid w:val="00751008"/>
    <w:rsid w:val="00765826"/>
    <w:rsid w:val="00796661"/>
    <w:rsid w:val="007F12CE"/>
    <w:rsid w:val="007F4F01"/>
    <w:rsid w:val="00826211"/>
    <w:rsid w:val="0083223B"/>
    <w:rsid w:val="00856FDA"/>
    <w:rsid w:val="00886A38"/>
    <w:rsid w:val="00893062"/>
    <w:rsid w:val="008A457D"/>
    <w:rsid w:val="008F2E0C"/>
    <w:rsid w:val="0090361D"/>
    <w:rsid w:val="009110D2"/>
    <w:rsid w:val="009A7968"/>
    <w:rsid w:val="009E110C"/>
    <w:rsid w:val="009E3B1E"/>
    <w:rsid w:val="00A24EB9"/>
    <w:rsid w:val="00A333F8"/>
    <w:rsid w:val="00A63759"/>
    <w:rsid w:val="00A72288"/>
    <w:rsid w:val="00A9089D"/>
    <w:rsid w:val="00AE0D42"/>
    <w:rsid w:val="00B042F1"/>
    <w:rsid w:val="00B0593F"/>
    <w:rsid w:val="00B3438A"/>
    <w:rsid w:val="00B562C1"/>
    <w:rsid w:val="00B63641"/>
    <w:rsid w:val="00B700E6"/>
    <w:rsid w:val="00BA4658"/>
    <w:rsid w:val="00BD2261"/>
    <w:rsid w:val="00C42B89"/>
    <w:rsid w:val="00C65EE5"/>
    <w:rsid w:val="00CC4111"/>
    <w:rsid w:val="00CD6D60"/>
    <w:rsid w:val="00CF25B5"/>
    <w:rsid w:val="00CF3559"/>
    <w:rsid w:val="00D04551"/>
    <w:rsid w:val="00D37F14"/>
    <w:rsid w:val="00D50D73"/>
    <w:rsid w:val="00D819BC"/>
    <w:rsid w:val="00D875FB"/>
    <w:rsid w:val="00D9605C"/>
    <w:rsid w:val="00DB686A"/>
    <w:rsid w:val="00E03E77"/>
    <w:rsid w:val="00E06FAE"/>
    <w:rsid w:val="00E07F02"/>
    <w:rsid w:val="00E11B07"/>
    <w:rsid w:val="00E35DD3"/>
    <w:rsid w:val="00E41E47"/>
    <w:rsid w:val="00E67319"/>
    <w:rsid w:val="00E727C9"/>
    <w:rsid w:val="00E972A0"/>
    <w:rsid w:val="00EA167C"/>
    <w:rsid w:val="00EC159A"/>
    <w:rsid w:val="00EF7A93"/>
    <w:rsid w:val="00F06A2D"/>
    <w:rsid w:val="00F40B57"/>
    <w:rsid w:val="00F523C4"/>
    <w:rsid w:val="00F63BDF"/>
    <w:rsid w:val="00F737E5"/>
    <w:rsid w:val="00F825D0"/>
    <w:rsid w:val="00F95817"/>
    <w:rsid w:val="00F96022"/>
    <w:rsid w:val="00FB1569"/>
    <w:rsid w:val="00FC15E5"/>
    <w:rsid w:val="00FC176A"/>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71B579D"/>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85AC2-551A-4137-BC6F-6D1A044A2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0</TotalTime>
  <Pages>25</Pages>
  <Words>6843</Words>
  <Characters>39007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RePack by Diakov</cp:lastModifiedBy>
  <cp:revision>2</cp:revision>
  <cp:lastPrinted>2025-02-17T13:52:00Z</cp:lastPrinted>
  <dcterms:created xsi:type="dcterms:W3CDTF">2025-02-20T08:04:00Z</dcterms:created>
  <dcterms:modified xsi:type="dcterms:W3CDTF">2025-02-20T08:04:00Z</dcterms:modified>
</cp:coreProperties>
</file>