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E3A" w:rsidRPr="00481E3A" w:rsidRDefault="00481E3A" w:rsidP="00481E3A">
      <w:pPr>
        <w:jc w:val="center"/>
        <w:rPr>
          <w:rFonts w:eastAsia="Times New Roman" w:cs="Times New Roman"/>
          <w:snapToGrid w:val="0"/>
          <w:color w:val="000000" w:themeColor="text1"/>
          <w:w w:val="0"/>
          <w:sz w:val="0"/>
          <w:szCs w:val="0"/>
          <w:u w:color="000000"/>
          <w:bdr w:val="none" w:sz="0" w:space="0" w:color="000000"/>
          <w:shd w:val="clear" w:color="000000" w:fill="000000"/>
          <w:lang w:val="x-none" w:eastAsia="x-none" w:bidi="x-none"/>
        </w:rPr>
      </w:pPr>
    </w:p>
    <w:p w:rsidR="00F21351" w:rsidRPr="00481E3A" w:rsidRDefault="00F21351" w:rsidP="00F21351">
      <w:pPr>
        <w:jc w:val="center"/>
        <w:rPr>
          <w:rFonts w:ascii="PT Astra Serif" w:eastAsia="Times New Roman" w:hAnsi="PT Astra Serif" w:cs="Times New Roman"/>
          <w:b/>
          <w:color w:val="000000" w:themeColor="text1"/>
          <w:sz w:val="34"/>
          <w:lang w:eastAsia="ru-RU" w:bidi="ar-SA"/>
        </w:rPr>
      </w:pPr>
      <w:r w:rsidRPr="00481E3A">
        <w:rPr>
          <w:rFonts w:ascii="PT Astra Serif" w:eastAsia="Times New Roman" w:hAnsi="PT Astra Serif" w:cs="Times New Roman"/>
          <w:b/>
          <w:color w:val="000000" w:themeColor="text1"/>
          <w:sz w:val="34"/>
          <w:lang w:eastAsia="ru-RU" w:bidi="ar-SA"/>
        </w:rPr>
        <w:t xml:space="preserve">АДМИНИСТРАЦИЯ </w:t>
      </w:r>
    </w:p>
    <w:p w:rsidR="00F21351" w:rsidRPr="00481E3A" w:rsidRDefault="00F21351" w:rsidP="00F21351">
      <w:pPr>
        <w:jc w:val="center"/>
        <w:rPr>
          <w:rFonts w:ascii="PT Astra Serif" w:eastAsia="Times New Roman" w:hAnsi="PT Astra Serif" w:cs="Times New Roman"/>
          <w:b/>
          <w:color w:val="000000" w:themeColor="text1"/>
          <w:sz w:val="34"/>
          <w:lang w:eastAsia="ru-RU" w:bidi="ar-SA"/>
        </w:rPr>
      </w:pPr>
      <w:r w:rsidRPr="00481E3A">
        <w:rPr>
          <w:rFonts w:ascii="PT Astra Serif" w:eastAsia="Times New Roman" w:hAnsi="PT Astra Serif" w:cs="Times New Roman"/>
          <w:b/>
          <w:color w:val="000000" w:themeColor="text1"/>
          <w:sz w:val="34"/>
          <w:lang w:eastAsia="ru-RU" w:bidi="ar-SA"/>
        </w:rPr>
        <w:t xml:space="preserve">МУНИЦИПАЛЬНОГО ОБРАЗОВАНИЯ </w:t>
      </w:r>
    </w:p>
    <w:p w:rsidR="00F21351" w:rsidRPr="00481E3A" w:rsidRDefault="00F21351" w:rsidP="00F21351">
      <w:pPr>
        <w:jc w:val="center"/>
        <w:rPr>
          <w:rFonts w:ascii="PT Astra Serif" w:eastAsia="Times New Roman" w:hAnsi="PT Astra Serif" w:cs="Times New Roman"/>
          <w:b/>
          <w:color w:val="000000" w:themeColor="text1"/>
          <w:sz w:val="34"/>
          <w:lang w:eastAsia="ru-RU" w:bidi="ar-SA"/>
        </w:rPr>
      </w:pPr>
      <w:r w:rsidRPr="00481E3A">
        <w:rPr>
          <w:rFonts w:ascii="PT Astra Serif" w:eastAsia="Times New Roman" w:hAnsi="PT Astra Serif" w:cs="Times New Roman"/>
          <w:b/>
          <w:color w:val="000000" w:themeColor="text1"/>
          <w:sz w:val="34"/>
          <w:lang w:eastAsia="ru-RU" w:bidi="ar-SA"/>
        </w:rPr>
        <w:t xml:space="preserve">БОГОРОДИЦКИЙ РАЙОН </w:t>
      </w:r>
    </w:p>
    <w:p w:rsidR="00F21351" w:rsidRPr="00481E3A" w:rsidRDefault="00F21351" w:rsidP="00F21351">
      <w:pPr>
        <w:spacing w:before="200" w:line="200" w:lineRule="exact"/>
        <w:jc w:val="center"/>
        <w:rPr>
          <w:rFonts w:ascii="PT Astra Serif" w:eastAsia="Times New Roman" w:hAnsi="PT Astra Serif" w:cs="Times New Roman"/>
          <w:b/>
          <w:color w:val="000000" w:themeColor="text1"/>
          <w:sz w:val="33"/>
          <w:szCs w:val="33"/>
          <w:lang w:eastAsia="ru-RU" w:bidi="ar-SA"/>
        </w:rPr>
      </w:pPr>
    </w:p>
    <w:p w:rsidR="00F21351" w:rsidRPr="00481E3A" w:rsidRDefault="00F21351" w:rsidP="00F21351">
      <w:pPr>
        <w:spacing w:before="200" w:line="200" w:lineRule="exact"/>
        <w:jc w:val="center"/>
        <w:rPr>
          <w:rFonts w:ascii="PT Astra Serif" w:eastAsia="Times New Roman" w:hAnsi="PT Astra Serif" w:cs="Times New Roman"/>
          <w:b/>
          <w:color w:val="000000" w:themeColor="text1"/>
          <w:sz w:val="33"/>
          <w:szCs w:val="33"/>
          <w:lang w:eastAsia="ru-RU" w:bidi="ar-SA"/>
        </w:rPr>
      </w:pPr>
      <w:r w:rsidRPr="00481E3A">
        <w:rPr>
          <w:rFonts w:ascii="PT Astra Serif" w:eastAsia="Times New Roman" w:hAnsi="PT Astra Serif" w:cs="Times New Roman"/>
          <w:b/>
          <w:color w:val="000000" w:themeColor="text1"/>
          <w:sz w:val="33"/>
          <w:szCs w:val="33"/>
          <w:lang w:eastAsia="ru-RU" w:bidi="ar-SA"/>
        </w:rPr>
        <w:t>ПОСТАНОВЛЕНИЕ</w:t>
      </w:r>
    </w:p>
    <w:p w:rsidR="00F21351" w:rsidRPr="00481E3A" w:rsidRDefault="00F21351" w:rsidP="00F21351">
      <w:pPr>
        <w:spacing w:before="600" w:line="200" w:lineRule="exact"/>
        <w:jc w:val="center"/>
        <w:rPr>
          <w:rFonts w:ascii="PT Astra Serif" w:eastAsia="Times New Roman" w:hAnsi="PT Astra Serif" w:cs="Times New Roman"/>
          <w:b/>
          <w:color w:val="000000" w:themeColor="text1"/>
          <w:sz w:val="32"/>
          <w:lang w:eastAsia="ru-RU" w:bidi="ar-SA"/>
        </w:rPr>
      </w:pPr>
    </w:p>
    <w:p w:rsidR="00F21351" w:rsidRPr="00481E3A" w:rsidRDefault="00F21351" w:rsidP="00F21351">
      <w:pPr>
        <w:spacing w:before="600" w:line="200" w:lineRule="exact"/>
        <w:rPr>
          <w:rFonts w:ascii="PT Astra Serif" w:eastAsia="Times New Roman" w:hAnsi="PT Astra Serif" w:cs="Times New Roman"/>
          <w:b/>
          <w:color w:val="000000" w:themeColor="text1"/>
          <w:sz w:val="32"/>
          <w:lang w:eastAsia="ru-RU" w:bidi="ar-SA"/>
        </w:rPr>
      </w:pPr>
    </w:p>
    <w:tbl>
      <w:tblPr>
        <w:tblW w:w="0" w:type="auto"/>
        <w:tblInd w:w="675" w:type="dxa"/>
        <w:tblLook w:val="04A0" w:firstRow="1" w:lastRow="0" w:firstColumn="1" w:lastColumn="0" w:noHBand="0" w:noVBand="1"/>
      </w:tblPr>
      <w:tblGrid>
        <w:gridCol w:w="5846"/>
        <w:gridCol w:w="2409"/>
      </w:tblGrid>
      <w:tr w:rsidR="00F21351" w:rsidRPr="00481E3A" w:rsidTr="0060406B">
        <w:trPr>
          <w:trHeight w:val="146"/>
        </w:trPr>
        <w:tc>
          <w:tcPr>
            <w:tcW w:w="5846" w:type="dxa"/>
            <w:shd w:val="clear" w:color="auto" w:fill="auto"/>
          </w:tcPr>
          <w:p w:rsidR="00F21351" w:rsidRPr="00481E3A" w:rsidRDefault="00B76C52" w:rsidP="0060406B">
            <w:pPr>
              <w:suppressAutoHyphens w:val="0"/>
              <w:rPr>
                <w:rFonts w:ascii="PT Astra Serif" w:eastAsia="Calibri" w:hAnsi="PT Astra Serif" w:cs="Times New Roman"/>
                <w:color w:val="000000" w:themeColor="text1"/>
                <w:sz w:val="28"/>
                <w:szCs w:val="28"/>
                <w:lang w:eastAsia="en-US" w:bidi="ar-SA"/>
              </w:rPr>
            </w:pPr>
            <w:r>
              <w:rPr>
                <w:rFonts w:ascii="PT Astra Serif" w:eastAsia="Calibri" w:hAnsi="PT Astra Serif" w:cs="Times New Roman"/>
                <w:color w:val="000000" w:themeColor="text1"/>
                <w:sz w:val="28"/>
                <w:szCs w:val="28"/>
                <w:lang w:eastAsia="en-US" w:bidi="ar-SA"/>
              </w:rPr>
              <w:t>о</w:t>
            </w:r>
            <w:r w:rsidR="00F21351" w:rsidRPr="00481E3A">
              <w:rPr>
                <w:rFonts w:ascii="PT Astra Serif" w:eastAsia="Calibri" w:hAnsi="PT Astra Serif" w:cs="Times New Roman"/>
                <w:color w:val="000000" w:themeColor="text1"/>
                <w:sz w:val="28"/>
                <w:szCs w:val="28"/>
                <w:lang w:eastAsia="en-US" w:bidi="ar-SA"/>
              </w:rPr>
              <w:t>т</w:t>
            </w:r>
            <w:r>
              <w:rPr>
                <w:rFonts w:ascii="PT Astra Serif" w:eastAsia="Calibri" w:hAnsi="PT Astra Serif" w:cs="Times New Roman"/>
                <w:color w:val="000000" w:themeColor="text1"/>
                <w:sz w:val="28"/>
                <w:szCs w:val="28"/>
                <w:lang w:eastAsia="en-US" w:bidi="ar-SA"/>
              </w:rPr>
              <w:t xml:space="preserve"> 18.12.2024</w:t>
            </w:r>
          </w:p>
        </w:tc>
        <w:tc>
          <w:tcPr>
            <w:tcW w:w="2409" w:type="dxa"/>
            <w:shd w:val="clear" w:color="auto" w:fill="auto"/>
          </w:tcPr>
          <w:p w:rsidR="00F21351" w:rsidRPr="00481E3A" w:rsidRDefault="00F21351" w:rsidP="0060406B">
            <w:pPr>
              <w:suppressAutoHyphens w:val="0"/>
              <w:rPr>
                <w:rFonts w:ascii="PT Astra Serif" w:eastAsia="Calibri" w:hAnsi="PT Astra Serif" w:cs="Times New Roman"/>
                <w:color w:val="000000" w:themeColor="text1"/>
                <w:sz w:val="28"/>
                <w:szCs w:val="28"/>
                <w:lang w:eastAsia="en-US" w:bidi="ar-SA"/>
              </w:rPr>
            </w:pPr>
            <w:r w:rsidRPr="00481E3A">
              <w:rPr>
                <w:rFonts w:ascii="PT Astra Serif" w:eastAsia="Calibri" w:hAnsi="PT Astra Serif" w:cs="Times New Roman"/>
                <w:color w:val="000000" w:themeColor="text1"/>
                <w:sz w:val="28"/>
                <w:szCs w:val="28"/>
                <w:lang w:eastAsia="en-US" w:bidi="ar-SA"/>
              </w:rPr>
              <w:t>№</w:t>
            </w:r>
            <w:r w:rsidR="00B76C52">
              <w:rPr>
                <w:rFonts w:ascii="PT Astra Serif" w:eastAsia="Calibri" w:hAnsi="PT Astra Serif" w:cs="Times New Roman"/>
                <w:color w:val="000000" w:themeColor="text1"/>
                <w:sz w:val="28"/>
                <w:szCs w:val="28"/>
                <w:lang w:eastAsia="en-US" w:bidi="ar-SA"/>
              </w:rPr>
              <w:t xml:space="preserve"> 1140</w:t>
            </w:r>
          </w:p>
        </w:tc>
      </w:tr>
    </w:tbl>
    <w:p w:rsidR="00F21351" w:rsidRPr="00481E3A" w:rsidRDefault="00F21351" w:rsidP="00F21351">
      <w:pPr>
        <w:spacing w:after="240" w:line="360" w:lineRule="exact"/>
        <w:ind w:right="23"/>
        <w:jc w:val="center"/>
        <w:rPr>
          <w:rFonts w:ascii="PT Astra Serif" w:eastAsia="Times New Roman" w:hAnsi="PT Astra Serif" w:cs="Times New Roman"/>
          <w:b/>
          <w:sz w:val="28"/>
          <w:lang w:eastAsia="ru-RU" w:bidi="ar-SA"/>
        </w:rPr>
      </w:pPr>
    </w:p>
    <w:p w:rsidR="00F21351" w:rsidRPr="00481E3A" w:rsidRDefault="00F21351" w:rsidP="00F21351">
      <w:pPr>
        <w:jc w:val="center"/>
        <w:rPr>
          <w:rFonts w:ascii="PT Astra Serif" w:eastAsia="Times New Roman" w:hAnsi="PT Astra Serif" w:cs="Times New Roman"/>
          <w:lang w:eastAsia="ru-RU" w:bidi="ar-SA"/>
        </w:rPr>
      </w:pPr>
      <w:r w:rsidRPr="00481E3A">
        <w:rPr>
          <w:rFonts w:ascii="PT Astra Serif" w:eastAsia="Times New Roman" w:hAnsi="PT Astra Serif" w:cs="Times New Roman"/>
          <w:b/>
          <w:sz w:val="28"/>
          <w:lang w:eastAsia="ru-RU" w:bidi="ar-SA"/>
        </w:rPr>
        <w:t>Об утверждении Административного регламента</w:t>
      </w:r>
    </w:p>
    <w:p w:rsidR="00F21351" w:rsidRPr="00481E3A" w:rsidRDefault="00F21351" w:rsidP="00F21351">
      <w:pPr>
        <w:jc w:val="center"/>
        <w:rPr>
          <w:rFonts w:ascii="PT Astra Serif" w:eastAsia="Times New Roman" w:hAnsi="PT Astra Serif" w:cs="Times New Roman"/>
          <w:b/>
          <w:sz w:val="28"/>
          <w:lang w:eastAsia="ru-RU" w:bidi="ar-SA"/>
        </w:rPr>
      </w:pPr>
      <w:r>
        <w:rPr>
          <w:rFonts w:ascii="PT Astra Serif" w:eastAsia="Times New Roman" w:hAnsi="PT Astra Serif" w:cs="Times New Roman"/>
          <w:b/>
          <w:sz w:val="28"/>
          <w:lang w:eastAsia="ru-RU" w:bidi="ar-SA"/>
        </w:rPr>
        <w:t>предоставления</w:t>
      </w:r>
      <w:r w:rsidRPr="00481E3A">
        <w:rPr>
          <w:rFonts w:ascii="PT Astra Serif" w:eastAsia="Times New Roman" w:hAnsi="PT Astra Serif" w:cs="Times New Roman"/>
          <w:b/>
          <w:sz w:val="28"/>
          <w:lang w:eastAsia="ru-RU" w:bidi="ar-SA"/>
        </w:rPr>
        <w:t xml:space="preserve"> муниципальной услуги «Прекращение права аренды земельного участка»</w:t>
      </w:r>
    </w:p>
    <w:p w:rsidR="00F21351" w:rsidRPr="00481E3A" w:rsidRDefault="00F21351" w:rsidP="00F21351">
      <w:pPr>
        <w:rPr>
          <w:rFonts w:ascii="PT Astra Serif" w:eastAsia="Times New Roman" w:hAnsi="PT Astra Serif" w:cs="Times New Roman"/>
          <w:sz w:val="28"/>
          <w:lang w:eastAsia="ru-RU" w:bidi="ar-SA"/>
        </w:rPr>
      </w:pPr>
    </w:p>
    <w:p w:rsidR="00F21351" w:rsidRPr="007B3A6B" w:rsidRDefault="00F21351" w:rsidP="00F21351">
      <w:pPr>
        <w:ind w:firstLine="709"/>
        <w:jc w:val="both"/>
        <w:rPr>
          <w:rFonts w:ascii="PT Astra Serif" w:eastAsia="Times New Roman" w:hAnsi="PT Astra Serif" w:cs="Times New Roman"/>
          <w:sz w:val="28"/>
          <w:lang w:eastAsia="ru-RU" w:bidi="ar-SA"/>
        </w:rPr>
      </w:pPr>
      <w:r w:rsidRPr="00481E3A">
        <w:rPr>
          <w:rFonts w:ascii="PT Astra Serif" w:eastAsia="Times New Roman" w:hAnsi="PT Astra Serif" w:cs="Times New Roman"/>
          <w:sz w:val="28"/>
          <w:lang w:eastAsia="ru-RU" w:bidi="ar-SA"/>
        </w:rPr>
        <w:t>В соответствии с Федеральным законом от 27.07.2010 № 210-ФЗ «Об организации предоставления государст</w:t>
      </w:r>
      <w:r>
        <w:rPr>
          <w:rFonts w:ascii="PT Astra Serif" w:eastAsia="Times New Roman" w:hAnsi="PT Astra Serif" w:cs="Times New Roman"/>
          <w:sz w:val="28"/>
          <w:lang w:eastAsia="ru-RU" w:bidi="ar-SA"/>
        </w:rPr>
        <w:t xml:space="preserve">венных и муниципальных услуг», </w:t>
      </w:r>
      <w:r w:rsidRPr="007B3A6B">
        <w:rPr>
          <w:rFonts w:ascii="PT Astra Serif" w:eastAsia="Times New Roman" w:hAnsi="PT Astra Serif" w:cs="Times New Roman"/>
          <w:sz w:val="28"/>
          <w:lang w:eastAsia="ru-RU" w:bidi="ar-SA"/>
        </w:rPr>
        <w:t>постановлением администрации муниц</w:t>
      </w:r>
      <w:r>
        <w:rPr>
          <w:rFonts w:ascii="PT Astra Serif" w:eastAsia="Times New Roman" w:hAnsi="PT Astra Serif" w:cs="Times New Roman"/>
          <w:sz w:val="28"/>
          <w:lang w:eastAsia="ru-RU" w:bidi="ar-SA"/>
        </w:rPr>
        <w:t>ипального образования Богородицкий район от 21.06.2024 № 465 «Об утверждении</w:t>
      </w:r>
      <w:r w:rsidRPr="007B3A6B">
        <w:rPr>
          <w:rFonts w:ascii="PT Astra Serif" w:eastAsia="Times New Roman" w:hAnsi="PT Astra Serif" w:cs="Times New Roman"/>
          <w:sz w:val="28"/>
          <w:lang w:eastAsia="ru-RU" w:bidi="ar-SA"/>
        </w:rPr>
        <w:t xml:space="preserve"> административных регламентов предоставления муниципальных услуг администрацией муниципального образования Богородицкий р</w:t>
      </w:r>
      <w:r>
        <w:rPr>
          <w:rFonts w:ascii="PT Astra Serif" w:eastAsia="Times New Roman" w:hAnsi="PT Astra Serif" w:cs="Times New Roman"/>
          <w:sz w:val="28"/>
          <w:lang w:eastAsia="ru-RU" w:bidi="ar-SA"/>
        </w:rPr>
        <w:t>айон», на основании</w:t>
      </w:r>
      <w:r w:rsidRPr="007B3A6B">
        <w:rPr>
          <w:rFonts w:ascii="PT Astra Serif" w:eastAsia="Times New Roman" w:hAnsi="PT Astra Serif" w:cs="Times New Roman"/>
          <w:sz w:val="28"/>
          <w:lang w:eastAsia="ru-RU" w:bidi="ar-SA"/>
        </w:rPr>
        <w:t xml:space="preserve"> Устава муниципального образования Богородицкий район администрация муниципального образования Богородицкий район  ПОСТАНОВЛЯЕТ:</w:t>
      </w:r>
    </w:p>
    <w:p w:rsidR="00F21351" w:rsidRPr="007B3A6B" w:rsidRDefault="00F21351" w:rsidP="00F21351">
      <w:pPr>
        <w:ind w:firstLine="709"/>
        <w:jc w:val="both"/>
        <w:rPr>
          <w:rFonts w:ascii="PT Astra Serif" w:eastAsia="Times New Roman" w:hAnsi="PT Astra Serif" w:cs="Times New Roman"/>
          <w:sz w:val="28"/>
          <w:lang w:eastAsia="ru-RU" w:bidi="ar-SA"/>
        </w:rPr>
      </w:pPr>
      <w:r w:rsidRPr="007B3A6B">
        <w:rPr>
          <w:rFonts w:ascii="PT Astra Serif" w:eastAsia="Times New Roman" w:hAnsi="PT Astra Serif" w:cs="Times New Roman"/>
          <w:sz w:val="28"/>
          <w:lang w:eastAsia="ru-RU" w:bidi="ar-SA"/>
        </w:rPr>
        <w:t>1.Утвердить административный регламент предоставления муниципальной услуги «Прекращение права аренды земельного участка» (Приложение).</w:t>
      </w:r>
    </w:p>
    <w:p w:rsidR="00F21351" w:rsidRPr="007B3A6B" w:rsidRDefault="00F21351" w:rsidP="00F21351">
      <w:pPr>
        <w:ind w:firstLine="709"/>
        <w:jc w:val="both"/>
        <w:rPr>
          <w:rFonts w:ascii="PT Astra Serif" w:eastAsia="Times New Roman" w:hAnsi="PT Astra Serif" w:cs="Times New Roman"/>
          <w:sz w:val="28"/>
          <w:lang w:eastAsia="ru-RU" w:bidi="ar-SA"/>
        </w:rPr>
      </w:pPr>
      <w:r w:rsidRPr="007B3A6B">
        <w:rPr>
          <w:rFonts w:ascii="PT Astra Serif" w:eastAsia="Times New Roman" w:hAnsi="PT Astra Serif" w:cs="Times New Roman"/>
          <w:sz w:val="28"/>
          <w:lang w:eastAsia="ru-RU" w:bidi="ar-SA"/>
        </w:rPr>
        <w:t>2. Отделу делопроизводства и контроля администрации муниципального образования Богородицкий район обнародовать настоящее постановление.</w:t>
      </w:r>
    </w:p>
    <w:p w:rsidR="00F21351" w:rsidRPr="007B3A6B" w:rsidRDefault="00F21351" w:rsidP="00F21351">
      <w:pPr>
        <w:ind w:firstLine="709"/>
        <w:jc w:val="both"/>
        <w:rPr>
          <w:rFonts w:ascii="PT Astra Serif" w:eastAsia="Times New Roman" w:hAnsi="PT Astra Serif" w:cs="Times New Roman"/>
          <w:sz w:val="28"/>
          <w:lang w:eastAsia="ru-RU" w:bidi="ar-SA"/>
        </w:rPr>
      </w:pPr>
      <w:r w:rsidRPr="007B3A6B">
        <w:rPr>
          <w:rFonts w:ascii="PT Astra Serif" w:eastAsia="Times New Roman" w:hAnsi="PT Astra Serif" w:cs="Times New Roman"/>
          <w:sz w:val="28"/>
          <w:lang w:eastAsia="ru-RU" w:bidi="ar-SA"/>
        </w:rPr>
        <w:t>3.Отделу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«Богородицкие вести».</w:t>
      </w:r>
    </w:p>
    <w:p w:rsidR="00F21351" w:rsidRPr="007B3A6B" w:rsidRDefault="00F21351" w:rsidP="00F21351">
      <w:pPr>
        <w:ind w:firstLine="709"/>
        <w:jc w:val="both"/>
        <w:rPr>
          <w:rFonts w:ascii="PT Astra Serif" w:eastAsia="Times New Roman" w:hAnsi="PT Astra Serif" w:cs="Times New Roman"/>
          <w:sz w:val="28"/>
          <w:lang w:eastAsia="ru-RU" w:bidi="ar-SA"/>
        </w:rPr>
      </w:pPr>
      <w:r w:rsidRPr="007B3A6B">
        <w:rPr>
          <w:rFonts w:ascii="PT Astra Serif" w:eastAsia="Times New Roman" w:hAnsi="PT Astra Serif" w:cs="Times New Roman"/>
          <w:sz w:val="28"/>
          <w:lang w:eastAsia="ru-RU" w:bidi="ar-SA"/>
        </w:rPr>
        <w:t xml:space="preserve">4.Сектору информационного обеспечения администрации муниципального образования Богородицкий район разместить постановление на официальном сайте администрации муниципального образования Богородицкий район в сети </w:t>
      </w:r>
      <w:r>
        <w:rPr>
          <w:rFonts w:ascii="PT Astra Serif" w:eastAsia="Times New Roman" w:hAnsi="PT Astra Serif" w:cs="Times New Roman"/>
          <w:sz w:val="28"/>
          <w:lang w:eastAsia="ru-RU" w:bidi="ar-SA"/>
        </w:rPr>
        <w:t>«</w:t>
      </w:r>
      <w:r w:rsidRPr="007B3A6B">
        <w:rPr>
          <w:rFonts w:ascii="PT Astra Serif" w:eastAsia="Times New Roman" w:hAnsi="PT Astra Serif" w:cs="Times New Roman"/>
          <w:sz w:val="28"/>
          <w:lang w:eastAsia="ru-RU" w:bidi="ar-SA"/>
        </w:rPr>
        <w:t>Интернет</w:t>
      </w:r>
      <w:r>
        <w:rPr>
          <w:rFonts w:ascii="PT Astra Serif" w:eastAsia="Times New Roman" w:hAnsi="PT Astra Serif" w:cs="Times New Roman"/>
          <w:sz w:val="28"/>
          <w:lang w:eastAsia="ru-RU" w:bidi="ar-SA"/>
        </w:rPr>
        <w:t>»</w:t>
      </w:r>
      <w:r w:rsidRPr="007B3A6B">
        <w:rPr>
          <w:rFonts w:ascii="PT Astra Serif" w:eastAsia="Times New Roman" w:hAnsi="PT Astra Serif" w:cs="Times New Roman"/>
          <w:sz w:val="28"/>
          <w:lang w:eastAsia="ru-RU" w:bidi="ar-SA"/>
        </w:rPr>
        <w:t>.</w:t>
      </w:r>
    </w:p>
    <w:p w:rsidR="00F21351" w:rsidRPr="007B3A6B" w:rsidRDefault="00F21351" w:rsidP="00F21351">
      <w:pPr>
        <w:ind w:firstLine="709"/>
        <w:jc w:val="both"/>
        <w:rPr>
          <w:rFonts w:ascii="PT Astra Serif" w:eastAsia="Times New Roman" w:hAnsi="PT Astra Serif" w:cs="Times New Roman"/>
          <w:sz w:val="28"/>
          <w:lang w:eastAsia="ru-RU" w:bidi="ar-SA"/>
        </w:rPr>
      </w:pPr>
      <w:r w:rsidRPr="007B3A6B">
        <w:rPr>
          <w:rFonts w:ascii="PT Astra Serif" w:eastAsia="Times New Roman" w:hAnsi="PT Astra Serif" w:cs="Times New Roman"/>
          <w:sz w:val="28"/>
          <w:lang w:eastAsia="ru-RU" w:bidi="ar-SA"/>
        </w:rPr>
        <w:t>5. Постановление вступает в силу со дня обнародования.</w:t>
      </w:r>
    </w:p>
    <w:p w:rsidR="00F21351" w:rsidRDefault="00F21351" w:rsidP="00F21351">
      <w:pPr>
        <w:spacing w:line="360" w:lineRule="exact"/>
        <w:ind w:firstLine="720"/>
        <w:jc w:val="both"/>
        <w:rPr>
          <w:rFonts w:ascii="PT Astra Serif" w:eastAsia="Times New Roman" w:hAnsi="PT Astra Serif" w:cs="Times New Roman"/>
          <w:lang w:eastAsia="ru-RU" w:bidi="ar-SA"/>
        </w:rPr>
      </w:pPr>
    </w:p>
    <w:tbl>
      <w:tblPr>
        <w:tblW w:w="9638" w:type="dxa"/>
        <w:tblLayout w:type="fixed"/>
        <w:tblCellMar>
          <w:left w:w="0" w:type="dxa"/>
          <w:right w:w="0" w:type="dxa"/>
        </w:tblCellMar>
        <w:tblLook w:val="04A0" w:firstRow="1" w:lastRow="0" w:firstColumn="1" w:lastColumn="0" w:noHBand="0" w:noVBand="1"/>
      </w:tblPr>
      <w:tblGrid>
        <w:gridCol w:w="5111"/>
        <w:gridCol w:w="1598"/>
        <w:gridCol w:w="2929"/>
      </w:tblGrid>
      <w:tr w:rsidR="00F21351" w:rsidRPr="00481E3A" w:rsidTr="0060406B">
        <w:trPr>
          <w:trHeight w:val="529"/>
        </w:trPr>
        <w:tc>
          <w:tcPr>
            <w:tcW w:w="5111" w:type="dxa"/>
            <w:vAlign w:val="center"/>
          </w:tcPr>
          <w:p w:rsidR="00F21351" w:rsidRPr="00481E3A" w:rsidRDefault="00F21351" w:rsidP="0060406B">
            <w:pPr>
              <w:widowControl w:val="0"/>
              <w:jc w:val="center"/>
              <w:rPr>
                <w:rFonts w:ascii="PT Astra Serif" w:eastAsia="Times New Roman" w:hAnsi="PT Astra Serif" w:cs="Times New Roman"/>
                <w:b/>
                <w:sz w:val="28"/>
                <w:lang w:eastAsia="ru-RU" w:bidi="ar-SA"/>
              </w:rPr>
            </w:pPr>
            <w:r w:rsidRPr="00481E3A">
              <w:rPr>
                <w:rFonts w:ascii="PT Astra Serif" w:eastAsia="Times New Roman" w:hAnsi="PT Astra Serif" w:cs="Times New Roman"/>
                <w:b/>
                <w:sz w:val="28"/>
                <w:lang w:eastAsia="ru-RU" w:bidi="ar-SA"/>
              </w:rPr>
              <w:t>Глава администрации</w:t>
            </w:r>
          </w:p>
          <w:p w:rsidR="00F21351" w:rsidRPr="00481E3A" w:rsidRDefault="00F21351" w:rsidP="0060406B">
            <w:pPr>
              <w:widowControl w:val="0"/>
              <w:jc w:val="center"/>
              <w:rPr>
                <w:rFonts w:ascii="PT Astra Serif" w:eastAsia="Times New Roman" w:hAnsi="PT Astra Serif" w:cs="Times New Roman"/>
                <w:b/>
                <w:sz w:val="28"/>
                <w:lang w:eastAsia="ru-RU" w:bidi="ar-SA"/>
              </w:rPr>
            </w:pPr>
            <w:r w:rsidRPr="00481E3A">
              <w:rPr>
                <w:rFonts w:ascii="PT Astra Serif" w:eastAsia="Times New Roman" w:hAnsi="PT Astra Serif" w:cs="Times New Roman"/>
                <w:b/>
                <w:sz w:val="28"/>
                <w:lang w:eastAsia="ru-RU" w:bidi="ar-SA"/>
              </w:rPr>
              <w:t xml:space="preserve">муниципального образования </w:t>
            </w:r>
            <w:r w:rsidRPr="00481E3A">
              <w:rPr>
                <w:rFonts w:ascii="PT Astra Serif" w:eastAsia="Times New Roman" w:hAnsi="PT Astra Serif" w:cs="Times New Roman"/>
                <w:b/>
                <w:color w:val="000000" w:themeColor="text1"/>
                <w:sz w:val="28"/>
                <w:lang w:eastAsia="ru-RU" w:bidi="ar-SA"/>
              </w:rPr>
              <w:t>Богородицкий район</w:t>
            </w:r>
            <w:r w:rsidRPr="00481E3A">
              <w:rPr>
                <w:rFonts w:ascii="PT Astra Serif" w:eastAsia="Times New Roman" w:hAnsi="PT Astra Serif" w:cs="Times New Roman"/>
                <w:color w:val="000000" w:themeColor="text1"/>
                <w:sz w:val="28"/>
                <w:lang w:eastAsia="ru-RU" w:bidi="ar-SA"/>
              </w:rPr>
              <w:t xml:space="preserve"> </w:t>
            </w:r>
          </w:p>
        </w:tc>
        <w:tc>
          <w:tcPr>
            <w:tcW w:w="1598" w:type="dxa"/>
            <w:vAlign w:val="center"/>
          </w:tcPr>
          <w:p w:rsidR="00F21351" w:rsidRPr="00481E3A" w:rsidRDefault="00F21351" w:rsidP="0060406B">
            <w:pPr>
              <w:widowControl w:val="0"/>
              <w:rPr>
                <w:rFonts w:ascii="PT Astra Serif" w:eastAsia="Times New Roman" w:hAnsi="PT Astra Serif" w:cs="Times New Roman"/>
                <w:b/>
                <w:sz w:val="28"/>
                <w:lang w:eastAsia="ru-RU" w:bidi="ar-SA"/>
              </w:rPr>
            </w:pPr>
          </w:p>
        </w:tc>
        <w:tc>
          <w:tcPr>
            <w:tcW w:w="2929" w:type="dxa"/>
            <w:vAlign w:val="center"/>
          </w:tcPr>
          <w:p w:rsidR="00F21351" w:rsidRPr="00481E3A" w:rsidRDefault="00F21351" w:rsidP="0060406B">
            <w:pPr>
              <w:widowControl w:val="0"/>
              <w:jc w:val="center"/>
              <w:rPr>
                <w:rFonts w:ascii="PT Astra Serif" w:eastAsia="Times New Roman" w:hAnsi="PT Astra Serif" w:cs="Times New Roman"/>
                <w:b/>
                <w:sz w:val="28"/>
                <w:lang w:eastAsia="ru-RU" w:bidi="ar-SA"/>
              </w:rPr>
            </w:pPr>
          </w:p>
          <w:p w:rsidR="00F21351" w:rsidRPr="00481E3A" w:rsidRDefault="00F21351" w:rsidP="0060406B">
            <w:pPr>
              <w:widowControl w:val="0"/>
              <w:jc w:val="right"/>
              <w:rPr>
                <w:rFonts w:ascii="PT Astra Serif" w:eastAsia="Times New Roman" w:hAnsi="PT Astra Serif" w:cs="Times New Roman"/>
                <w:b/>
                <w:sz w:val="28"/>
                <w:lang w:eastAsia="ru-RU" w:bidi="ar-SA"/>
              </w:rPr>
            </w:pPr>
          </w:p>
          <w:p w:rsidR="00F21351" w:rsidRPr="00481E3A" w:rsidRDefault="00F21351" w:rsidP="0060406B">
            <w:pPr>
              <w:widowControl w:val="0"/>
              <w:jc w:val="right"/>
              <w:rPr>
                <w:rFonts w:ascii="PT Astra Serif" w:eastAsia="Times New Roman" w:hAnsi="PT Astra Serif" w:cs="Times New Roman"/>
                <w:b/>
                <w:sz w:val="28"/>
                <w:lang w:eastAsia="ru-RU" w:bidi="ar-SA"/>
              </w:rPr>
            </w:pPr>
            <w:proofErr w:type="spellStart"/>
            <w:r w:rsidRPr="00481E3A">
              <w:rPr>
                <w:rFonts w:ascii="PT Astra Serif" w:eastAsia="Times New Roman" w:hAnsi="PT Astra Serif" w:cs="Times New Roman"/>
                <w:b/>
                <w:sz w:val="28"/>
                <w:lang w:eastAsia="ru-RU" w:bidi="ar-SA"/>
              </w:rPr>
              <w:t>В.В.Игонин</w:t>
            </w:r>
            <w:proofErr w:type="spellEnd"/>
            <w:r w:rsidRPr="00481E3A">
              <w:rPr>
                <w:rFonts w:ascii="PT Astra Serif" w:eastAsia="Times New Roman" w:hAnsi="PT Astra Serif" w:cs="Times New Roman"/>
                <w:b/>
                <w:sz w:val="28"/>
                <w:lang w:eastAsia="ru-RU" w:bidi="ar-SA"/>
              </w:rPr>
              <w:t xml:space="preserve"> </w:t>
            </w:r>
          </w:p>
        </w:tc>
      </w:tr>
    </w:tbl>
    <w:p w:rsidR="00F21351" w:rsidRDefault="00F21351" w:rsidP="00F21351">
      <w:pPr>
        <w:widowControl w:val="0"/>
        <w:spacing w:before="240"/>
        <w:jc w:val="both"/>
        <w:rPr>
          <w:rFonts w:ascii="PT Astra Serif" w:hAnsi="PT Astra Serif"/>
        </w:rPr>
      </w:pPr>
    </w:p>
    <w:p w:rsidR="00040C86" w:rsidRDefault="00040C86" w:rsidP="00886EC4">
      <w:pPr>
        <w:rPr>
          <w:rFonts w:ascii="PT Astra Serif" w:eastAsia="Times New Roman" w:hAnsi="PT Astra Serif" w:cs="Times New Roman"/>
          <w:sz w:val="28"/>
          <w:lang w:eastAsia="ru-RU" w:bidi="ar-SA"/>
        </w:rPr>
      </w:pPr>
    </w:p>
    <w:p w:rsidR="00481E3A" w:rsidRPr="00481E3A" w:rsidRDefault="00481E3A" w:rsidP="00481E3A">
      <w:pPr>
        <w:ind w:left="6123"/>
        <w:rPr>
          <w:rFonts w:ascii="PT Astra Serif" w:eastAsia="Times New Roman" w:hAnsi="PT Astra Serif" w:cs="Times New Roman"/>
          <w:lang w:eastAsia="ru-RU" w:bidi="ar-SA"/>
        </w:rPr>
      </w:pPr>
      <w:r>
        <w:rPr>
          <w:rFonts w:ascii="PT Astra Serif" w:eastAsia="Times New Roman" w:hAnsi="PT Astra Serif" w:cs="Times New Roman"/>
          <w:sz w:val="28"/>
          <w:lang w:eastAsia="ru-RU" w:bidi="ar-SA"/>
        </w:rPr>
        <w:t>Приложение к п</w:t>
      </w:r>
      <w:r w:rsidRPr="00481E3A">
        <w:rPr>
          <w:rFonts w:ascii="PT Astra Serif" w:eastAsia="Times New Roman" w:hAnsi="PT Astra Serif" w:cs="Times New Roman"/>
          <w:sz w:val="28"/>
          <w:lang w:eastAsia="ru-RU" w:bidi="ar-SA"/>
        </w:rPr>
        <w:t>остановлению администрации муниципального обра</w:t>
      </w:r>
      <w:r w:rsidR="00AC42BC">
        <w:rPr>
          <w:rFonts w:ascii="PT Astra Serif" w:eastAsia="Times New Roman" w:hAnsi="PT Astra Serif" w:cs="Times New Roman"/>
          <w:sz w:val="28"/>
          <w:lang w:eastAsia="ru-RU" w:bidi="ar-SA"/>
        </w:rPr>
        <w:t xml:space="preserve">зования Богородицкий </w:t>
      </w:r>
      <w:proofErr w:type="gramStart"/>
      <w:r w:rsidR="00AC42BC">
        <w:rPr>
          <w:rFonts w:ascii="PT Astra Serif" w:eastAsia="Times New Roman" w:hAnsi="PT Astra Serif" w:cs="Times New Roman"/>
          <w:sz w:val="28"/>
          <w:lang w:eastAsia="ru-RU" w:bidi="ar-SA"/>
        </w:rPr>
        <w:t>район  от</w:t>
      </w:r>
      <w:proofErr w:type="gramEnd"/>
      <w:r w:rsidR="00AC42BC">
        <w:rPr>
          <w:rFonts w:ascii="PT Astra Serif" w:eastAsia="Times New Roman" w:hAnsi="PT Astra Serif" w:cs="Times New Roman"/>
          <w:sz w:val="28"/>
          <w:lang w:eastAsia="ru-RU" w:bidi="ar-SA"/>
        </w:rPr>
        <w:t xml:space="preserve"> </w:t>
      </w:r>
      <w:r w:rsidR="00B76C52">
        <w:rPr>
          <w:rFonts w:ascii="PT Astra Serif" w:eastAsia="Times New Roman" w:hAnsi="PT Astra Serif" w:cs="Times New Roman"/>
          <w:sz w:val="28"/>
          <w:lang w:eastAsia="ru-RU" w:bidi="ar-SA"/>
        </w:rPr>
        <w:t>18.12.2024</w:t>
      </w:r>
      <w:r w:rsidRPr="00481E3A">
        <w:rPr>
          <w:rFonts w:ascii="PT Astra Serif" w:eastAsia="Times New Roman" w:hAnsi="PT Astra Serif" w:cs="Times New Roman"/>
          <w:sz w:val="28"/>
          <w:lang w:eastAsia="ru-RU" w:bidi="ar-SA"/>
        </w:rPr>
        <w:t xml:space="preserve"> №</w:t>
      </w:r>
      <w:r w:rsidR="00B76C52">
        <w:rPr>
          <w:rFonts w:ascii="PT Astra Serif" w:eastAsia="Times New Roman" w:hAnsi="PT Astra Serif" w:cs="Times New Roman"/>
          <w:sz w:val="28"/>
          <w:lang w:eastAsia="ru-RU" w:bidi="ar-SA"/>
        </w:rPr>
        <w:t xml:space="preserve"> 1140</w:t>
      </w:r>
      <w:bookmarkStart w:id="0" w:name="_GoBack"/>
      <w:bookmarkEnd w:id="0"/>
    </w:p>
    <w:p w:rsidR="00FC4100" w:rsidRDefault="006E675C">
      <w:pPr>
        <w:jc w:val="right"/>
      </w:pPr>
      <w:r>
        <w:t xml:space="preserve"> </w:t>
      </w:r>
    </w:p>
    <w:p w:rsidR="00FC4100" w:rsidRDefault="00FC4100">
      <w:pPr>
        <w:jc w:val="right"/>
      </w:pPr>
    </w:p>
    <w:p w:rsidR="00FC4100" w:rsidRDefault="006E675C">
      <w:pPr>
        <w:jc w:val="center"/>
        <w:rPr>
          <w:rFonts w:ascii="PT Astra Serif" w:hAnsi="PT Astra Serif"/>
        </w:rPr>
      </w:pPr>
      <w:r>
        <w:rPr>
          <w:rFonts w:ascii="PT Astra Serif" w:hAnsi="PT Astra Serif"/>
          <w:b/>
          <w:sz w:val="28"/>
        </w:rPr>
        <w:t>Административный регламент</w:t>
      </w:r>
    </w:p>
    <w:p w:rsidR="00481E3A" w:rsidRDefault="00AC42BC">
      <w:pPr>
        <w:jc w:val="center"/>
        <w:rPr>
          <w:rFonts w:ascii="PT Astra Serif" w:hAnsi="PT Astra Serif"/>
          <w:b/>
          <w:sz w:val="28"/>
        </w:rPr>
      </w:pPr>
      <w:r>
        <w:rPr>
          <w:rFonts w:ascii="PT Astra Serif" w:hAnsi="PT Astra Serif"/>
          <w:b/>
          <w:sz w:val="28"/>
        </w:rPr>
        <w:t>предоставления</w:t>
      </w:r>
      <w:r w:rsidR="006E675C">
        <w:rPr>
          <w:rFonts w:ascii="PT Astra Serif" w:hAnsi="PT Astra Serif"/>
          <w:b/>
          <w:sz w:val="28"/>
        </w:rPr>
        <w:t xml:space="preserve"> муниципальной услуги</w:t>
      </w:r>
    </w:p>
    <w:p w:rsidR="00FC4100" w:rsidRDefault="006E675C">
      <w:pPr>
        <w:jc w:val="center"/>
        <w:rPr>
          <w:rFonts w:ascii="PT Astra Serif" w:hAnsi="PT Astra Serif"/>
        </w:rPr>
      </w:pPr>
      <w:r>
        <w:rPr>
          <w:rFonts w:ascii="PT Astra Serif" w:hAnsi="PT Astra Serif"/>
          <w:b/>
          <w:sz w:val="28"/>
        </w:rPr>
        <w:t xml:space="preserve"> «Прекращение права аренды земельного участка»</w:t>
      </w:r>
    </w:p>
    <w:p w:rsidR="00FC4100" w:rsidRDefault="00FC4100">
      <w:pPr>
        <w:ind w:firstLine="709"/>
        <w:rPr>
          <w:rFonts w:ascii="PT Astra Serif" w:hAnsi="PT Astra Serif"/>
          <w:sz w:val="28"/>
        </w:rPr>
      </w:pPr>
    </w:p>
    <w:p w:rsidR="00FC4100" w:rsidRDefault="006E675C">
      <w:pPr>
        <w:keepNext/>
        <w:keepLines/>
        <w:spacing w:before="240" w:after="160"/>
        <w:jc w:val="center"/>
        <w:outlineLvl w:val="0"/>
        <w:rPr>
          <w:rFonts w:ascii="PT Astra Serif" w:hAnsi="PT Astra Serif"/>
        </w:rPr>
      </w:pPr>
      <w:r>
        <w:rPr>
          <w:rFonts w:ascii="PT Astra Serif" w:hAnsi="PT Astra Serif"/>
          <w:b/>
          <w:sz w:val="28"/>
        </w:rPr>
        <w:t>I. Общие положения</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Настоящий Административный регламент устанавливает порядок и стандарт предоставления муниципальной услуги «Прекращение права аренды земельного участка» (далее – Услуга, Административный регламент).</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Услуга предоставляется юридическим лицам любой организационно-правовой формы, гражданам Российской Федерации, индивидуальным предпринимателям (далее – заявители), ук</w:t>
      </w:r>
      <w:r w:rsidR="00AC42BC">
        <w:rPr>
          <w:rFonts w:ascii="PT Astra Serif" w:hAnsi="PT Astra Serif"/>
          <w:sz w:val="28"/>
        </w:rPr>
        <w:t>азанным в Т</w:t>
      </w:r>
      <w:r w:rsidR="001D611A">
        <w:rPr>
          <w:rFonts w:ascii="PT Astra Serif" w:hAnsi="PT Astra Serif"/>
          <w:sz w:val="28"/>
        </w:rPr>
        <w:t xml:space="preserve">аблице 1 </w:t>
      </w:r>
      <w:r w:rsidR="00AC42BC">
        <w:rPr>
          <w:rFonts w:ascii="PT Astra Serif" w:hAnsi="PT Astra Serif"/>
          <w:sz w:val="28"/>
        </w:rPr>
        <w:t>Приложения 1</w:t>
      </w:r>
      <w:r>
        <w:rPr>
          <w:rFonts w:ascii="PT Astra Serif" w:hAnsi="PT Astra Serif"/>
          <w:sz w:val="28"/>
        </w:rPr>
        <w:t xml:space="preserve"> к настоящему Административному регламенту.</w:t>
      </w:r>
    </w:p>
    <w:p w:rsidR="00FC4100" w:rsidRDefault="006E675C">
      <w:pPr>
        <w:numPr>
          <w:ilvl w:val="0"/>
          <w:numId w:val="1"/>
        </w:numPr>
        <w:ind w:left="0" w:firstLine="567"/>
        <w:jc w:val="both"/>
        <w:rPr>
          <w:rFonts w:ascii="PT Astra Serif" w:hAnsi="PT Astra Serif"/>
        </w:rPr>
      </w:pPr>
      <w:r>
        <w:rPr>
          <w:rFonts w:ascii="PT Astra Serif" w:hAnsi="PT Astra Serif"/>
          <w:sz w:val="28"/>
        </w:rPr>
        <w:t>Интересы физических лиц могут представлять лица, действующие в силу закона или полномочий, основанных на доверенности.</w:t>
      </w:r>
    </w:p>
    <w:p w:rsidR="00FC4100" w:rsidRDefault="006E675C">
      <w:pPr>
        <w:numPr>
          <w:ilvl w:val="0"/>
          <w:numId w:val="1"/>
        </w:numPr>
        <w:ind w:left="0" w:firstLine="567"/>
        <w:jc w:val="both"/>
        <w:rPr>
          <w:rFonts w:ascii="PT Astra Serif" w:hAnsi="PT Astra Serif"/>
        </w:rPr>
      </w:pPr>
      <w:r>
        <w:rPr>
          <w:rFonts w:ascii="PT Astra Serif" w:hAnsi="PT Astra Serif"/>
          <w:sz w:val="28"/>
        </w:rPr>
        <w:t>Интересы индивидуальных предпринимателей, юридических лиц могут представлять лица, действующие в соответствии с законом (иными правовыми актами) и учредительными документами без доверенности, представители в силу полномочий, основанных на доверенности.</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Услуга должна быть предоставлена заявителю в соответствии с вариантом предоставления Услуги (далее – вариант).</w:t>
      </w:r>
    </w:p>
    <w:p w:rsidR="00FC4100" w:rsidRDefault="006E675C">
      <w:pPr>
        <w:numPr>
          <w:ilvl w:val="0"/>
          <w:numId w:val="1"/>
        </w:numPr>
        <w:spacing w:after="160"/>
        <w:ind w:left="0" w:firstLine="709"/>
        <w:contextualSpacing/>
        <w:jc w:val="both"/>
      </w:pPr>
      <w:r>
        <w:rPr>
          <w:rFonts w:ascii="PT Astra Serif" w:hAnsi="PT Astra Serif"/>
          <w:sz w:val="28"/>
        </w:rPr>
        <w:t>Вариант определяется в соотве</w:t>
      </w:r>
      <w:r w:rsidR="00AC42BC">
        <w:rPr>
          <w:rFonts w:ascii="PT Astra Serif" w:hAnsi="PT Astra Serif"/>
          <w:sz w:val="28"/>
        </w:rPr>
        <w:t>тствии с Таблицей 2 Приложения 1</w:t>
      </w:r>
      <w:r>
        <w:rPr>
          <w:rFonts w:ascii="PT Astra Serif" w:hAnsi="PT Astra Serif"/>
          <w:sz w:val="28"/>
        </w:rPr>
        <w:t xml:space="preserve">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Признаки заявителя определяются путем профилирования, осуществляемого в соответствии с настоящим Административным регламентом</w:t>
      </w:r>
      <w:r>
        <w:rPr>
          <w:rStyle w:val="af"/>
          <w:rFonts w:ascii="PT Astra Serif" w:hAnsi="PT Astra Serif"/>
          <w:sz w:val="28"/>
        </w:rPr>
        <w:footnoteReference w:id="1"/>
      </w:r>
      <w:r>
        <w:rPr>
          <w:rFonts w:ascii="PT Astra Serif" w:hAnsi="PT Astra Serif"/>
          <w:sz w:val="28"/>
        </w:rPr>
        <w:t>.</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 </w:t>
      </w:r>
      <w:r>
        <w:rPr>
          <w:rStyle w:val="af"/>
          <w:rFonts w:ascii="PT Astra Serif" w:hAnsi="PT Astra Serif"/>
          <w:sz w:val="28"/>
        </w:rPr>
        <w:footnoteReference w:id="2"/>
      </w:r>
      <w:r>
        <w:rPr>
          <w:rFonts w:ascii="PT Astra Serif" w:hAnsi="PT Astra Serif"/>
          <w:sz w:val="28"/>
        </w:rPr>
        <w:t xml:space="preserve"> (далее – Единый портал).</w:t>
      </w:r>
    </w:p>
    <w:p w:rsidR="00FC4100" w:rsidRDefault="006E675C">
      <w:pPr>
        <w:keepNext/>
        <w:keepLines/>
        <w:spacing w:before="480" w:after="160"/>
        <w:jc w:val="center"/>
        <w:outlineLvl w:val="0"/>
        <w:rPr>
          <w:rFonts w:ascii="PT Astra Serif" w:hAnsi="PT Astra Serif"/>
        </w:rPr>
      </w:pPr>
      <w:r>
        <w:rPr>
          <w:rFonts w:ascii="PT Astra Serif" w:hAnsi="PT Astra Serif"/>
          <w:b/>
          <w:sz w:val="28"/>
        </w:rPr>
        <w:lastRenderedPageBreak/>
        <w:t>II. Стандарт предоставления Услуги</w:t>
      </w:r>
    </w:p>
    <w:p w:rsidR="00FC4100" w:rsidRDefault="006E675C">
      <w:pPr>
        <w:keepNext/>
        <w:keepLines/>
        <w:spacing w:before="40" w:after="160"/>
        <w:jc w:val="center"/>
        <w:outlineLvl w:val="1"/>
        <w:rPr>
          <w:rFonts w:ascii="PT Astra Serif" w:hAnsi="PT Astra Serif"/>
        </w:rPr>
      </w:pPr>
      <w:r>
        <w:rPr>
          <w:rFonts w:ascii="PT Astra Serif" w:hAnsi="PT Astra Serif"/>
          <w:b/>
          <w:sz w:val="28"/>
        </w:rPr>
        <w:t>Наименование Услуги</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Прекращение права аренды земельного участка.</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Наименование органа, предоставляющего Услугу</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 xml:space="preserve">Услуга </w:t>
      </w:r>
      <w:r w:rsidR="001D611A">
        <w:rPr>
          <w:rFonts w:ascii="PT Astra Serif" w:hAnsi="PT Astra Serif"/>
          <w:sz w:val="28"/>
        </w:rPr>
        <w:t>предоставляется</w:t>
      </w:r>
      <w:r w:rsidR="00040C86">
        <w:rPr>
          <w:rFonts w:ascii="PT Astra Serif" w:hAnsi="PT Astra Serif"/>
          <w:sz w:val="28"/>
        </w:rPr>
        <w:t xml:space="preserve"> администрацией муниципального образования Богородицкий район, к</w:t>
      </w:r>
      <w:r w:rsidR="001D611A">
        <w:rPr>
          <w:rFonts w:ascii="PT Astra Serif" w:hAnsi="PT Astra Serif"/>
          <w:sz w:val="28"/>
        </w:rPr>
        <w:t>омитетом имущественных и земельных отношений -</w:t>
      </w:r>
      <w:r w:rsidR="007B3A6B">
        <w:rPr>
          <w:rFonts w:ascii="PT Astra Serif" w:hAnsi="PT Astra Serif"/>
          <w:sz w:val="28"/>
        </w:rPr>
        <w:t xml:space="preserve"> структурным подразделением</w:t>
      </w:r>
      <w:r w:rsidR="001D611A">
        <w:rPr>
          <w:rFonts w:ascii="PT Astra Serif" w:hAnsi="PT Astra Serif"/>
          <w:sz w:val="28"/>
        </w:rPr>
        <w:t xml:space="preserve"> администрации муниципального образования Богородицкий район</w:t>
      </w:r>
      <w:r w:rsidR="00AC42BC">
        <w:rPr>
          <w:rFonts w:ascii="PT Astra Serif" w:hAnsi="PT Astra Serif"/>
          <w:sz w:val="28"/>
        </w:rPr>
        <w:t xml:space="preserve"> </w:t>
      </w:r>
      <w:proofErr w:type="gramStart"/>
      <w:r w:rsidR="001D611A">
        <w:rPr>
          <w:rFonts w:ascii="PT Astra Serif" w:hAnsi="PT Astra Serif"/>
          <w:sz w:val="28"/>
        </w:rPr>
        <w:t>( далее</w:t>
      </w:r>
      <w:proofErr w:type="gramEnd"/>
      <w:r w:rsidR="001D611A">
        <w:rPr>
          <w:rFonts w:ascii="PT Astra Serif" w:hAnsi="PT Astra Serif"/>
          <w:sz w:val="28"/>
        </w:rPr>
        <w:t xml:space="preserve"> – </w:t>
      </w:r>
      <w:r w:rsidR="00AC42BC">
        <w:rPr>
          <w:rFonts w:ascii="PT Astra Serif" w:hAnsi="PT Astra Serif"/>
          <w:sz w:val="28"/>
        </w:rPr>
        <w:t xml:space="preserve"> КИЗО</w:t>
      </w:r>
      <w:r w:rsidR="001D611A">
        <w:rPr>
          <w:rFonts w:ascii="PT Astra Serif" w:hAnsi="PT Astra Serif"/>
          <w:sz w:val="28"/>
        </w:rPr>
        <w:t>).</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Возможность принятия многофункциональным центром предоставления государственных и муниципальных услуг (далее - МФЦ) решения об отказе в приеме запроса и документов и (или) информации, необходимых для предоставления муниципальной услуги, отсутствует.</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Результат предоставления Услуги</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 xml:space="preserve">При обращении заявителя за прекращением права аренды земельного </w:t>
      </w:r>
      <w:r w:rsidR="00AC42BC">
        <w:rPr>
          <w:rFonts w:ascii="PT Astra Serif" w:hAnsi="PT Astra Serif"/>
          <w:sz w:val="28"/>
        </w:rPr>
        <w:t>участка результатами</w:t>
      </w:r>
      <w:r>
        <w:rPr>
          <w:rFonts w:ascii="PT Astra Serif" w:hAnsi="PT Astra Serif"/>
          <w:sz w:val="28"/>
        </w:rPr>
        <w:t xml:space="preserve"> предоставления Услуги являются:</w:t>
      </w:r>
    </w:p>
    <w:p w:rsidR="00FC4100" w:rsidRDefault="00040C86">
      <w:pPr>
        <w:numPr>
          <w:ilvl w:val="0"/>
          <w:numId w:val="2"/>
        </w:numPr>
        <w:tabs>
          <w:tab w:val="left" w:pos="1021"/>
        </w:tabs>
        <w:spacing w:after="160"/>
        <w:ind w:left="0" w:firstLine="709"/>
        <w:contextualSpacing/>
        <w:jc w:val="both"/>
        <w:rPr>
          <w:rFonts w:ascii="PT Astra Serif" w:hAnsi="PT Astra Serif"/>
        </w:rPr>
      </w:pPr>
      <w:r>
        <w:rPr>
          <w:rFonts w:ascii="PT Astra Serif" w:hAnsi="PT Astra Serif"/>
          <w:sz w:val="28"/>
        </w:rPr>
        <w:t>с</w:t>
      </w:r>
      <w:r w:rsidR="00AC42BC">
        <w:rPr>
          <w:rFonts w:ascii="PT Astra Serif" w:hAnsi="PT Astra Serif"/>
          <w:sz w:val="28"/>
        </w:rPr>
        <w:t>оглашение</w:t>
      </w:r>
      <w:r w:rsidR="006E675C">
        <w:rPr>
          <w:rFonts w:ascii="PT Astra Serif" w:hAnsi="PT Astra Serif"/>
          <w:sz w:val="28"/>
        </w:rPr>
        <w:t xml:space="preserve"> о расторжении договора аренды (документ на бумажном носителе);</w:t>
      </w:r>
    </w:p>
    <w:p w:rsidR="00FC4100" w:rsidRDefault="006E675C">
      <w:pPr>
        <w:numPr>
          <w:ilvl w:val="0"/>
          <w:numId w:val="2"/>
        </w:numPr>
        <w:tabs>
          <w:tab w:val="left" w:pos="1021"/>
        </w:tabs>
        <w:spacing w:after="160"/>
        <w:ind w:left="0" w:firstLine="709"/>
        <w:contextualSpacing/>
        <w:jc w:val="both"/>
        <w:rPr>
          <w:rFonts w:ascii="PT Astra Serif" w:hAnsi="PT Astra Serif"/>
        </w:rPr>
      </w:pPr>
      <w:r>
        <w:rPr>
          <w:rFonts w:ascii="PT Astra Serif" w:hAnsi="PT Astra Serif"/>
          <w:sz w:val="28"/>
        </w:rPr>
        <w:t>решение об отказе в прекращении права аренды (документ на бумажном носителе или в форме электронного документа).</w:t>
      </w:r>
    </w:p>
    <w:p w:rsidR="00FC4100" w:rsidRDefault="006E675C">
      <w:pPr>
        <w:keepNext/>
        <w:ind w:firstLine="709"/>
        <w:jc w:val="both"/>
        <w:rPr>
          <w:rFonts w:ascii="PT Astra Serif" w:hAnsi="PT Astra Serif"/>
        </w:rPr>
      </w:pPr>
      <w:r>
        <w:rPr>
          <w:rFonts w:ascii="PT Astra Serif" w:hAnsi="PT Astra Serif"/>
          <w:sz w:val="28"/>
        </w:rPr>
        <w:t xml:space="preserve">Формирование реестровой записи в качестве результата предоставления Услуги не предусмотрено. </w:t>
      </w:r>
    </w:p>
    <w:p w:rsidR="00FC4100" w:rsidRDefault="006E675C">
      <w:pPr>
        <w:ind w:firstLine="709"/>
        <w:contextualSpacing/>
        <w:jc w:val="both"/>
        <w:rPr>
          <w:rFonts w:ascii="PT Astra Serif" w:hAnsi="PT Astra Serif"/>
        </w:rPr>
      </w:pPr>
      <w:r>
        <w:rPr>
          <w:rFonts w:ascii="PT Astra Serif" w:hAnsi="PT Astra Serif"/>
          <w:sz w:val="28"/>
        </w:rPr>
        <w:t>Документом, содержащим решение о предост</w:t>
      </w:r>
      <w:r w:rsidR="001D611A">
        <w:rPr>
          <w:rFonts w:ascii="PT Astra Serif" w:hAnsi="PT Astra Serif"/>
          <w:sz w:val="28"/>
        </w:rPr>
        <w:t>авлении Услуги, является письмо или</w:t>
      </w:r>
      <w:r>
        <w:rPr>
          <w:rFonts w:ascii="PT Astra Serif" w:hAnsi="PT Astra Serif"/>
          <w:sz w:val="28"/>
        </w:rPr>
        <w:t xml:space="preserve"> соглашение</w:t>
      </w:r>
      <w:r w:rsidR="00040C86" w:rsidRPr="00040C86">
        <w:t xml:space="preserve"> </w:t>
      </w:r>
      <w:r w:rsidR="00040C86" w:rsidRPr="00040C86">
        <w:rPr>
          <w:rFonts w:ascii="PT Astra Serif" w:hAnsi="PT Astra Serif"/>
          <w:sz w:val="28"/>
        </w:rPr>
        <w:t>о расторжении договора аренды</w:t>
      </w:r>
      <w:r>
        <w:rPr>
          <w:rFonts w:ascii="PT Astra Serif" w:hAnsi="PT Astra Serif"/>
          <w:sz w:val="28"/>
        </w:rPr>
        <w:t>. В состав реквизитов документа входят дата и номер документа.</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При обращении заявителя за исправлением допущенных опечаток и (или) ошибок в выданном в результате предоставления Услуги документе результатом предоставления Услуги является решение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w:t>
      </w:r>
    </w:p>
    <w:p w:rsidR="00FC4100" w:rsidRDefault="006E675C">
      <w:pPr>
        <w:keepNext/>
        <w:ind w:firstLine="709"/>
        <w:jc w:val="both"/>
        <w:rPr>
          <w:rFonts w:ascii="PT Astra Serif" w:hAnsi="PT Astra Serif"/>
        </w:rPr>
      </w:pPr>
      <w:r>
        <w:rPr>
          <w:rFonts w:ascii="PT Astra Serif" w:hAnsi="PT Astra Serif"/>
          <w:sz w:val="28"/>
        </w:rPr>
        <w:t>Формирование реестровой записи в качестве результата предоставления Услуги не предусмотрено.</w:t>
      </w:r>
    </w:p>
    <w:p w:rsidR="00FC4100" w:rsidRDefault="006E675C">
      <w:pPr>
        <w:ind w:firstLine="709"/>
        <w:contextualSpacing/>
        <w:jc w:val="both"/>
        <w:rPr>
          <w:rFonts w:ascii="PT Astra Serif" w:hAnsi="PT Astra Serif"/>
        </w:rPr>
      </w:pPr>
      <w:r>
        <w:rPr>
          <w:rFonts w:ascii="PT Astra Serif" w:hAnsi="PT Astra Serif"/>
          <w:sz w:val="28"/>
        </w:rPr>
        <w:t xml:space="preserve">Документ, содержащий решение о предоставлении Услуги, настоящим Административным регламентом не предусмотрен. </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 xml:space="preserve">Результаты предоставления Услуги могут быть получены при личном обращении в </w:t>
      </w:r>
      <w:r>
        <w:rPr>
          <w:rFonts w:ascii="PT Astra Serif" w:hAnsi="PT Astra Serif"/>
          <w:sz w:val="28"/>
          <w:highlight w:val="white"/>
        </w:rPr>
        <w:t>орган местного самоуправления</w:t>
      </w:r>
      <w:r>
        <w:rPr>
          <w:rFonts w:ascii="PT Astra Serif" w:hAnsi="PT Astra Serif"/>
          <w:sz w:val="28"/>
        </w:rPr>
        <w:t>, посредством почтовой связи, по электронной почте.</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Срок предоставления Услуги</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 xml:space="preserve">Максимальный срок предоставления Услуги составляет 30 календарных дней со дня регистрации заявления о предоставлении Услуги (далее </w:t>
      </w:r>
      <w:r>
        <w:rPr>
          <w:rFonts w:ascii="PT Astra Serif" w:hAnsi="PT Astra Serif"/>
          <w:sz w:val="28"/>
        </w:rPr>
        <w:lastRenderedPageBreak/>
        <w:t xml:space="preserve">– заявление) и документов, необходимых для предоставления Услуги </w:t>
      </w:r>
      <w:r w:rsidR="00AD7F71">
        <w:rPr>
          <w:rFonts w:ascii="PT Astra Serif" w:hAnsi="PT Astra Serif"/>
          <w:sz w:val="28"/>
        </w:rPr>
        <w:t>в администрации муниципального образования Богородицкий район</w:t>
      </w:r>
      <w:r>
        <w:rPr>
          <w:rFonts w:ascii="PT Astra Serif" w:hAnsi="PT Astra Serif"/>
          <w:sz w:val="28"/>
        </w:rPr>
        <w:t>, в случае если заявление и документы, необходимые для предоставления Услуги, поданы посредством почтового отправления, посредством электронной почты, при личном обращении.</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Правовые основания для предоставления Услуги</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органа местного самоуправления, а также о должностных лицах, государственных служащих, работниках органа местного самоуправления размещены на официальном сайте органа местного самоуправления в информационно-телекоммуникационной сети «Интернет» (далее – сеть «Интернет»).</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Исчерпывающий перечень документов, необходимых для предоставления Услуги</w:t>
      </w:r>
    </w:p>
    <w:p w:rsidR="00FC4100" w:rsidRDefault="006E675C">
      <w:pPr>
        <w:numPr>
          <w:ilvl w:val="0"/>
          <w:numId w:val="1"/>
        </w:numPr>
        <w:spacing w:after="160"/>
        <w:ind w:left="0" w:firstLine="709"/>
        <w:contextualSpacing/>
        <w:jc w:val="both"/>
        <w:rPr>
          <w:rFonts w:ascii="PT Astra Serif" w:hAnsi="PT Astra Serif"/>
        </w:rPr>
      </w:pPr>
      <w:r>
        <w:rPr>
          <w:rFonts w:ascii="PT Astra Serif" w:hAnsi="PT Astra Serif"/>
          <w:sz w:val="28"/>
        </w:rPr>
        <w:t>Исчерпывающий перечень документов, необходимых в соответствии с законодательными и иными нормативными правовыми актами Российской Федерации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подразделах, содержащих описание вариантов.</w:t>
      </w:r>
    </w:p>
    <w:p w:rsidR="00FC4100" w:rsidRDefault="006E675C">
      <w:pPr>
        <w:keepNext/>
        <w:keepLines/>
        <w:spacing w:before="480" w:after="240"/>
        <w:jc w:val="center"/>
        <w:outlineLvl w:val="1"/>
      </w:pPr>
      <w:r>
        <w:rPr>
          <w:rFonts w:ascii="PT Astra Serif" w:hAnsi="PT Astra Serif"/>
          <w:b/>
          <w:sz w:val="28"/>
        </w:rPr>
        <w:t>Исчерпывающий перечень оснований для отказа</w:t>
      </w:r>
      <w:r>
        <w:rPr>
          <w:rFonts w:ascii="PT Astra Serif" w:hAnsi="PT Astra Serif"/>
          <w:b/>
          <w:sz w:val="28"/>
        </w:rPr>
        <w:br/>
        <w:t>в приеме заявления и</w:t>
      </w:r>
      <w:r>
        <w:rPr>
          <w:rFonts w:ascii="PT Astra Serif" w:hAnsi="PT Astra Serif"/>
          <w:sz w:val="28"/>
        </w:rPr>
        <w:t xml:space="preserve"> </w:t>
      </w:r>
      <w:r>
        <w:rPr>
          <w:rFonts w:ascii="PT Astra Serif" w:hAnsi="PT Astra Serif"/>
          <w:b/>
          <w:sz w:val="28"/>
        </w:rPr>
        <w:t>документов, необходимых для предоставления Услуги</w:t>
      </w:r>
    </w:p>
    <w:p w:rsidR="00FC4100" w:rsidRDefault="006E675C">
      <w:pPr>
        <w:numPr>
          <w:ilvl w:val="0"/>
          <w:numId w:val="1"/>
        </w:numPr>
        <w:ind w:left="0" w:firstLine="737"/>
        <w:jc w:val="both"/>
        <w:rPr>
          <w:rFonts w:ascii="PT Astra Serif" w:hAnsi="PT Astra Serif"/>
          <w:sz w:val="28"/>
        </w:rPr>
      </w:pPr>
      <w:r>
        <w:rPr>
          <w:rFonts w:ascii="PT Astra Serif" w:hAnsi="PT Astra Serif"/>
          <w:sz w:val="28"/>
        </w:rPr>
        <w:t>Основания для отказа в приеме заявления и документов, необходимых для предоставления Услуги,</w:t>
      </w:r>
      <w:r>
        <w:rPr>
          <w:rFonts w:ascii="PT Astra Serif" w:hAnsi="PT Astra Serif"/>
          <w:b/>
          <w:sz w:val="28"/>
        </w:rPr>
        <w:t xml:space="preserve"> </w:t>
      </w:r>
      <w:r>
        <w:rPr>
          <w:rFonts w:ascii="PT Astra Serif" w:hAnsi="PT Astra Serif"/>
          <w:sz w:val="28"/>
        </w:rPr>
        <w:t>приведены для каждого варианта предоставления Услуги, в разделе III настоящего Административного регламента в описании административных процедур в составе описания вариантов.</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 xml:space="preserve">Исчерпывающий перечень оснований для приостановления предоставления Услуги или отказа в предоставлении Услуги </w:t>
      </w:r>
    </w:p>
    <w:p w:rsidR="00FC4100" w:rsidRDefault="006E675C">
      <w:pPr>
        <w:numPr>
          <w:ilvl w:val="0"/>
          <w:numId w:val="1"/>
        </w:numPr>
        <w:ind w:left="0" w:firstLine="567"/>
        <w:jc w:val="both"/>
        <w:outlineLvl w:val="1"/>
      </w:pPr>
      <w:r>
        <w:rPr>
          <w:rFonts w:ascii="PT Astra Serif" w:hAnsi="PT Astra Serif"/>
          <w:sz w:val="28"/>
          <w:szCs w:val="28"/>
        </w:rPr>
        <w:t>Основания для отказа в предоставлении Услуги приведены для каждого варианта предоставления Услуги, в разделе III настоящего Административного регламента в описании административных процедур в составе описания вариантов.</w:t>
      </w:r>
    </w:p>
    <w:p w:rsidR="00FC4100" w:rsidRDefault="006E675C">
      <w:pPr>
        <w:numPr>
          <w:ilvl w:val="0"/>
          <w:numId w:val="1"/>
        </w:numPr>
        <w:ind w:left="0" w:firstLine="567"/>
        <w:jc w:val="both"/>
        <w:outlineLvl w:val="1"/>
      </w:pPr>
      <w:r>
        <w:rPr>
          <w:rFonts w:ascii="PT Astra Serif" w:hAnsi="PT Astra Serif"/>
          <w:sz w:val="28"/>
          <w:szCs w:val="28"/>
        </w:rPr>
        <w:t xml:space="preserve">Основания для приостановления предоставления Услуги не предусмотрены. </w:t>
      </w:r>
    </w:p>
    <w:p w:rsidR="00FC4100" w:rsidRDefault="006E675C">
      <w:pPr>
        <w:keepNext/>
        <w:keepLines/>
        <w:spacing w:before="480" w:after="240" w:line="276" w:lineRule="auto"/>
        <w:jc w:val="center"/>
        <w:outlineLvl w:val="1"/>
        <w:rPr>
          <w:rFonts w:ascii="PT Astra Serif" w:hAnsi="PT Astra Serif"/>
        </w:rPr>
      </w:pPr>
      <w:r>
        <w:rPr>
          <w:rFonts w:ascii="PT Astra Serif" w:hAnsi="PT Astra Serif"/>
          <w:b/>
          <w:sz w:val="28"/>
        </w:rPr>
        <w:lastRenderedPageBreak/>
        <w:t xml:space="preserve">Размер платы, взимаемой с заявителя </w:t>
      </w:r>
      <w:r>
        <w:rPr>
          <w:rFonts w:ascii="PT Astra Serif" w:hAnsi="PT Astra Serif"/>
          <w:b/>
          <w:sz w:val="28"/>
        </w:rPr>
        <w:br/>
        <w:t>при предоставлении Услуги, и способы ее взимания</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Взимание государственной пошлины или иной платы за предоставление Услуги законодательством Российской Федерации не предусмотрено.</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Максимальный срок ожидания в очереди при подаче заявителем заявления и при получении результата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Максимальный срок ожидания в очереди при подаче заявления</w:t>
      </w:r>
      <w:r>
        <w:rPr>
          <w:rFonts w:ascii="PT Astra Serif" w:hAnsi="PT Astra Serif"/>
          <w:b/>
          <w:sz w:val="28"/>
        </w:rPr>
        <w:t xml:space="preserve"> </w:t>
      </w:r>
      <w:r>
        <w:rPr>
          <w:rFonts w:ascii="PT Astra Serif" w:hAnsi="PT Astra Serif"/>
          <w:sz w:val="28"/>
        </w:rPr>
        <w:t xml:space="preserve">составляет 15 минут.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Максимальный срок ожидания в очереди при получении результата Услуги составляет 15 минут.</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Срок регистрации заявления</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Срок регистрации заявления и документов, необходимых для предоставления Услуги, составляет: 1 рабочий день с даты поступления.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Требования к помещениям, в которых предоставляется Услуга</w:t>
      </w:r>
    </w:p>
    <w:p w:rsidR="00FC4100" w:rsidRDefault="006E675C" w:rsidP="00B5291C">
      <w:pPr>
        <w:numPr>
          <w:ilvl w:val="0"/>
          <w:numId w:val="1"/>
        </w:numPr>
        <w:tabs>
          <w:tab w:val="left" w:pos="1276"/>
        </w:tabs>
        <w:spacing w:after="160"/>
        <w:ind w:left="0" w:firstLine="709"/>
        <w:contextualSpacing/>
        <w:jc w:val="both"/>
        <w:rPr>
          <w:rFonts w:ascii="PT Astra Serif" w:hAnsi="PT Astra Serif"/>
          <w:sz w:val="28"/>
        </w:rPr>
      </w:pPr>
      <w:r>
        <w:rPr>
          <w:rFonts w:ascii="PT Astra Serif" w:hAnsi="PT Astra Serif"/>
          <w:sz w:val="28"/>
        </w:rPr>
        <w:t xml:space="preserve">Требования к помещениям, в которых предоставляется Услуга, размещены </w:t>
      </w:r>
      <w:r w:rsidR="00B5291C">
        <w:rPr>
          <w:rFonts w:ascii="PT Astra Serif" w:hAnsi="PT Astra Serif"/>
          <w:sz w:val="28"/>
        </w:rPr>
        <w:t xml:space="preserve">на официальном </w:t>
      </w:r>
      <w:r w:rsidR="004F020A">
        <w:rPr>
          <w:rFonts w:ascii="PT Astra Serif" w:hAnsi="PT Astra Serif"/>
          <w:sz w:val="28"/>
        </w:rPr>
        <w:t>сайте администрации</w:t>
      </w:r>
      <w:r w:rsidR="00B5291C">
        <w:rPr>
          <w:rFonts w:ascii="PT Astra Serif" w:hAnsi="PT Astra Serif"/>
          <w:sz w:val="28"/>
        </w:rPr>
        <w:t xml:space="preserve"> муниципального образования </w:t>
      </w:r>
      <w:r w:rsidR="00B5291C" w:rsidRPr="004D78CC">
        <w:rPr>
          <w:rFonts w:ascii="PT Astra Serif" w:hAnsi="PT Astra Serif"/>
          <w:color w:val="auto"/>
          <w:sz w:val="28"/>
        </w:rPr>
        <w:t xml:space="preserve">Богородицкий район </w:t>
      </w:r>
      <w:r w:rsidR="00B5291C">
        <w:rPr>
          <w:rFonts w:ascii="PT Astra Serif" w:hAnsi="PT Astra Serif"/>
          <w:sz w:val="28"/>
        </w:rPr>
        <w:t>в сети «Интернет», а также на Едином портале</w:t>
      </w:r>
      <w:r>
        <w:rPr>
          <w:rFonts w:ascii="PT Astra Serif" w:hAnsi="PT Astra Serif"/>
          <w:sz w:val="28"/>
        </w:rPr>
        <w:t xml:space="preserve">. </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Показатели доступности и качества Услуги</w:t>
      </w:r>
    </w:p>
    <w:p w:rsidR="00FC4100" w:rsidRDefault="006E675C">
      <w:pPr>
        <w:numPr>
          <w:ilvl w:val="0"/>
          <w:numId w:val="1"/>
        </w:numPr>
        <w:ind w:left="57" w:firstLine="567"/>
        <w:jc w:val="both"/>
      </w:pPr>
      <w:r>
        <w:rPr>
          <w:rFonts w:ascii="PT Astra Serif" w:hAnsi="PT Astra Serif"/>
          <w:sz w:val="28"/>
        </w:rPr>
        <w:t xml:space="preserve">Показатели доступности и качества Услуги, размещены </w:t>
      </w:r>
      <w:r w:rsidR="004F020A">
        <w:rPr>
          <w:rFonts w:ascii="PT Astra Serif" w:hAnsi="PT Astra Serif"/>
          <w:sz w:val="28"/>
        </w:rPr>
        <w:t xml:space="preserve">на официальном сайте администрации муниципального образования </w:t>
      </w:r>
      <w:r w:rsidR="004F020A" w:rsidRPr="004D78CC">
        <w:rPr>
          <w:rFonts w:ascii="PT Astra Serif" w:hAnsi="PT Astra Serif"/>
          <w:color w:val="auto"/>
          <w:sz w:val="28"/>
        </w:rPr>
        <w:t xml:space="preserve">Богородицкий район </w:t>
      </w:r>
      <w:r w:rsidR="004F020A">
        <w:rPr>
          <w:rFonts w:ascii="PT Astra Serif" w:hAnsi="PT Astra Serif"/>
          <w:sz w:val="28"/>
        </w:rPr>
        <w:t xml:space="preserve">в сети «Интернет», а также на Едином портале. </w:t>
      </w:r>
    </w:p>
    <w:p w:rsidR="00FC4100" w:rsidRDefault="006E675C">
      <w:pPr>
        <w:keepNext/>
        <w:keepLines/>
        <w:spacing w:before="480" w:after="240" w:line="276" w:lineRule="auto"/>
        <w:jc w:val="center"/>
        <w:outlineLvl w:val="1"/>
        <w:rPr>
          <w:rFonts w:ascii="PT Astra Serif" w:hAnsi="PT Astra Serif"/>
        </w:rPr>
      </w:pPr>
      <w:r>
        <w:rPr>
          <w:rFonts w:ascii="PT Astra Serif" w:hAnsi="PT Astra Serif"/>
          <w:b/>
          <w:sz w:val="28"/>
        </w:rPr>
        <w:t>Иные требования к предоставлению Услуги</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FC4100" w:rsidRDefault="006E675C">
      <w:pPr>
        <w:numPr>
          <w:ilvl w:val="0"/>
          <w:numId w:val="1"/>
        </w:numPr>
        <w:ind w:left="0" w:firstLine="567"/>
        <w:jc w:val="both"/>
      </w:pPr>
      <w:r>
        <w:rPr>
          <w:rFonts w:ascii="PT Astra Serif" w:hAnsi="PT Astra Serif"/>
          <w:sz w:val="28"/>
        </w:rPr>
        <w:t>Информационная система, используемая для предоставления Услуги, – не предусмотрена.</w:t>
      </w:r>
    </w:p>
    <w:p w:rsidR="00FC4100" w:rsidRDefault="00FC4100">
      <w:pPr>
        <w:tabs>
          <w:tab w:val="left" w:pos="1276"/>
        </w:tabs>
        <w:contextualSpacing/>
        <w:jc w:val="both"/>
        <w:rPr>
          <w:b/>
          <w:sz w:val="28"/>
        </w:rPr>
      </w:pPr>
    </w:p>
    <w:p w:rsidR="00FC4100" w:rsidRDefault="00FC4100">
      <w:pPr>
        <w:tabs>
          <w:tab w:val="left" w:pos="1276"/>
        </w:tabs>
        <w:contextualSpacing/>
        <w:jc w:val="both"/>
        <w:rPr>
          <w:b/>
          <w:sz w:val="28"/>
        </w:rPr>
      </w:pPr>
    </w:p>
    <w:p w:rsidR="00FC4100" w:rsidRDefault="006E675C">
      <w:pPr>
        <w:tabs>
          <w:tab w:val="left" w:pos="1276"/>
        </w:tabs>
        <w:contextualSpacing/>
        <w:jc w:val="center"/>
        <w:rPr>
          <w:rFonts w:ascii="PT Astra Serif" w:hAnsi="PT Astra Serif"/>
        </w:rPr>
      </w:pPr>
      <w:r>
        <w:rPr>
          <w:rFonts w:ascii="PT Astra Serif" w:hAnsi="PT Astra Serif"/>
          <w:b/>
          <w:sz w:val="28"/>
        </w:rPr>
        <w:t>III. Состав, последовательность и сроки выполнения административных процедур</w:t>
      </w:r>
    </w:p>
    <w:p w:rsidR="00FC4100" w:rsidRDefault="00FC4100">
      <w:pPr>
        <w:tabs>
          <w:tab w:val="left" w:pos="1276"/>
        </w:tabs>
        <w:ind w:firstLine="709"/>
        <w:contextualSpacing/>
        <w:jc w:val="center"/>
        <w:rPr>
          <w:b/>
          <w:sz w:val="28"/>
        </w:rPr>
      </w:pPr>
    </w:p>
    <w:p w:rsidR="00FC4100" w:rsidRDefault="006E675C">
      <w:pPr>
        <w:keepNext/>
        <w:keepLines/>
        <w:spacing w:before="81" w:after="57"/>
        <w:jc w:val="center"/>
        <w:outlineLvl w:val="1"/>
      </w:pPr>
      <w:r>
        <w:rPr>
          <w:rFonts w:ascii="PT Astra Serif" w:hAnsi="PT Astra Serif"/>
          <w:b/>
          <w:sz w:val="28"/>
        </w:rPr>
        <w:t>Перечень вариантов предоставления Услуги</w:t>
      </w:r>
    </w:p>
    <w:p w:rsidR="00FC4100" w:rsidRDefault="00FC4100">
      <w:pPr>
        <w:spacing w:before="81" w:after="57"/>
        <w:jc w:val="center"/>
        <w:outlineLvl w:val="1"/>
        <w:rPr>
          <w:rFonts w:ascii="PT Astra Serif" w:hAnsi="PT Astra Serif"/>
        </w:rPr>
      </w:pP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lastRenderedPageBreak/>
        <w:t>При обращении заявителя за прекращением права аренды земельного участка Услуга предоставляется в соответствии со следующими вариантами:</w:t>
      </w:r>
    </w:p>
    <w:p w:rsidR="00FC4100" w:rsidRDefault="006E675C">
      <w:pPr>
        <w:tabs>
          <w:tab w:val="left" w:pos="1276"/>
          <w:tab w:val="left" w:pos="1985"/>
        </w:tabs>
        <w:ind w:firstLine="709"/>
        <w:jc w:val="both"/>
      </w:pPr>
      <w:r>
        <w:rPr>
          <w:rFonts w:ascii="PT Astra Serif" w:hAnsi="PT Astra Serif"/>
          <w:sz w:val="28"/>
        </w:rPr>
        <w:t>Вариант 1: Физическое лицо, обратился лично.</w:t>
      </w:r>
    </w:p>
    <w:p w:rsidR="00FC4100" w:rsidRDefault="006E675C">
      <w:pPr>
        <w:tabs>
          <w:tab w:val="left" w:pos="1276"/>
          <w:tab w:val="left" w:pos="1985"/>
        </w:tabs>
        <w:ind w:firstLine="709"/>
        <w:jc w:val="both"/>
      </w:pPr>
      <w:r>
        <w:rPr>
          <w:rFonts w:ascii="PT Astra Serif" w:hAnsi="PT Astra Serif"/>
          <w:sz w:val="28"/>
        </w:rPr>
        <w:t xml:space="preserve">Вариант 2: Физическое лицо, обратился через </w:t>
      </w:r>
      <w:r w:rsidR="004F020A">
        <w:rPr>
          <w:rFonts w:ascii="PT Astra Serif" w:hAnsi="PT Astra Serif"/>
          <w:sz w:val="28"/>
        </w:rPr>
        <w:t>представителя.</w:t>
      </w:r>
    </w:p>
    <w:p w:rsidR="00FC4100" w:rsidRDefault="006E675C">
      <w:pPr>
        <w:tabs>
          <w:tab w:val="left" w:pos="1276"/>
          <w:tab w:val="left" w:pos="1985"/>
        </w:tabs>
        <w:ind w:firstLine="709"/>
        <w:jc w:val="both"/>
      </w:pPr>
      <w:r>
        <w:rPr>
          <w:rFonts w:ascii="PT Astra Serif" w:hAnsi="PT Astra Serif"/>
          <w:sz w:val="28"/>
        </w:rPr>
        <w:t>Вариант 3: Индивидуальный предприниматель или юридическое лицо, обратился лично.</w:t>
      </w:r>
    </w:p>
    <w:p w:rsidR="00FC4100" w:rsidRDefault="006E675C">
      <w:pPr>
        <w:tabs>
          <w:tab w:val="left" w:pos="1276"/>
          <w:tab w:val="left" w:pos="1985"/>
        </w:tabs>
        <w:ind w:firstLine="709"/>
        <w:jc w:val="both"/>
      </w:pPr>
      <w:r>
        <w:rPr>
          <w:rFonts w:ascii="PT Astra Serif" w:hAnsi="PT Astra Serif"/>
          <w:sz w:val="28"/>
        </w:rPr>
        <w:t>Вариант 4: Индивидуальный предприниматель или юридическое лицо, обратился через представителя.</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При обращении заявителя за выдачей дубликата документа, выданного по результатам предоставления муниципальной услуги, Услуга предоставляется в соответствии со следующими вариантами:</w:t>
      </w:r>
    </w:p>
    <w:p w:rsidR="00FC4100" w:rsidRDefault="006E675C">
      <w:pPr>
        <w:tabs>
          <w:tab w:val="left" w:pos="1276"/>
        </w:tabs>
        <w:ind w:firstLine="737"/>
        <w:contextualSpacing/>
        <w:jc w:val="both"/>
        <w:rPr>
          <w:rFonts w:ascii="PT Astra Serif" w:hAnsi="PT Astra Serif"/>
        </w:rPr>
      </w:pPr>
      <w:r>
        <w:rPr>
          <w:rFonts w:ascii="PT Astra Serif" w:hAnsi="PT Astra Serif"/>
          <w:sz w:val="28"/>
        </w:rPr>
        <w:t>Вариант 5: юридические лица любой организационно-правовой формы, граждане Российской Федерации, индивидуальные предприниматели.</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При обращении заявителя за исправлением допущенных опечаток и (или) ошибок в выданном в результате предоставления Услуги документе Услуга предоставляется в соответствии со следующими вариантами:</w:t>
      </w:r>
    </w:p>
    <w:p w:rsidR="00FC4100" w:rsidRDefault="006E675C">
      <w:pPr>
        <w:tabs>
          <w:tab w:val="left" w:pos="1276"/>
        </w:tabs>
        <w:ind w:firstLine="737"/>
        <w:contextualSpacing/>
        <w:jc w:val="both"/>
        <w:rPr>
          <w:rFonts w:ascii="PT Astra Serif" w:hAnsi="PT Astra Serif"/>
        </w:rPr>
      </w:pPr>
      <w:r>
        <w:rPr>
          <w:rFonts w:ascii="PT Astra Serif" w:hAnsi="PT Astra Serif"/>
          <w:sz w:val="28"/>
        </w:rPr>
        <w:t>Вариант 6: юридические лица любой организационно-правовой формы, граждане Российской Федерации, индивидуальные предприниматели</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 xml:space="preserve">Возможность оставления заявления без рассмотрения не предусмотрена. </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Профилирование заявителя</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w:t>
      </w:r>
      <w:r w:rsidR="004F020A">
        <w:rPr>
          <w:rFonts w:ascii="PT Astra Serif" w:hAnsi="PT Astra Serif"/>
          <w:sz w:val="28"/>
        </w:rPr>
        <w:t xml:space="preserve">изнаков заявителя, приведены в Таблице 2 Приложения </w:t>
      </w:r>
      <w:r>
        <w:rPr>
          <w:rFonts w:ascii="PT Astra Serif" w:hAnsi="PT Astra Serif"/>
          <w:sz w:val="28"/>
        </w:rPr>
        <w:t>1 к настоящему Административному регламенту.</w:t>
      </w:r>
    </w:p>
    <w:p w:rsidR="00FC4100" w:rsidRDefault="006E675C">
      <w:pPr>
        <w:tabs>
          <w:tab w:val="left" w:pos="1276"/>
        </w:tabs>
        <w:ind w:firstLine="709"/>
        <w:contextualSpacing/>
        <w:jc w:val="both"/>
        <w:rPr>
          <w:rFonts w:ascii="PT Astra Serif" w:hAnsi="PT Astra Serif"/>
        </w:rPr>
      </w:pPr>
      <w:r>
        <w:rPr>
          <w:rFonts w:ascii="PT Astra Serif" w:hAnsi="PT Astra Serif"/>
          <w:sz w:val="28"/>
        </w:rPr>
        <w:t>Профилирование осуществляется:</w:t>
      </w:r>
    </w:p>
    <w:p w:rsidR="00FC4100" w:rsidRDefault="00AD7F71">
      <w:pPr>
        <w:numPr>
          <w:ilvl w:val="0"/>
          <w:numId w:val="4"/>
        </w:numPr>
        <w:tabs>
          <w:tab w:val="left" w:pos="1021"/>
        </w:tabs>
        <w:spacing w:after="160"/>
        <w:ind w:left="0" w:firstLine="709"/>
        <w:contextualSpacing/>
        <w:jc w:val="both"/>
        <w:rPr>
          <w:rFonts w:ascii="PT Astra Serif" w:hAnsi="PT Astra Serif"/>
        </w:rPr>
      </w:pPr>
      <w:r>
        <w:rPr>
          <w:rFonts w:ascii="PT Astra Serif" w:hAnsi="PT Astra Serif"/>
          <w:sz w:val="28"/>
        </w:rPr>
        <w:t xml:space="preserve"> </w:t>
      </w:r>
      <w:proofErr w:type="gramStart"/>
      <w:r>
        <w:rPr>
          <w:rFonts w:ascii="PT Astra Serif" w:hAnsi="PT Astra Serif"/>
          <w:sz w:val="28"/>
        </w:rPr>
        <w:t>в  администрации</w:t>
      </w:r>
      <w:proofErr w:type="gramEnd"/>
      <w:r>
        <w:rPr>
          <w:rFonts w:ascii="PT Astra Serif" w:hAnsi="PT Astra Serif"/>
          <w:sz w:val="28"/>
        </w:rPr>
        <w:t xml:space="preserve"> муниципального образования Богородицкий район </w:t>
      </w:r>
      <w:r w:rsidR="006E675C">
        <w:rPr>
          <w:rFonts w:ascii="PT Astra Serif" w:hAnsi="PT Astra Serif"/>
          <w:sz w:val="28"/>
        </w:rPr>
        <w:t>;</w:t>
      </w:r>
    </w:p>
    <w:p w:rsidR="00FC4100" w:rsidRDefault="006E675C">
      <w:pPr>
        <w:numPr>
          <w:ilvl w:val="0"/>
          <w:numId w:val="4"/>
        </w:numPr>
        <w:tabs>
          <w:tab w:val="left" w:pos="1021"/>
        </w:tabs>
        <w:spacing w:after="160"/>
        <w:ind w:left="0" w:firstLine="709"/>
        <w:contextualSpacing/>
        <w:jc w:val="both"/>
        <w:rPr>
          <w:rFonts w:ascii="PT Astra Serif" w:hAnsi="PT Astra Serif"/>
        </w:rPr>
      </w:pPr>
      <w:r>
        <w:rPr>
          <w:rFonts w:ascii="PT Astra Serif" w:hAnsi="PT Astra Serif"/>
          <w:sz w:val="28"/>
        </w:rPr>
        <w:t>посредством почтовой связи;</w:t>
      </w:r>
    </w:p>
    <w:p w:rsidR="00FC4100" w:rsidRDefault="006E675C">
      <w:pPr>
        <w:numPr>
          <w:ilvl w:val="0"/>
          <w:numId w:val="4"/>
        </w:numPr>
        <w:tabs>
          <w:tab w:val="left" w:pos="1021"/>
        </w:tabs>
        <w:spacing w:after="160"/>
        <w:ind w:left="0" w:firstLine="709"/>
        <w:contextualSpacing/>
        <w:jc w:val="both"/>
        <w:rPr>
          <w:rFonts w:ascii="PT Astra Serif" w:hAnsi="PT Astra Serif"/>
        </w:rPr>
      </w:pPr>
      <w:r>
        <w:rPr>
          <w:rFonts w:ascii="PT Astra Serif" w:hAnsi="PT Astra Serif"/>
          <w:sz w:val="28"/>
        </w:rPr>
        <w:t>по электронной почте.</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FC4100" w:rsidRPr="00886EC4" w:rsidRDefault="006E675C">
      <w:pPr>
        <w:numPr>
          <w:ilvl w:val="0"/>
          <w:numId w:val="1"/>
        </w:numPr>
        <w:tabs>
          <w:tab w:val="left" w:pos="1276"/>
        </w:tabs>
        <w:ind w:left="0" w:firstLine="709"/>
        <w:contextualSpacing/>
        <w:jc w:val="both"/>
        <w:rPr>
          <w:rFonts w:ascii="PT Astra Serif" w:hAnsi="PT Astra Serif"/>
          <w:color w:val="000000" w:themeColor="text1"/>
        </w:rPr>
      </w:pPr>
      <w:r>
        <w:rPr>
          <w:rFonts w:ascii="PT Astra Serif" w:hAnsi="PT Astra Serif"/>
          <w:sz w:val="28"/>
        </w:rPr>
        <w:t xml:space="preserve">Описания вариантов, приведенные в настоящем разделе, размещаются </w:t>
      </w:r>
      <w:r w:rsidR="004F020A">
        <w:rPr>
          <w:rFonts w:ascii="PT Astra Serif" w:hAnsi="PT Astra Serif"/>
          <w:sz w:val="28"/>
        </w:rPr>
        <w:t xml:space="preserve">в администрации муниципального образования </w:t>
      </w:r>
      <w:r w:rsidR="004F020A" w:rsidRPr="00886EC4">
        <w:rPr>
          <w:rFonts w:ascii="PT Astra Serif" w:hAnsi="PT Astra Serif"/>
          <w:color w:val="000000" w:themeColor="text1"/>
          <w:sz w:val="28"/>
        </w:rPr>
        <w:t xml:space="preserve">Богородицкий район </w:t>
      </w:r>
      <w:r w:rsidRPr="00886EC4">
        <w:rPr>
          <w:rFonts w:ascii="PT Astra Serif" w:hAnsi="PT Astra Serif"/>
          <w:color w:val="000000" w:themeColor="text1"/>
          <w:sz w:val="28"/>
        </w:rPr>
        <w:t>в общедоступном для ознакомления месте.</w:t>
      </w:r>
    </w:p>
    <w:p w:rsidR="00FC4100" w:rsidRDefault="00FC4100">
      <w:pPr>
        <w:tabs>
          <w:tab w:val="left" w:pos="1276"/>
        </w:tabs>
        <w:ind w:firstLine="709"/>
        <w:contextualSpacing/>
        <w:jc w:val="both"/>
        <w:rPr>
          <w:rFonts w:ascii="PT Astra Serif" w:hAnsi="PT Astra Serif"/>
        </w:rPr>
      </w:pPr>
    </w:p>
    <w:p w:rsidR="00FC4100" w:rsidRDefault="006E675C">
      <w:pPr>
        <w:tabs>
          <w:tab w:val="left" w:pos="1276"/>
        </w:tabs>
        <w:ind w:firstLine="709"/>
        <w:contextualSpacing/>
        <w:jc w:val="center"/>
        <w:rPr>
          <w:b/>
        </w:rPr>
      </w:pPr>
      <w:r>
        <w:rPr>
          <w:rFonts w:ascii="PT Astra Serif" w:hAnsi="PT Astra Serif"/>
          <w:b/>
          <w:sz w:val="28"/>
        </w:rPr>
        <w:t>Вариант 1</w:t>
      </w:r>
    </w:p>
    <w:p w:rsidR="00FC4100" w:rsidRDefault="00FC4100">
      <w:pPr>
        <w:tabs>
          <w:tab w:val="left" w:pos="1276"/>
        </w:tabs>
        <w:ind w:firstLine="709"/>
        <w:contextualSpacing/>
        <w:jc w:val="both"/>
        <w:rPr>
          <w:rFonts w:ascii="PT Astra Serif" w:hAnsi="PT Astra Serif"/>
        </w:rPr>
      </w:pP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Максимальный срок предоставления варианта Услуги составляет 30 календарных дней со дня регистрации заявления и документов, необходимых для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Результатом предоставления варианта Услуги являются:</w:t>
      </w:r>
    </w:p>
    <w:p w:rsidR="00FC4100" w:rsidRDefault="006E675C">
      <w:pPr>
        <w:numPr>
          <w:ilvl w:val="0"/>
          <w:numId w:val="33"/>
        </w:numPr>
        <w:tabs>
          <w:tab w:val="clear" w:pos="720"/>
          <w:tab w:val="left" w:pos="1276"/>
        </w:tabs>
        <w:spacing w:after="160"/>
        <w:ind w:left="0" w:firstLine="709"/>
        <w:contextualSpacing/>
        <w:jc w:val="both"/>
      </w:pPr>
      <w:r>
        <w:rPr>
          <w:rFonts w:ascii="PT Astra Serif" w:hAnsi="PT Astra Serif"/>
          <w:sz w:val="28"/>
        </w:rPr>
        <w:lastRenderedPageBreak/>
        <w:t>соглашение о расторжении договора аренды (документ на бумажном носителе);</w:t>
      </w:r>
    </w:p>
    <w:p w:rsidR="00FC4100" w:rsidRDefault="006E675C">
      <w:pPr>
        <w:numPr>
          <w:ilvl w:val="0"/>
          <w:numId w:val="33"/>
        </w:numPr>
        <w:tabs>
          <w:tab w:val="clear" w:pos="720"/>
          <w:tab w:val="left" w:pos="1276"/>
        </w:tabs>
        <w:spacing w:after="160"/>
        <w:ind w:left="0" w:firstLine="709"/>
        <w:contextualSpacing/>
        <w:jc w:val="both"/>
        <w:rPr>
          <w:rFonts w:ascii="PT Astra Serif" w:hAnsi="PT Astra Serif"/>
        </w:rPr>
      </w:pPr>
      <w:r>
        <w:rPr>
          <w:rFonts w:ascii="PT Astra Serif" w:hAnsi="PT Astra Serif"/>
          <w:sz w:val="28"/>
        </w:rPr>
        <w:t>решение об отказе в прекращении права аренды (документ на бумажном носителе или в форме электронного документа</w:t>
      </w:r>
      <w:proofErr w:type="gramStart"/>
      <w:r>
        <w:rPr>
          <w:rFonts w:ascii="PT Astra Serif" w:hAnsi="PT Astra Serif"/>
          <w:sz w:val="28"/>
        </w:rPr>
        <w:t>)..</w:t>
      </w:r>
      <w:proofErr w:type="gramEnd"/>
    </w:p>
    <w:p w:rsidR="00FC4100" w:rsidRDefault="006E675C">
      <w:pPr>
        <w:tabs>
          <w:tab w:val="left" w:pos="1021"/>
        </w:tabs>
        <w:ind w:firstLine="709"/>
        <w:contextualSpacing/>
        <w:jc w:val="both"/>
        <w:rPr>
          <w:rFonts w:ascii="PT Astra Serif" w:hAnsi="PT Astra Serif"/>
        </w:rPr>
      </w:pPr>
      <w:r>
        <w:rPr>
          <w:rFonts w:ascii="PT Astra Serif" w:hAnsi="PT Astra Serif"/>
          <w:sz w:val="28"/>
        </w:rPr>
        <w:t>Формирование реестровой записи в качестве результата предоставления Услуги не предусмотрено.</w:t>
      </w:r>
    </w:p>
    <w:p w:rsidR="00FC4100" w:rsidRDefault="006E675C">
      <w:pPr>
        <w:ind w:firstLine="709"/>
        <w:contextualSpacing/>
        <w:jc w:val="both"/>
        <w:rPr>
          <w:rFonts w:ascii="PT Astra Serif" w:hAnsi="PT Astra Serif"/>
        </w:rPr>
      </w:pPr>
      <w:r>
        <w:rPr>
          <w:rFonts w:ascii="PT Astra Serif" w:hAnsi="PT Astra Serif"/>
          <w:sz w:val="28"/>
        </w:rPr>
        <w:t xml:space="preserve">Документом, содержащим решение о предоставлении Услуги, является </w:t>
      </w:r>
      <w:proofErr w:type="gramStart"/>
      <w:r>
        <w:rPr>
          <w:rFonts w:ascii="PT Astra Serif" w:hAnsi="PT Astra Serif"/>
          <w:sz w:val="28"/>
        </w:rPr>
        <w:t>письмо ,</w:t>
      </w:r>
      <w:proofErr w:type="gramEnd"/>
      <w:r>
        <w:rPr>
          <w:rFonts w:ascii="PT Astra Serif" w:hAnsi="PT Astra Serif"/>
          <w:sz w:val="28"/>
        </w:rPr>
        <w:t xml:space="preserve"> соглашение о расторжении договора аренды. В состав реквизитов документа входят дата и номер документа.</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FC4100" w:rsidRDefault="006E675C">
      <w:pPr>
        <w:numPr>
          <w:ilvl w:val="0"/>
          <w:numId w:val="5"/>
        </w:numPr>
        <w:tabs>
          <w:tab w:val="left" w:pos="1021"/>
        </w:tabs>
        <w:spacing w:after="160"/>
        <w:ind w:left="0" w:firstLine="709"/>
        <w:contextualSpacing/>
        <w:jc w:val="both"/>
        <w:rPr>
          <w:rFonts w:ascii="PT Astra Serif" w:hAnsi="PT Astra Serif"/>
        </w:rPr>
      </w:pPr>
      <w:r>
        <w:rPr>
          <w:rFonts w:ascii="PT Astra Serif" w:hAnsi="PT Astra Serif"/>
          <w:sz w:val="28"/>
        </w:rPr>
        <w:t>прием заявления и документов и (или) информации, необходимых для предоставления Услуги;</w:t>
      </w:r>
    </w:p>
    <w:p w:rsidR="00FC4100" w:rsidRDefault="006E675C">
      <w:pPr>
        <w:numPr>
          <w:ilvl w:val="0"/>
          <w:numId w:val="5"/>
        </w:numPr>
        <w:tabs>
          <w:tab w:val="left" w:pos="1021"/>
        </w:tabs>
        <w:spacing w:after="160"/>
        <w:ind w:left="0" w:firstLine="709"/>
        <w:contextualSpacing/>
        <w:jc w:val="both"/>
        <w:rPr>
          <w:rFonts w:ascii="PT Astra Serif" w:hAnsi="PT Astra Serif"/>
        </w:rPr>
      </w:pPr>
      <w:r>
        <w:rPr>
          <w:rFonts w:ascii="PT Astra Serif" w:hAnsi="PT Astra Serif"/>
          <w:sz w:val="28"/>
        </w:rPr>
        <w:t>межведомственное информационное взаимодействие;</w:t>
      </w:r>
    </w:p>
    <w:p w:rsidR="00FC4100" w:rsidRDefault="006E675C">
      <w:pPr>
        <w:numPr>
          <w:ilvl w:val="0"/>
          <w:numId w:val="5"/>
        </w:numPr>
        <w:tabs>
          <w:tab w:val="left" w:pos="1021"/>
        </w:tabs>
        <w:spacing w:after="160"/>
        <w:ind w:left="0" w:firstLine="709"/>
        <w:contextualSpacing/>
        <w:jc w:val="both"/>
        <w:rPr>
          <w:rFonts w:ascii="PT Astra Serif" w:hAnsi="PT Astra Serif"/>
        </w:rPr>
      </w:pPr>
      <w:r>
        <w:rPr>
          <w:rFonts w:ascii="PT Astra Serif" w:hAnsi="PT Astra Serif"/>
          <w:sz w:val="28"/>
        </w:rPr>
        <w:t>принятие решения о предоставлении (об отказе в предоставлении) Услуги;</w:t>
      </w:r>
    </w:p>
    <w:p w:rsidR="00FC4100" w:rsidRDefault="006E675C">
      <w:pPr>
        <w:numPr>
          <w:ilvl w:val="0"/>
          <w:numId w:val="5"/>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предоставление результата Услуги.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В настоящем варианте предоставления Услуги не приведены административные процедуры: приостановление предоставления Услуги, поскольку они не предусмотрены законодательством Российской Федерации.</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Прием заявления и документов и (или) информации, необходимых для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Представление заявителем документов и заявления, по форм</w:t>
      </w:r>
      <w:r w:rsidR="004F020A">
        <w:rPr>
          <w:rFonts w:ascii="PT Astra Serif" w:hAnsi="PT Astra Serif"/>
          <w:sz w:val="28"/>
        </w:rPr>
        <w:t xml:space="preserve">е в соответствии с Приложением </w:t>
      </w:r>
      <w:r>
        <w:rPr>
          <w:rFonts w:ascii="PT Astra Serif" w:hAnsi="PT Astra Serif"/>
          <w:sz w:val="28"/>
        </w:rPr>
        <w:t xml:space="preserve">2, осуществляется при личном обращении в </w:t>
      </w:r>
      <w:r w:rsidR="004F020A">
        <w:rPr>
          <w:rFonts w:ascii="PT Astra Serif" w:hAnsi="PT Astra Serif"/>
          <w:sz w:val="28"/>
        </w:rPr>
        <w:t>администрацию муниципального образования Богородицкий район</w:t>
      </w:r>
      <w:r>
        <w:rPr>
          <w:rFonts w:ascii="PT Astra Serif" w:hAnsi="PT Astra Serif"/>
          <w:sz w:val="28"/>
        </w:rPr>
        <w:t>, либо посредством почтовой связи, по электронной почте.</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C4100" w:rsidRDefault="006E675C">
      <w:pPr>
        <w:numPr>
          <w:ilvl w:val="0"/>
          <w:numId w:val="6"/>
        </w:numPr>
        <w:tabs>
          <w:tab w:val="left" w:pos="1021"/>
        </w:tabs>
        <w:spacing w:after="160"/>
        <w:ind w:left="0" w:firstLine="709"/>
        <w:contextualSpacing/>
        <w:jc w:val="both"/>
        <w:rPr>
          <w:rFonts w:ascii="PT Astra Serif" w:hAnsi="PT Astra Serif"/>
        </w:rPr>
      </w:pPr>
      <w:r>
        <w:rPr>
          <w:rFonts w:ascii="PT Astra Serif" w:hAnsi="PT Astra Serif"/>
          <w:sz w:val="28"/>
        </w:rPr>
        <w:t>документы заявителя - заявление (при подаче заявления при личном обращении: оригинал; по почте: оригинал; по электронной почте: в электронном виде) (в соответствии с формой, утвержденной настоящим Административным регламентом);</w:t>
      </w:r>
    </w:p>
    <w:p w:rsidR="00FC4100" w:rsidRDefault="006E675C">
      <w:pPr>
        <w:numPr>
          <w:ilvl w:val="0"/>
          <w:numId w:val="6"/>
        </w:numPr>
        <w:tabs>
          <w:tab w:val="left" w:pos="1021"/>
        </w:tabs>
        <w:spacing w:after="160"/>
        <w:ind w:left="0" w:firstLine="709"/>
        <w:contextualSpacing/>
        <w:jc w:val="both"/>
        <w:rPr>
          <w:rFonts w:ascii="PT Astra Serif" w:hAnsi="PT Astra Serif"/>
        </w:rPr>
      </w:pPr>
      <w:r>
        <w:rPr>
          <w:rFonts w:ascii="PT Astra Serif" w:hAnsi="PT Astra Serif"/>
          <w:sz w:val="28"/>
        </w:rPr>
        <w:t>документы, подтверждающие личность лица, – паспорт гражданина Российской Федерации (при подаче заявления при личном обращении: копия документа; по почте: копия документа; по электронной почте: копия).</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FC4100" w:rsidRDefault="006E675C">
      <w:pPr>
        <w:numPr>
          <w:ilvl w:val="0"/>
          <w:numId w:val="7"/>
        </w:numPr>
        <w:tabs>
          <w:tab w:val="left" w:pos="1021"/>
        </w:tabs>
        <w:spacing w:after="160"/>
        <w:ind w:left="0" w:firstLine="709"/>
        <w:contextualSpacing/>
        <w:jc w:val="both"/>
      </w:pPr>
      <w:r>
        <w:rPr>
          <w:rFonts w:ascii="PT Astra Serif" w:hAnsi="PT Astra Serif"/>
          <w:sz w:val="28"/>
        </w:rPr>
        <w:t xml:space="preserve">выписка из ЕГРН о земельном участке, выданная органом, осуществляющим государственный кадастровый учет и государственную регистрацию прав (предоставляется Федеральной службой государственной регистрации, кадастра и картографии) (при подаче заявления при личном </w:t>
      </w:r>
      <w:r>
        <w:rPr>
          <w:rFonts w:ascii="PT Astra Serif" w:hAnsi="PT Astra Serif"/>
          <w:sz w:val="28"/>
        </w:rPr>
        <w:lastRenderedPageBreak/>
        <w:t>обращении: копия документа; по почте: копия документа; посредством Единого портала: копия документа; в МФЦ: копия).</w:t>
      </w:r>
    </w:p>
    <w:p w:rsidR="00FC4100" w:rsidRDefault="006E675C">
      <w:pPr>
        <w:numPr>
          <w:ilvl w:val="0"/>
          <w:numId w:val="1"/>
        </w:numPr>
        <w:tabs>
          <w:tab w:val="left" w:pos="1021"/>
        </w:tabs>
        <w:spacing w:after="160"/>
        <w:ind w:left="0" w:firstLine="567"/>
        <w:contextualSpacing/>
        <w:jc w:val="both"/>
      </w:pPr>
      <w:r>
        <w:rPr>
          <w:rFonts w:ascii="PT Astra Serif" w:hAnsi="PT Astra Serif"/>
          <w:sz w:val="28"/>
          <w:szCs w:val="28"/>
        </w:rPr>
        <w:t xml:space="preserve">Документы (сведения, содержащиеся в них), </w:t>
      </w:r>
      <w:r w:rsidR="004F020A">
        <w:rPr>
          <w:rFonts w:ascii="PT Astra Serif" w:hAnsi="PT Astra Serif"/>
          <w:sz w:val="28"/>
          <w:szCs w:val="28"/>
        </w:rPr>
        <w:t>указанные в пункте 42</w:t>
      </w:r>
      <w:r>
        <w:rPr>
          <w:rFonts w:ascii="PT Astra Serif" w:hAnsi="PT Astra Serif"/>
          <w:sz w:val="28"/>
          <w:szCs w:val="28"/>
        </w:rPr>
        <w:t xml:space="preserve"> настоящего Административного регламента, запрашиваются </w:t>
      </w:r>
      <w:r w:rsidR="004F020A">
        <w:rPr>
          <w:rFonts w:ascii="PT Astra Serif" w:hAnsi="PT Astra Serif"/>
          <w:sz w:val="28"/>
          <w:szCs w:val="28"/>
        </w:rPr>
        <w:t xml:space="preserve">КИЗО </w:t>
      </w:r>
      <w:r>
        <w:rPr>
          <w:rFonts w:ascii="PT Astra Serif" w:hAnsi="PT Astra Serif"/>
          <w:sz w:val="28"/>
          <w:szCs w:val="28"/>
        </w:rPr>
        <w:t>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FC4100" w:rsidRDefault="006E675C">
      <w:pPr>
        <w:numPr>
          <w:ilvl w:val="0"/>
          <w:numId w:val="1"/>
        </w:numPr>
        <w:tabs>
          <w:tab w:val="left" w:pos="1021"/>
        </w:tabs>
        <w:spacing w:after="160"/>
        <w:ind w:left="0" w:firstLine="567"/>
        <w:contextualSpacing/>
        <w:jc w:val="both"/>
      </w:pPr>
      <w:r>
        <w:rPr>
          <w:rFonts w:ascii="PT Astra Serif" w:hAnsi="PT Astra Serif"/>
          <w:sz w:val="28"/>
          <w:szCs w:val="28"/>
        </w:rPr>
        <w:t>Непредставление Заявителем документов</w:t>
      </w:r>
      <w:r w:rsidR="004F020A">
        <w:rPr>
          <w:rFonts w:ascii="PT Astra Serif" w:hAnsi="PT Astra Serif"/>
          <w:sz w:val="28"/>
          <w:szCs w:val="28"/>
        </w:rPr>
        <w:t>, указанных в пункте 42</w:t>
      </w:r>
      <w:r>
        <w:rPr>
          <w:rFonts w:ascii="PT Astra Serif" w:hAnsi="PT Astra Serif"/>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Способами установления личности (идентификации) заявителя при взаимодействии с заявителями являются: </w:t>
      </w:r>
    </w:p>
    <w:p w:rsidR="00FC4100" w:rsidRDefault="006E675C">
      <w:pPr>
        <w:numPr>
          <w:ilvl w:val="0"/>
          <w:numId w:val="8"/>
        </w:numPr>
        <w:tabs>
          <w:tab w:val="left" w:pos="1021"/>
        </w:tabs>
        <w:spacing w:after="160"/>
        <w:ind w:left="0" w:firstLine="709"/>
        <w:contextualSpacing/>
        <w:jc w:val="both"/>
        <w:rPr>
          <w:rFonts w:ascii="PT Astra Serif" w:hAnsi="PT Astra Serif"/>
        </w:rPr>
      </w:pPr>
      <w:r>
        <w:rPr>
          <w:rFonts w:ascii="PT Astra Serif" w:hAnsi="PT Astra Serif"/>
          <w:sz w:val="28"/>
        </w:rPr>
        <w:t>при обращении</w:t>
      </w:r>
      <w:r w:rsidR="00040C86">
        <w:rPr>
          <w:rFonts w:ascii="PT Astra Serif" w:hAnsi="PT Astra Serif"/>
          <w:sz w:val="28"/>
        </w:rPr>
        <w:t xml:space="preserve"> </w:t>
      </w:r>
      <w:proofErr w:type="gramStart"/>
      <w:r w:rsidR="00040C86">
        <w:rPr>
          <w:rFonts w:ascii="PT Astra Serif" w:hAnsi="PT Astra Serif"/>
          <w:sz w:val="28"/>
        </w:rPr>
        <w:t>в  администрацию</w:t>
      </w:r>
      <w:proofErr w:type="gramEnd"/>
      <w:r w:rsidR="00040C86">
        <w:rPr>
          <w:rFonts w:ascii="PT Astra Serif" w:hAnsi="PT Astra Serif"/>
          <w:sz w:val="28"/>
        </w:rPr>
        <w:t xml:space="preserve"> муниципального образования Богородицкий район</w:t>
      </w:r>
      <w:r>
        <w:rPr>
          <w:rFonts w:ascii="PT Astra Serif" w:hAnsi="PT Astra Serif"/>
          <w:sz w:val="28"/>
        </w:rPr>
        <w:t xml:space="preserve"> – документ, удостоверяющий личность; </w:t>
      </w:r>
    </w:p>
    <w:p w:rsidR="00FC4100" w:rsidRDefault="006E675C">
      <w:pPr>
        <w:numPr>
          <w:ilvl w:val="0"/>
          <w:numId w:val="8"/>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по электронной почте – копии документов, удостоверяющих личность; </w:t>
      </w:r>
    </w:p>
    <w:p w:rsidR="00FC4100" w:rsidRDefault="006E675C">
      <w:pPr>
        <w:numPr>
          <w:ilvl w:val="0"/>
          <w:numId w:val="8"/>
        </w:numPr>
        <w:tabs>
          <w:tab w:val="left" w:pos="1021"/>
        </w:tabs>
        <w:spacing w:after="160"/>
        <w:ind w:left="0" w:firstLine="709"/>
        <w:contextualSpacing/>
        <w:jc w:val="both"/>
        <w:rPr>
          <w:rFonts w:ascii="PT Astra Serif" w:hAnsi="PT Astra Serif"/>
        </w:rPr>
      </w:pPr>
      <w:r>
        <w:rPr>
          <w:rFonts w:ascii="PT Astra Serif" w:hAnsi="PT Astra Serif"/>
          <w:sz w:val="28"/>
        </w:rPr>
        <w:t>посредством почтовой связи – копии документов, удостоверяющих личность.</w:t>
      </w:r>
    </w:p>
    <w:p w:rsidR="00FC4100" w:rsidRDefault="00AD7F71">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Администрация муниципального образования Богородицкий район</w:t>
      </w:r>
      <w:r w:rsidR="006E675C">
        <w:rPr>
          <w:rFonts w:ascii="PT Astra Serif" w:hAnsi="PT Astra Serif"/>
          <w:sz w:val="28"/>
        </w:rPr>
        <w:t xml:space="preserve"> отказывает заявителю в приеме заявления и документов при наличии следующих оснований:</w:t>
      </w:r>
    </w:p>
    <w:p w:rsidR="00FC4100" w:rsidRDefault="006E675C">
      <w:pPr>
        <w:numPr>
          <w:ilvl w:val="0"/>
          <w:numId w:val="9"/>
        </w:numPr>
        <w:tabs>
          <w:tab w:val="left" w:pos="1021"/>
        </w:tabs>
        <w:spacing w:after="160"/>
        <w:ind w:left="0" w:firstLine="709"/>
        <w:contextualSpacing/>
        <w:jc w:val="both"/>
        <w:rPr>
          <w:rFonts w:ascii="PT Astra Serif" w:hAnsi="PT Astra Serif"/>
        </w:rPr>
      </w:pPr>
      <w:r>
        <w:rPr>
          <w:rFonts w:ascii="PT Astra Serif" w:hAnsi="PT Astra Serif"/>
          <w:sz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100" w:rsidRDefault="006E675C">
      <w:pPr>
        <w:numPr>
          <w:ilvl w:val="0"/>
          <w:numId w:val="9"/>
        </w:numPr>
        <w:tabs>
          <w:tab w:val="left" w:pos="1021"/>
        </w:tabs>
        <w:spacing w:after="160"/>
        <w:ind w:left="0" w:firstLine="709"/>
        <w:contextualSpacing/>
        <w:jc w:val="both"/>
        <w:rPr>
          <w:rFonts w:ascii="PT Astra Serif" w:hAnsi="PT Astra Serif"/>
        </w:rPr>
      </w:pPr>
      <w:r>
        <w:rPr>
          <w:rFonts w:ascii="PT Astra Serif" w:hAnsi="PT Astra Serif"/>
          <w:sz w:val="28"/>
        </w:rPr>
        <w:t>наличие противоречивых сведений в заявлении и приложенных к нему документах;</w:t>
      </w:r>
    </w:p>
    <w:p w:rsidR="00FC4100" w:rsidRDefault="006E675C">
      <w:pPr>
        <w:numPr>
          <w:ilvl w:val="0"/>
          <w:numId w:val="9"/>
        </w:numPr>
        <w:tabs>
          <w:tab w:val="left" w:pos="1021"/>
        </w:tabs>
        <w:spacing w:after="160"/>
        <w:ind w:left="0" w:firstLine="709"/>
        <w:contextualSpacing/>
        <w:jc w:val="both"/>
        <w:rPr>
          <w:rFonts w:ascii="PT Astra Serif" w:hAnsi="PT Astra Serif"/>
        </w:rPr>
      </w:pPr>
      <w:r>
        <w:rPr>
          <w:rFonts w:ascii="PT Astra Serif" w:hAnsi="PT Astra Serif"/>
          <w:sz w:val="28"/>
        </w:rPr>
        <w:t xml:space="preserve"> представление неполного комплекта документов;</w:t>
      </w:r>
    </w:p>
    <w:p w:rsidR="00FC4100" w:rsidRDefault="006E675C">
      <w:pPr>
        <w:numPr>
          <w:ilvl w:val="0"/>
          <w:numId w:val="9"/>
        </w:numPr>
        <w:tabs>
          <w:tab w:val="left" w:pos="1021"/>
        </w:tabs>
        <w:spacing w:after="160"/>
        <w:ind w:left="0" w:firstLine="709"/>
        <w:contextualSpacing/>
        <w:jc w:val="both"/>
        <w:rPr>
          <w:rFonts w:ascii="PT Astra Serif" w:hAnsi="PT Astra Serif"/>
        </w:rPr>
      </w:pPr>
      <w:r>
        <w:rPr>
          <w:rFonts w:ascii="PT Astra Serif" w:hAnsi="PT Astra Serif"/>
          <w:sz w:val="28"/>
        </w:rPr>
        <w:t xml:space="preserve"> представленный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100" w:rsidRDefault="006E675C">
      <w:pPr>
        <w:numPr>
          <w:ilvl w:val="0"/>
          <w:numId w:val="9"/>
        </w:numPr>
        <w:tabs>
          <w:tab w:val="left" w:pos="1021"/>
        </w:tabs>
        <w:spacing w:after="160"/>
        <w:ind w:left="0" w:firstLine="709"/>
        <w:contextualSpacing/>
        <w:jc w:val="both"/>
        <w:rPr>
          <w:rFonts w:ascii="PT Astra Serif" w:hAnsi="PT Astra Serif"/>
        </w:rPr>
      </w:pPr>
      <w:r>
        <w:rPr>
          <w:rFonts w:ascii="PT Astra Serif" w:hAnsi="PT Astra Serif"/>
          <w:sz w:val="28"/>
        </w:rPr>
        <w:t xml:space="preserve"> 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FC4100" w:rsidRDefault="006E675C">
      <w:pPr>
        <w:numPr>
          <w:ilvl w:val="0"/>
          <w:numId w:val="9"/>
        </w:numPr>
        <w:tabs>
          <w:tab w:val="left" w:pos="1021"/>
        </w:tabs>
        <w:spacing w:after="160"/>
        <w:ind w:left="0" w:firstLine="709"/>
        <w:contextualSpacing/>
        <w:jc w:val="both"/>
        <w:rPr>
          <w:rFonts w:ascii="PT Astra Serif" w:hAnsi="PT Astra Serif"/>
        </w:rPr>
      </w:pPr>
      <w:r>
        <w:rPr>
          <w:rFonts w:ascii="PT Astra Serif" w:hAnsi="PT Astra Serif"/>
          <w:sz w:val="28"/>
        </w:rPr>
        <w:t xml:space="preserve"> заявление о предоставлении услуги подано в </w:t>
      </w:r>
      <w:proofErr w:type="gramStart"/>
      <w:r>
        <w:rPr>
          <w:rFonts w:ascii="PT Astra Serif" w:hAnsi="PT Astra Serif"/>
          <w:sz w:val="28"/>
        </w:rPr>
        <w:t>орган ,</w:t>
      </w:r>
      <w:proofErr w:type="gramEnd"/>
      <w:r>
        <w:rPr>
          <w:rFonts w:ascii="PT Astra Serif" w:hAnsi="PT Astra Serif"/>
          <w:sz w:val="28"/>
        </w:rPr>
        <w:t xml:space="preserve"> в полномочия которых не входит предоставление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Услуга не предусматривает возможность приема органом, предоставляющим муниципальную услугу, или многофункциональным центром предоставления государственных и муниципальных услуг запроса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Срок регистрации заявления и документов, необходимых для предоставления Услуги, составляет: 1 рабочий день с даты поступления.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lastRenderedPageBreak/>
        <w:t xml:space="preserve">Межведомственное информационное взаимодействие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Для получения Услуги необходимо направление следующих межведомственных информационных запросов: </w:t>
      </w:r>
    </w:p>
    <w:p w:rsidR="00FC4100" w:rsidRDefault="006E675C">
      <w:pPr>
        <w:numPr>
          <w:ilvl w:val="0"/>
          <w:numId w:val="10"/>
        </w:numPr>
        <w:tabs>
          <w:tab w:val="left" w:pos="1021"/>
        </w:tabs>
        <w:spacing w:after="160"/>
        <w:ind w:left="0" w:firstLine="794"/>
        <w:contextualSpacing/>
        <w:jc w:val="both"/>
        <w:rPr>
          <w:rFonts w:ascii="PT Astra Serif" w:hAnsi="PT Astra Serif"/>
        </w:rPr>
      </w:pPr>
      <w:r>
        <w:rPr>
          <w:rFonts w:ascii="PT Astra Serif" w:hAnsi="PT Astra Serif"/>
          <w:sz w:val="28"/>
        </w:rPr>
        <w:t>межведомственный запрос выписка из ЕГРН о земельном участке. Поставщиком сведений является Федеральная служба государственной регистрации, кадастра и картографии.</w:t>
      </w:r>
    </w:p>
    <w:p w:rsidR="00FC4100" w:rsidRDefault="006E675C">
      <w:pPr>
        <w:tabs>
          <w:tab w:val="left" w:pos="1021"/>
        </w:tabs>
        <w:spacing w:after="160"/>
        <w:ind w:firstLine="794"/>
        <w:contextualSpacing/>
        <w:jc w:val="both"/>
        <w:rPr>
          <w:rFonts w:ascii="PT Astra Serif" w:hAnsi="PT Astra Serif"/>
        </w:rPr>
      </w:pPr>
      <w:r>
        <w:rPr>
          <w:rFonts w:ascii="PT Astra Serif" w:hAnsi="PT Astra Serif"/>
          <w:sz w:val="28"/>
        </w:rPr>
        <w:t xml:space="preserve">Основанием для направления запроса является регистрация </w:t>
      </w:r>
      <w:r w:rsidR="004F020A">
        <w:rPr>
          <w:rFonts w:ascii="PT Astra Serif" w:hAnsi="PT Astra Serif"/>
          <w:sz w:val="28"/>
        </w:rPr>
        <w:t>заявления заявителя</w:t>
      </w:r>
      <w:r>
        <w:rPr>
          <w:rFonts w:ascii="PT Astra Serif" w:hAnsi="PT Astra Serif"/>
          <w:sz w:val="28"/>
        </w:rPr>
        <w:t>. Запрос направляется в течение 5 дней с момента поступления документов на рассмотрение исполнителю. 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Принятие решения о предоставлении (об отказе в предоставлении)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Основания для отказа в предоставлении Услуги:</w:t>
      </w:r>
    </w:p>
    <w:p w:rsidR="00FC4100" w:rsidRDefault="006E675C">
      <w:pPr>
        <w:numPr>
          <w:ilvl w:val="0"/>
          <w:numId w:val="11"/>
        </w:numPr>
        <w:ind w:left="0" w:firstLine="709"/>
        <w:jc w:val="both"/>
        <w:rPr>
          <w:rFonts w:ascii="PT Astra Serif" w:hAnsi="PT Astra Serif"/>
        </w:rPr>
      </w:pPr>
      <w:r>
        <w:rPr>
          <w:rFonts w:ascii="PT Astra Serif" w:hAnsi="PT Astra Serif"/>
          <w:sz w:val="28"/>
        </w:rPr>
        <w:t xml:space="preserve"> земельный участок не приведен в состояние, пригодное для его использования в соответствии с разрешенным использованием;</w:t>
      </w:r>
    </w:p>
    <w:p w:rsidR="00FC4100" w:rsidRDefault="006E675C">
      <w:pPr>
        <w:numPr>
          <w:ilvl w:val="0"/>
          <w:numId w:val="11"/>
        </w:numPr>
        <w:ind w:left="0" w:firstLine="709"/>
        <w:jc w:val="both"/>
        <w:rPr>
          <w:rFonts w:ascii="PT Astra Serif" w:hAnsi="PT Astra Serif"/>
        </w:rPr>
      </w:pPr>
      <w:r>
        <w:rPr>
          <w:rFonts w:ascii="PT Astra Serif" w:hAnsi="PT Astra Serif"/>
          <w:sz w:val="28"/>
        </w:rPr>
        <w:t xml:space="preserve"> обратились не все арендаторы земельного участка;</w:t>
      </w:r>
    </w:p>
    <w:p w:rsidR="00FC4100" w:rsidRDefault="006E675C">
      <w:pPr>
        <w:numPr>
          <w:ilvl w:val="0"/>
          <w:numId w:val="11"/>
        </w:numPr>
        <w:ind w:left="0" w:firstLine="709"/>
        <w:jc w:val="both"/>
        <w:rPr>
          <w:rFonts w:ascii="PT Astra Serif" w:hAnsi="PT Astra Serif"/>
        </w:rPr>
      </w:pPr>
      <w:r>
        <w:rPr>
          <w:rFonts w:ascii="PT Astra Serif" w:hAnsi="PT Astra Serif"/>
          <w:sz w:val="28"/>
        </w:rPr>
        <w:t xml:space="preserve"> на земельном участке, используемом по договору аренды, </w:t>
      </w:r>
      <w:proofErr w:type="gramStart"/>
      <w:r>
        <w:rPr>
          <w:rFonts w:ascii="PT Astra Serif" w:hAnsi="PT Astra Serif"/>
          <w:sz w:val="28"/>
        </w:rPr>
        <w:t>расположены  здания</w:t>
      </w:r>
      <w:proofErr w:type="gramEnd"/>
      <w:r>
        <w:rPr>
          <w:rFonts w:ascii="PT Astra Serif" w:hAnsi="PT Astra Serif"/>
          <w:sz w:val="28"/>
        </w:rPr>
        <w:t>, сооружения, объекты незавершенного строительства, находящиеся в собственности иных лиц;</w:t>
      </w:r>
    </w:p>
    <w:p w:rsidR="00FC4100" w:rsidRDefault="006E675C">
      <w:pPr>
        <w:numPr>
          <w:ilvl w:val="0"/>
          <w:numId w:val="11"/>
        </w:numPr>
        <w:ind w:left="0" w:firstLine="709"/>
        <w:jc w:val="both"/>
        <w:rPr>
          <w:rFonts w:ascii="PT Astra Serif" w:hAnsi="PT Astra Serif"/>
        </w:rPr>
      </w:pPr>
      <w:r>
        <w:rPr>
          <w:rFonts w:ascii="PT Astra Serif" w:hAnsi="PT Astra Serif"/>
          <w:sz w:val="28"/>
        </w:rPr>
        <w:t xml:space="preserve">с заявлением о прекращении права аренды обратилось </w:t>
      </w:r>
      <w:proofErr w:type="gramStart"/>
      <w:r>
        <w:rPr>
          <w:rFonts w:ascii="PT Astra Serif" w:hAnsi="PT Astra Serif"/>
          <w:sz w:val="28"/>
        </w:rPr>
        <w:t>лицо,  не</w:t>
      </w:r>
      <w:proofErr w:type="gramEnd"/>
      <w:r>
        <w:rPr>
          <w:rFonts w:ascii="PT Astra Serif" w:hAnsi="PT Astra Serif"/>
          <w:sz w:val="28"/>
        </w:rPr>
        <w:t xml:space="preserve"> являющееся арендатором земельного участка.</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Принятие решения о предоставлении Услуги осуществляется в срок, не превышающий 20 дней со дня получения </w:t>
      </w:r>
      <w:r w:rsidR="009E63D5">
        <w:rPr>
          <w:rFonts w:ascii="PT Astra Serif" w:hAnsi="PT Astra Serif"/>
          <w:sz w:val="28"/>
        </w:rPr>
        <w:t xml:space="preserve">КИЗО </w:t>
      </w:r>
      <w:r>
        <w:rPr>
          <w:rFonts w:ascii="PT Astra Serif" w:hAnsi="PT Astra Serif"/>
          <w:sz w:val="28"/>
        </w:rPr>
        <w:t>всех сведений, необходимых для принятия решения.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 xml:space="preserve">Предоставление результата Услуги </w:t>
      </w:r>
    </w:p>
    <w:p w:rsidR="00FC4100" w:rsidRDefault="006E675C">
      <w:pPr>
        <w:numPr>
          <w:ilvl w:val="0"/>
          <w:numId w:val="1"/>
        </w:numPr>
        <w:tabs>
          <w:tab w:val="left" w:pos="1276"/>
        </w:tabs>
        <w:ind w:left="0" w:firstLine="709"/>
        <w:contextualSpacing/>
        <w:jc w:val="both"/>
      </w:pPr>
      <w:r>
        <w:rPr>
          <w:rFonts w:ascii="PT Astra Serif" w:hAnsi="PT Astra Serif"/>
          <w:sz w:val="28"/>
        </w:rPr>
        <w:t>Способы получения результата предоставления Услуги:</w:t>
      </w:r>
    </w:p>
    <w:p w:rsidR="00FC4100" w:rsidRDefault="006E675C">
      <w:pPr>
        <w:pStyle w:val="af2"/>
        <w:ind w:firstLine="567"/>
        <w:jc w:val="both"/>
      </w:pPr>
      <w:r>
        <w:rPr>
          <w:rFonts w:ascii="PT Astra Serif" w:hAnsi="PT Astra Serif"/>
        </w:rPr>
        <w:t xml:space="preserve">Решение о предоставлении Услуги (об отказе в предоставлении </w:t>
      </w:r>
      <w:r w:rsidR="009E63D5">
        <w:rPr>
          <w:rFonts w:ascii="PT Astra Serif" w:hAnsi="PT Astra Serif"/>
        </w:rPr>
        <w:t>Услуги) направляется</w:t>
      </w:r>
      <w:r>
        <w:rPr>
          <w:rFonts w:ascii="PT Astra Serif" w:hAnsi="PT Astra Serif"/>
        </w:rPr>
        <w:t xml:space="preserve"> заявителю почтовым направлением или на адрес электронной </w:t>
      </w:r>
      <w:proofErr w:type="gramStart"/>
      <w:r>
        <w:rPr>
          <w:rFonts w:ascii="PT Astra Serif" w:hAnsi="PT Astra Serif"/>
        </w:rPr>
        <w:t>почты</w:t>
      </w:r>
      <w:r w:rsidR="00040C86">
        <w:rPr>
          <w:rFonts w:ascii="PT Astra Serif" w:hAnsi="PT Astra Serif"/>
        </w:rPr>
        <w:t xml:space="preserve"> </w:t>
      </w:r>
      <w:r>
        <w:rPr>
          <w:rFonts w:ascii="PT Astra Serif" w:hAnsi="PT Astra Serif"/>
        </w:rPr>
        <w:t>.</w:t>
      </w:r>
      <w:proofErr w:type="gramEnd"/>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Предоставление результата Услуги осуществляется в срок, не превышающий 1 дня со дня принятия решения о предоставлении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Результат предоставления Услуги не может быть предоставлен по выбору заявителя независимо от его места жительства или места пребывания.</w:t>
      </w:r>
    </w:p>
    <w:p w:rsidR="00FC4100" w:rsidRDefault="00FC4100">
      <w:pPr>
        <w:tabs>
          <w:tab w:val="left" w:pos="1276"/>
        </w:tabs>
        <w:spacing w:after="160"/>
        <w:ind w:left="720"/>
        <w:contextualSpacing/>
        <w:jc w:val="both"/>
        <w:rPr>
          <w:rFonts w:ascii="PT Astra Serif" w:hAnsi="PT Astra Serif"/>
          <w:sz w:val="28"/>
        </w:rPr>
      </w:pPr>
    </w:p>
    <w:p w:rsidR="00FC4100" w:rsidRDefault="006E675C">
      <w:pPr>
        <w:keepNext/>
        <w:ind w:left="357" w:hanging="357"/>
        <w:jc w:val="center"/>
      </w:pPr>
      <w:r>
        <w:rPr>
          <w:rFonts w:ascii="PT Astra Serif" w:hAnsi="PT Astra Serif"/>
          <w:b/>
          <w:sz w:val="28"/>
        </w:rPr>
        <w:t>Вариант 2</w:t>
      </w:r>
    </w:p>
    <w:p w:rsidR="00FC4100" w:rsidRDefault="00FC4100">
      <w:pPr>
        <w:keepNext/>
        <w:tabs>
          <w:tab w:val="left" w:pos="1276"/>
        </w:tabs>
        <w:contextualSpacing/>
        <w:jc w:val="both"/>
        <w:rPr>
          <w:rFonts w:ascii="PT Astra Serif" w:hAnsi="PT Astra Serif"/>
          <w:sz w:val="28"/>
        </w:rPr>
      </w:pP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Максимальный срок предоставления варианта Услуги составляет 30 календарных дней со дня регистрации заявления и документов, необходимых для предоставления Услуги.</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Результатом предоставления варианта Услуги являются:</w:t>
      </w:r>
    </w:p>
    <w:p w:rsidR="00FC4100" w:rsidRDefault="006E675C">
      <w:pPr>
        <w:numPr>
          <w:ilvl w:val="0"/>
          <w:numId w:val="36"/>
        </w:numPr>
        <w:tabs>
          <w:tab w:val="clear" w:pos="720"/>
          <w:tab w:val="left" w:pos="1276"/>
        </w:tabs>
        <w:ind w:left="0" w:firstLine="709"/>
        <w:contextualSpacing/>
        <w:jc w:val="both"/>
      </w:pPr>
      <w:r>
        <w:rPr>
          <w:rFonts w:ascii="PT Astra Serif" w:hAnsi="PT Astra Serif"/>
          <w:sz w:val="28"/>
        </w:rPr>
        <w:lastRenderedPageBreak/>
        <w:t>соглашение о расторжении договора аренды (документ на бумажном носителе);</w:t>
      </w:r>
    </w:p>
    <w:p w:rsidR="00FC4100" w:rsidRDefault="006E675C">
      <w:pPr>
        <w:numPr>
          <w:ilvl w:val="0"/>
          <w:numId w:val="36"/>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решение об отказе в прекращении права аренды (документ на бумажном носителе или в форме электронного документа).</w:t>
      </w:r>
    </w:p>
    <w:p w:rsidR="00FC4100" w:rsidRDefault="006E675C">
      <w:pPr>
        <w:tabs>
          <w:tab w:val="left" w:pos="1021"/>
        </w:tabs>
        <w:ind w:firstLine="709"/>
        <w:contextualSpacing/>
        <w:jc w:val="both"/>
        <w:rPr>
          <w:rFonts w:ascii="PT Astra Serif" w:hAnsi="PT Astra Serif"/>
        </w:rPr>
      </w:pPr>
      <w:r>
        <w:rPr>
          <w:rFonts w:ascii="PT Astra Serif" w:hAnsi="PT Astra Serif"/>
          <w:sz w:val="28"/>
        </w:rPr>
        <w:t>Формирование реестровой записи в качестве результата предоставления Услуги не предусмотрено.</w:t>
      </w:r>
    </w:p>
    <w:p w:rsidR="00FC4100" w:rsidRDefault="006E675C">
      <w:pPr>
        <w:ind w:firstLine="709"/>
        <w:contextualSpacing/>
        <w:jc w:val="both"/>
        <w:rPr>
          <w:rFonts w:ascii="PT Astra Serif" w:hAnsi="PT Astra Serif"/>
        </w:rPr>
      </w:pPr>
      <w:r>
        <w:rPr>
          <w:rFonts w:ascii="PT Astra Serif" w:hAnsi="PT Astra Serif"/>
          <w:sz w:val="28"/>
        </w:rPr>
        <w:t>Документом, содержащим решение о предоста</w:t>
      </w:r>
      <w:r w:rsidR="009E63D5">
        <w:rPr>
          <w:rFonts w:ascii="PT Astra Serif" w:hAnsi="PT Astra Serif"/>
          <w:sz w:val="28"/>
        </w:rPr>
        <w:t>влении Услуги, является письмо или соглашение</w:t>
      </w:r>
      <w:r>
        <w:rPr>
          <w:rFonts w:ascii="PT Astra Serif" w:hAnsi="PT Astra Serif"/>
          <w:sz w:val="28"/>
        </w:rPr>
        <w:t xml:space="preserve"> о расторжении договора аренды. В состав реквизитов документа входят дата и номер документа.</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FC4100" w:rsidRDefault="006E675C">
      <w:pPr>
        <w:numPr>
          <w:ilvl w:val="0"/>
          <w:numId w:val="12"/>
        </w:numPr>
        <w:tabs>
          <w:tab w:val="left" w:pos="1021"/>
        </w:tabs>
        <w:spacing w:after="160"/>
        <w:ind w:left="0" w:firstLine="709"/>
        <w:contextualSpacing/>
        <w:jc w:val="both"/>
        <w:rPr>
          <w:rFonts w:ascii="PT Astra Serif" w:hAnsi="PT Astra Serif"/>
        </w:rPr>
      </w:pPr>
      <w:r>
        <w:rPr>
          <w:rFonts w:ascii="PT Astra Serif" w:hAnsi="PT Astra Serif"/>
          <w:sz w:val="28"/>
        </w:rPr>
        <w:t>прием заявления и документов и (или) информации, необходимых для предоставления Услуги;</w:t>
      </w:r>
    </w:p>
    <w:p w:rsidR="00FC4100" w:rsidRDefault="006E675C">
      <w:pPr>
        <w:numPr>
          <w:ilvl w:val="0"/>
          <w:numId w:val="12"/>
        </w:numPr>
        <w:tabs>
          <w:tab w:val="left" w:pos="1021"/>
        </w:tabs>
        <w:spacing w:after="160"/>
        <w:ind w:left="0" w:firstLine="709"/>
        <w:contextualSpacing/>
        <w:jc w:val="both"/>
        <w:rPr>
          <w:rFonts w:ascii="PT Astra Serif" w:hAnsi="PT Astra Serif"/>
        </w:rPr>
      </w:pPr>
      <w:r>
        <w:rPr>
          <w:rFonts w:ascii="PT Astra Serif" w:hAnsi="PT Astra Serif"/>
          <w:sz w:val="28"/>
        </w:rPr>
        <w:t xml:space="preserve">межведомственное информационное взаимодействие; </w:t>
      </w:r>
    </w:p>
    <w:p w:rsidR="00FC4100" w:rsidRDefault="006E675C">
      <w:pPr>
        <w:numPr>
          <w:ilvl w:val="0"/>
          <w:numId w:val="12"/>
        </w:numPr>
        <w:tabs>
          <w:tab w:val="left" w:pos="1021"/>
        </w:tabs>
        <w:spacing w:after="160"/>
        <w:ind w:left="0" w:firstLine="709"/>
        <w:contextualSpacing/>
        <w:jc w:val="both"/>
        <w:rPr>
          <w:rFonts w:ascii="PT Astra Serif" w:hAnsi="PT Astra Serif"/>
        </w:rPr>
      </w:pPr>
      <w:r>
        <w:rPr>
          <w:rFonts w:ascii="PT Astra Serif" w:hAnsi="PT Astra Serif"/>
          <w:sz w:val="28"/>
        </w:rPr>
        <w:t>принятие решения о предоставлении (об отказе в предоставлении) Услуги;</w:t>
      </w:r>
    </w:p>
    <w:p w:rsidR="00FC4100" w:rsidRDefault="006E675C">
      <w:pPr>
        <w:numPr>
          <w:ilvl w:val="0"/>
          <w:numId w:val="12"/>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предоставление результата Услуги.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В настоящем варианте предоставления Услуги не приведены административные процедуры: приостановление предоставления Услуги, поскольку они не предусмотрены законодательством Российской Федерации.</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Прием заявления и документов и (или) информации, необходимых для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Представление заявителем документов и заявления, по форм</w:t>
      </w:r>
      <w:r w:rsidR="009E63D5">
        <w:rPr>
          <w:rFonts w:ascii="PT Astra Serif" w:hAnsi="PT Astra Serif"/>
          <w:sz w:val="28"/>
        </w:rPr>
        <w:t xml:space="preserve">е в соответствии с Приложением </w:t>
      </w:r>
      <w:r>
        <w:rPr>
          <w:rFonts w:ascii="PT Astra Serif" w:hAnsi="PT Astra Serif"/>
          <w:sz w:val="28"/>
        </w:rPr>
        <w:t>2, осуществляется при обращении в орган местного самоуправления посредством почтовой связи, по электронной почте.</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C4100" w:rsidRDefault="006E675C">
      <w:pPr>
        <w:numPr>
          <w:ilvl w:val="0"/>
          <w:numId w:val="13"/>
        </w:numPr>
        <w:tabs>
          <w:tab w:val="left" w:pos="1021"/>
        </w:tabs>
        <w:spacing w:after="160"/>
        <w:ind w:left="0" w:firstLine="709"/>
        <w:contextualSpacing/>
        <w:jc w:val="both"/>
        <w:rPr>
          <w:rFonts w:ascii="PT Astra Serif" w:hAnsi="PT Astra Serif"/>
        </w:rPr>
      </w:pPr>
      <w:r>
        <w:rPr>
          <w:rFonts w:ascii="PT Astra Serif" w:hAnsi="PT Astra Serif"/>
          <w:sz w:val="28"/>
        </w:rPr>
        <w:t>документы заявителя - заявление (при подаче заявления при личном обращении: оригинал; по почте: оригинал; по электронной почте: в электронном виде) (в соответствии с формой, утвержденной настоящим Административным регламентом);</w:t>
      </w:r>
    </w:p>
    <w:p w:rsidR="00FC4100" w:rsidRDefault="006E675C">
      <w:pPr>
        <w:numPr>
          <w:ilvl w:val="0"/>
          <w:numId w:val="13"/>
        </w:numPr>
        <w:tabs>
          <w:tab w:val="left" w:pos="1021"/>
        </w:tabs>
        <w:spacing w:after="160"/>
        <w:ind w:left="0" w:firstLine="709"/>
        <w:contextualSpacing/>
        <w:jc w:val="both"/>
        <w:rPr>
          <w:rFonts w:ascii="PT Astra Serif" w:hAnsi="PT Astra Serif"/>
        </w:rPr>
      </w:pPr>
      <w:r>
        <w:rPr>
          <w:rFonts w:ascii="PT Astra Serif" w:hAnsi="PT Astra Serif"/>
          <w:sz w:val="28"/>
        </w:rPr>
        <w:t>документы, подтверждающие полномочия, – доверенность, оформленная в соответствии с требованиями законодательства (при подаче заявления при личном обращении: копия документа; по почте: копия документа; по электронной почте: копия документа);</w:t>
      </w:r>
    </w:p>
    <w:p w:rsidR="00FC4100" w:rsidRDefault="006E675C">
      <w:pPr>
        <w:numPr>
          <w:ilvl w:val="0"/>
          <w:numId w:val="13"/>
        </w:numPr>
        <w:tabs>
          <w:tab w:val="left" w:pos="1021"/>
        </w:tabs>
        <w:spacing w:after="160"/>
        <w:ind w:left="0" w:firstLine="709"/>
        <w:contextualSpacing/>
        <w:jc w:val="both"/>
        <w:rPr>
          <w:rFonts w:ascii="PT Astra Serif" w:hAnsi="PT Astra Serif"/>
        </w:rPr>
      </w:pPr>
      <w:r>
        <w:rPr>
          <w:rFonts w:ascii="PT Astra Serif" w:hAnsi="PT Astra Serif"/>
          <w:sz w:val="28"/>
        </w:rPr>
        <w:t>документы, подтверждающие личность лица, – паспорт гражданина Российской Федерации (при подаче заявления при личном обращении: копия документа; по почте: копия документа; по электронной почте: копия).</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FC4100" w:rsidRDefault="006E675C">
      <w:pPr>
        <w:numPr>
          <w:ilvl w:val="0"/>
          <w:numId w:val="37"/>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lastRenderedPageBreak/>
        <w:t xml:space="preserve"> выписка из Единого государственного реестра недвижимости (далее - ЕГРН) о земельном участке, выданная органом, осуществляющим государственный кадастровый учет и государственную регистрацию прав (предоставляется Федеральной службой государственной регистрации, кадастра и картографии) (при подаче заявления при личном обращении: копия документа; по почте: копия документа; по электронной почте: копия документа).</w:t>
      </w:r>
    </w:p>
    <w:p w:rsidR="00FC4100" w:rsidRDefault="006E675C">
      <w:pPr>
        <w:numPr>
          <w:ilvl w:val="0"/>
          <w:numId w:val="1"/>
        </w:numPr>
        <w:tabs>
          <w:tab w:val="left" w:pos="1021"/>
        </w:tabs>
        <w:spacing w:after="160"/>
        <w:ind w:left="0" w:firstLine="709"/>
        <w:contextualSpacing/>
        <w:jc w:val="both"/>
      </w:pPr>
      <w:r>
        <w:rPr>
          <w:rFonts w:ascii="PT Astra Serif" w:hAnsi="PT Astra Serif"/>
          <w:sz w:val="28"/>
          <w:szCs w:val="28"/>
        </w:rPr>
        <w:t>Документы (сведения, содержащие</w:t>
      </w:r>
      <w:r w:rsidR="009E63D5">
        <w:rPr>
          <w:rFonts w:ascii="PT Astra Serif" w:hAnsi="PT Astra Serif"/>
          <w:sz w:val="28"/>
          <w:szCs w:val="28"/>
        </w:rPr>
        <w:t>ся в них), указанные в пункте 61</w:t>
      </w:r>
      <w:r>
        <w:rPr>
          <w:rFonts w:ascii="PT Astra Serif" w:hAnsi="PT Astra Serif"/>
          <w:sz w:val="28"/>
          <w:szCs w:val="28"/>
        </w:rPr>
        <w:t xml:space="preserve"> настоящего Административного регламента, запрашиваются </w:t>
      </w:r>
      <w:r w:rsidR="009E63D5">
        <w:rPr>
          <w:rFonts w:ascii="PT Astra Serif" w:hAnsi="PT Astra Serif"/>
          <w:sz w:val="28"/>
          <w:szCs w:val="28"/>
        </w:rPr>
        <w:t xml:space="preserve">КИЗО </w:t>
      </w:r>
      <w:r>
        <w:rPr>
          <w:rFonts w:ascii="PT Astra Serif" w:hAnsi="PT Astra Serif"/>
          <w:sz w:val="28"/>
          <w:szCs w:val="28"/>
        </w:rPr>
        <w:t>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FC4100" w:rsidRDefault="006E675C">
      <w:pPr>
        <w:numPr>
          <w:ilvl w:val="0"/>
          <w:numId w:val="1"/>
        </w:numPr>
        <w:tabs>
          <w:tab w:val="left" w:pos="1021"/>
        </w:tabs>
        <w:spacing w:after="160"/>
        <w:ind w:left="0" w:firstLine="567"/>
        <w:contextualSpacing/>
        <w:jc w:val="both"/>
      </w:pPr>
      <w:r>
        <w:rPr>
          <w:rFonts w:ascii="PT Astra Serif" w:hAnsi="PT Astra Serif"/>
          <w:sz w:val="28"/>
          <w:szCs w:val="28"/>
        </w:rPr>
        <w:t>Непредставление Заявителем д</w:t>
      </w:r>
      <w:r w:rsidR="009E63D5">
        <w:rPr>
          <w:rFonts w:ascii="PT Astra Serif" w:hAnsi="PT Astra Serif"/>
          <w:sz w:val="28"/>
          <w:szCs w:val="28"/>
        </w:rPr>
        <w:t>окументов, указанных в пункте 61</w:t>
      </w:r>
      <w:r>
        <w:rPr>
          <w:rFonts w:ascii="PT Astra Serif" w:hAnsi="PT Astra Serif"/>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Способами установления личности (идентификации) заявителя при взаимодействии с заявителями являются: </w:t>
      </w:r>
    </w:p>
    <w:p w:rsidR="00FC4100" w:rsidRDefault="006E675C">
      <w:pPr>
        <w:numPr>
          <w:ilvl w:val="0"/>
          <w:numId w:val="14"/>
        </w:numPr>
        <w:tabs>
          <w:tab w:val="left" w:pos="1021"/>
        </w:tabs>
        <w:spacing w:after="160"/>
        <w:ind w:left="0" w:firstLine="709"/>
        <w:contextualSpacing/>
        <w:jc w:val="both"/>
        <w:rPr>
          <w:rFonts w:ascii="PT Astra Serif" w:hAnsi="PT Astra Serif"/>
        </w:rPr>
      </w:pPr>
      <w:r>
        <w:rPr>
          <w:rFonts w:ascii="PT Astra Serif" w:hAnsi="PT Astra Serif"/>
          <w:sz w:val="28"/>
        </w:rPr>
        <w:t>по электронной почте – копии документов, удостоверяющих личность;</w:t>
      </w:r>
    </w:p>
    <w:p w:rsidR="00FC4100" w:rsidRDefault="006E675C">
      <w:pPr>
        <w:numPr>
          <w:ilvl w:val="0"/>
          <w:numId w:val="14"/>
        </w:numPr>
        <w:tabs>
          <w:tab w:val="left" w:pos="1021"/>
        </w:tabs>
        <w:spacing w:after="160"/>
        <w:ind w:left="0" w:firstLine="709"/>
        <w:contextualSpacing/>
        <w:jc w:val="both"/>
        <w:rPr>
          <w:rFonts w:ascii="PT Astra Serif" w:hAnsi="PT Astra Serif"/>
        </w:rPr>
      </w:pPr>
      <w:r>
        <w:rPr>
          <w:rFonts w:ascii="PT Astra Serif" w:hAnsi="PT Astra Serif"/>
          <w:sz w:val="28"/>
        </w:rPr>
        <w:t>посредством почтовой связи – копии документов, удостоверяющих личность.</w:t>
      </w:r>
    </w:p>
    <w:p w:rsidR="00FC4100" w:rsidRDefault="009E63D5">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Администрация муниципального образования Богородицкий </w:t>
      </w:r>
      <w:proofErr w:type="gramStart"/>
      <w:r>
        <w:rPr>
          <w:rFonts w:ascii="PT Astra Serif" w:hAnsi="PT Astra Serif"/>
          <w:sz w:val="28"/>
        </w:rPr>
        <w:t xml:space="preserve">район </w:t>
      </w:r>
      <w:r w:rsidR="006E675C">
        <w:rPr>
          <w:rFonts w:ascii="PT Astra Serif" w:hAnsi="PT Astra Serif"/>
          <w:sz w:val="28"/>
        </w:rPr>
        <w:t xml:space="preserve"> отказывает</w:t>
      </w:r>
      <w:proofErr w:type="gramEnd"/>
      <w:r w:rsidR="006E675C">
        <w:rPr>
          <w:rFonts w:ascii="PT Astra Serif" w:hAnsi="PT Astra Serif"/>
          <w:sz w:val="28"/>
        </w:rPr>
        <w:t xml:space="preserve"> заявителю в приеме заявления и документов при наличии следующих оснований:</w:t>
      </w:r>
    </w:p>
    <w:p w:rsidR="00FC4100" w:rsidRDefault="006E675C">
      <w:pPr>
        <w:tabs>
          <w:tab w:val="left" w:pos="1276"/>
        </w:tabs>
        <w:spacing w:after="160"/>
        <w:ind w:firstLine="709"/>
        <w:contextualSpacing/>
        <w:jc w:val="both"/>
        <w:rPr>
          <w:rFonts w:ascii="PT Astra Serif" w:hAnsi="PT Astra Serif"/>
        </w:rPr>
      </w:pPr>
      <w:r>
        <w:rPr>
          <w:rFonts w:ascii="PT Astra Serif" w:hAnsi="PT Astra Serif"/>
          <w:sz w:val="22"/>
          <w:szCs w:val="22"/>
        </w:rPr>
        <w:t>1)</w:t>
      </w:r>
      <w:r>
        <w:rPr>
          <w:rFonts w:ascii="PT Astra Serif" w:hAnsi="PT Astra Serif"/>
          <w:sz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100" w:rsidRDefault="006E675C">
      <w:pPr>
        <w:numPr>
          <w:ilvl w:val="0"/>
          <w:numId w:val="2"/>
        </w:numPr>
        <w:tabs>
          <w:tab w:val="left" w:pos="0"/>
        </w:tabs>
        <w:spacing w:after="160"/>
        <w:ind w:left="0" w:firstLine="850"/>
        <w:contextualSpacing/>
        <w:jc w:val="both"/>
        <w:rPr>
          <w:rFonts w:ascii="PT Astra Serif" w:hAnsi="PT Astra Serif"/>
        </w:rPr>
      </w:pPr>
      <w:r>
        <w:rPr>
          <w:rFonts w:ascii="PT Astra Serif" w:hAnsi="PT Astra Serif"/>
          <w:sz w:val="28"/>
        </w:rPr>
        <w:t>наличие противоречивых сведений в заявлении и приложенных к нему документах;</w:t>
      </w:r>
    </w:p>
    <w:p w:rsidR="00FC4100" w:rsidRDefault="006E675C">
      <w:pPr>
        <w:numPr>
          <w:ilvl w:val="0"/>
          <w:numId w:val="2"/>
        </w:numPr>
        <w:tabs>
          <w:tab w:val="left" w:pos="0"/>
        </w:tabs>
        <w:spacing w:after="160"/>
        <w:ind w:left="0" w:firstLine="850"/>
        <w:contextualSpacing/>
        <w:jc w:val="both"/>
        <w:rPr>
          <w:rFonts w:ascii="PT Astra Serif" w:hAnsi="PT Astra Serif"/>
        </w:rPr>
      </w:pPr>
      <w:r>
        <w:rPr>
          <w:rFonts w:ascii="PT Astra Serif" w:hAnsi="PT Astra Serif"/>
          <w:sz w:val="28"/>
        </w:rPr>
        <w:t>представление неполного комплекта документов;</w:t>
      </w:r>
    </w:p>
    <w:p w:rsidR="00FC4100" w:rsidRDefault="006E675C">
      <w:pPr>
        <w:numPr>
          <w:ilvl w:val="0"/>
          <w:numId w:val="2"/>
        </w:numPr>
        <w:tabs>
          <w:tab w:val="left" w:pos="0"/>
        </w:tabs>
        <w:spacing w:after="160"/>
        <w:ind w:left="0" w:firstLine="850"/>
        <w:contextualSpacing/>
        <w:jc w:val="both"/>
        <w:rPr>
          <w:rFonts w:ascii="PT Astra Serif" w:hAnsi="PT Astra Serif"/>
        </w:rPr>
      </w:pPr>
      <w:r>
        <w:rPr>
          <w:rFonts w:ascii="PT Astra Serif" w:hAnsi="PT Astra Serif"/>
          <w:sz w:val="28"/>
        </w:rPr>
        <w:t>представленный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100" w:rsidRDefault="006E675C">
      <w:pPr>
        <w:numPr>
          <w:ilvl w:val="0"/>
          <w:numId w:val="2"/>
        </w:numPr>
        <w:tabs>
          <w:tab w:val="left" w:pos="0"/>
        </w:tabs>
        <w:spacing w:after="160"/>
        <w:ind w:left="0" w:firstLine="850"/>
        <w:contextualSpacing/>
        <w:jc w:val="both"/>
        <w:rPr>
          <w:rFonts w:ascii="PT Astra Serif" w:hAnsi="PT Astra Serif"/>
        </w:rPr>
      </w:pPr>
      <w:r>
        <w:rPr>
          <w:rFonts w:ascii="PT Astra Serif" w:hAnsi="PT Astra Serif"/>
          <w:sz w:val="28"/>
        </w:rPr>
        <w:t>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FC4100" w:rsidRDefault="006E675C">
      <w:pPr>
        <w:numPr>
          <w:ilvl w:val="0"/>
          <w:numId w:val="2"/>
        </w:numPr>
        <w:tabs>
          <w:tab w:val="left" w:pos="0"/>
        </w:tabs>
        <w:spacing w:after="160"/>
        <w:ind w:left="0" w:firstLine="850"/>
        <w:contextualSpacing/>
        <w:jc w:val="both"/>
        <w:rPr>
          <w:rFonts w:ascii="PT Astra Serif" w:hAnsi="PT Astra Serif"/>
        </w:rPr>
      </w:pPr>
      <w:r>
        <w:rPr>
          <w:rFonts w:ascii="PT Astra Serif" w:hAnsi="PT Astra Serif"/>
          <w:sz w:val="28"/>
        </w:rPr>
        <w:t>заявление о предоставлении услуги подано в орган государственной власти, в полномочия которых не входит предоставление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Услуга не предусматривает возможность приема органом, предоставляющим муниципальную услугу, или многофункциональным центром предоставления государственных и муниципальных услуг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lastRenderedPageBreak/>
        <w:t>Срок регистрации заявления и документов, необходимых для предоставления Услуги, составляет: 1 день с даты поступления.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 xml:space="preserve">Межведомственное информационное взаимодействие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Для получения Услуги необходимо направление следующих межведомственных информационных запросов: </w:t>
      </w:r>
    </w:p>
    <w:p w:rsidR="00FC4100" w:rsidRDefault="006E675C">
      <w:pPr>
        <w:numPr>
          <w:ilvl w:val="0"/>
          <w:numId w:val="38"/>
        </w:numPr>
        <w:tabs>
          <w:tab w:val="clear" w:pos="720"/>
          <w:tab w:val="left" w:pos="1276"/>
        </w:tabs>
        <w:spacing w:after="160"/>
        <w:ind w:left="0" w:firstLine="709"/>
        <w:contextualSpacing/>
        <w:jc w:val="both"/>
        <w:rPr>
          <w:rFonts w:ascii="PT Astra Serif" w:hAnsi="PT Astra Serif"/>
        </w:rPr>
      </w:pPr>
      <w:r>
        <w:rPr>
          <w:rFonts w:ascii="PT Astra Serif" w:hAnsi="PT Astra Serif"/>
          <w:sz w:val="28"/>
        </w:rPr>
        <w:t>межведомственный запрос выписка из ЕГРН о земельном участке. Поставщиком сведений является Федеральная служба государственной регистрации, кадастра и картографии.</w:t>
      </w:r>
    </w:p>
    <w:p w:rsidR="00FC4100" w:rsidRDefault="006E675C">
      <w:pPr>
        <w:tabs>
          <w:tab w:val="left" w:pos="1021"/>
        </w:tabs>
        <w:spacing w:after="160"/>
        <w:ind w:firstLine="794"/>
        <w:contextualSpacing/>
        <w:jc w:val="both"/>
        <w:rPr>
          <w:rFonts w:ascii="PT Astra Serif" w:hAnsi="PT Astra Serif"/>
        </w:rPr>
      </w:pPr>
      <w:r>
        <w:rPr>
          <w:rFonts w:ascii="PT Astra Serif" w:hAnsi="PT Astra Serif"/>
          <w:sz w:val="28"/>
        </w:rPr>
        <w:t xml:space="preserve">Основанием для направления запроса является регистрация </w:t>
      </w:r>
      <w:r w:rsidR="009E63D5">
        <w:rPr>
          <w:rFonts w:ascii="PT Astra Serif" w:hAnsi="PT Astra Serif"/>
          <w:sz w:val="28"/>
        </w:rPr>
        <w:t>заявления заявителя</w:t>
      </w:r>
      <w:r>
        <w:rPr>
          <w:rFonts w:ascii="PT Astra Serif" w:hAnsi="PT Astra Serif"/>
          <w:sz w:val="28"/>
        </w:rPr>
        <w:t xml:space="preserve">. Запрос направляется в течение </w:t>
      </w:r>
      <w:proofErr w:type="gramStart"/>
      <w:r>
        <w:rPr>
          <w:rFonts w:ascii="PT Astra Serif" w:hAnsi="PT Astra Serif"/>
          <w:sz w:val="28"/>
        </w:rPr>
        <w:t>3  дней</w:t>
      </w:r>
      <w:proofErr w:type="gramEnd"/>
      <w:r>
        <w:rPr>
          <w:rFonts w:ascii="PT Astra Serif" w:hAnsi="PT Astra Serif"/>
          <w:sz w:val="28"/>
        </w:rPr>
        <w:t xml:space="preserve"> с момента  поступления документов на рассмотрение исполнителю. Федеральная служба государственной регистрации, кадастра и картографии представляет запрашиваемые сведения в срок, не превышающий 48 часов, с момента направления межведомственного запроса.</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Принятие решения о предоставлении (об отказе в предоставлении)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Основания для отказа в предоставлении Услуги:</w:t>
      </w:r>
    </w:p>
    <w:p w:rsidR="00FC4100" w:rsidRDefault="006E675C">
      <w:pPr>
        <w:numPr>
          <w:ilvl w:val="0"/>
          <w:numId w:val="15"/>
        </w:numPr>
        <w:ind w:left="0" w:firstLine="709"/>
        <w:jc w:val="both"/>
        <w:rPr>
          <w:rFonts w:ascii="PT Astra Serif" w:hAnsi="PT Astra Serif"/>
        </w:rPr>
      </w:pPr>
      <w:r>
        <w:rPr>
          <w:rFonts w:ascii="PT Astra Serif" w:hAnsi="PT Astra Serif"/>
          <w:sz w:val="28"/>
        </w:rPr>
        <w:t>земельный участок не приведен в состояние, пригодное для его использования в соответствии с разрешенным использованием;</w:t>
      </w:r>
    </w:p>
    <w:p w:rsidR="00FC4100" w:rsidRDefault="006E675C">
      <w:pPr>
        <w:numPr>
          <w:ilvl w:val="0"/>
          <w:numId w:val="15"/>
        </w:numPr>
        <w:ind w:left="0" w:firstLine="709"/>
        <w:jc w:val="both"/>
        <w:rPr>
          <w:rFonts w:ascii="PT Astra Serif" w:hAnsi="PT Astra Serif"/>
        </w:rPr>
      </w:pPr>
      <w:r>
        <w:rPr>
          <w:rFonts w:ascii="PT Astra Serif" w:hAnsi="PT Astra Serif"/>
          <w:sz w:val="28"/>
        </w:rPr>
        <w:t xml:space="preserve"> обратились не все арендаторы земельного участка;</w:t>
      </w:r>
    </w:p>
    <w:p w:rsidR="00FC4100" w:rsidRDefault="006E675C">
      <w:pPr>
        <w:numPr>
          <w:ilvl w:val="0"/>
          <w:numId w:val="15"/>
        </w:numPr>
        <w:ind w:left="0" w:firstLine="709"/>
        <w:jc w:val="both"/>
        <w:rPr>
          <w:rFonts w:ascii="PT Astra Serif" w:hAnsi="PT Astra Serif"/>
        </w:rPr>
      </w:pPr>
      <w:r>
        <w:rPr>
          <w:rFonts w:ascii="PT Astra Serif" w:hAnsi="PT Astra Serif"/>
          <w:sz w:val="28"/>
        </w:rPr>
        <w:t xml:space="preserve"> на земельном участке, используемом по договору аренды, расположены здания, сооружения, объекты незавершенного строительства, находящиеся в собственности иных лиц;</w:t>
      </w:r>
    </w:p>
    <w:p w:rsidR="00FC4100" w:rsidRDefault="006E675C">
      <w:pPr>
        <w:numPr>
          <w:ilvl w:val="0"/>
          <w:numId w:val="15"/>
        </w:numPr>
        <w:tabs>
          <w:tab w:val="left" w:pos="1021"/>
        </w:tabs>
        <w:spacing w:after="160"/>
        <w:ind w:left="0" w:firstLine="709"/>
        <w:contextualSpacing/>
        <w:jc w:val="both"/>
        <w:rPr>
          <w:rFonts w:ascii="PT Astra Serif" w:hAnsi="PT Astra Serif"/>
        </w:rPr>
      </w:pPr>
      <w:r>
        <w:rPr>
          <w:rFonts w:ascii="PT Astra Serif" w:hAnsi="PT Astra Serif"/>
          <w:sz w:val="28"/>
        </w:rPr>
        <w:t xml:space="preserve">с заявлением о прекращении права аренды обратилось </w:t>
      </w:r>
      <w:proofErr w:type="gramStart"/>
      <w:r>
        <w:rPr>
          <w:rFonts w:ascii="PT Astra Serif" w:hAnsi="PT Astra Serif"/>
          <w:sz w:val="28"/>
        </w:rPr>
        <w:t>лицо,  не</w:t>
      </w:r>
      <w:proofErr w:type="gramEnd"/>
      <w:r>
        <w:rPr>
          <w:rFonts w:ascii="PT Astra Serif" w:hAnsi="PT Astra Serif"/>
          <w:sz w:val="28"/>
        </w:rPr>
        <w:t xml:space="preserve"> являющееся арендатором земельного участка.</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Принятие решения о предоставлении Услуги осуществляется в срок, не превышающий 20 дней со дня </w:t>
      </w:r>
      <w:proofErr w:type="gramStart"/>
      <w:r>
        <w:rPr>
          <w:rFonts w:ascii="PT Astra Serif" w:hAnsi="PT Astra Serif"/>
          <w:sz w:val="28"/>
        </w:rPr>
        <w:t xml:space="preserve">получения </w:t>
      </w:r>
      <w:r w:rsidR="00AD7F71">
        <w:rPr>
          <w:rFonts w:ascii="PT Astra Serif" w:hAnsi="PT Astra Serif"/>
          <w:sz w:val="28"/>
        </w:rPr>
        <w:t xml:space="preserve"> КИЗО</w:t>
      </w:r>
      <w:proofErr w:type="gramEnd"/>
      <w:r>
        <w:rPr>
          <w:rFonts w:ascii="PT Astra Serif" w:hAnsi="PT Astra Serif"/>
          <w:sz w:val="28"/>
        </w:rPr>
        <w:t xml:space="preserve"> всех сведений, необходимых принятия решения.</w:t>
      </w:r>
    </w:p>
    <w:p w:rsidR="00FC4100" w:rsidRDefault="006E675C">
      <w:pPr>
        <w:keepNext/>
        <w:keepLines/>
        <w:spacing w:before="480" w:after="240"/>
        <w:jc w:val="center"/>
        <w:outlineLvl w:val="1"/>
      </w:pPr>
      <w:r>
        <w:rPr>
          <w:rFonts w:ascii="PT Astra Serif" w:hAnsi="PT Astra Serif"/>
          <w:b/>
          <w:sz w:val="28"/>
        </w:rPr>
        <w:t xml:space="preserve">Предоставление результата Услуги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Способы получения результата предоставления Услуги:</w:t>
      </w:r>
    </w:p>
    <w:p w:rsidR="00FC4100" w:rsidRDefault="006E675C">
      <w:pPr>
        <w:tabs>
          <w:tab w:val="left" w:pos="1021"/>
        </w:tabs>
        <w:spacing w:after="160"/>
        <w:ind w:firstLine="709"/>
        <w:contextualSpacing/>
        <w:jc w:val="both"/>
        <w:rPr>
          <w:rFonts w:ascii="PT Astra Serif" w:hAnsi="PT Astra Serif"/>
        </w:rPr>
      </w:pPr>
      <w:r>
        <w:rPr>
          <w:rFonts w:ascii="PT Astra Serif" w:hAnsi="PT Astra Serif"/>
          <w:sz w:val="28"/>
        </w:rPr>
        <w:t xml:space="preserve">Решение о предоставлении Услуги (об отказе в предоставлении </w:t>
      </w:r>
      <w:proofErr w:type="gramStart"/>
      <w:r>
        <w:rPr>
          <w:rFonts w:ascii="PT Astra Serif" w:hAnsi="PT Astra Serif"/>
          <w:sz w:val="28"/>
        </w:rPr>
        <w:t>Услуги)  направляется</w:t>
      </w:r>
      <w:proofErr w:type="gramEnd"/>
      <w:r>
        <w:rPr>
          <w:rFonts w:ascii="PT Astra Serif" w:hAnsi="PT Astra Serif"/>
          <w:sz w:val="28"/>
        </w:rPr>
        <w:t xml:space="preserve"> заявителю почтовым направлением или на адрес электронной почты.</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Предоставление результата Услуги осуществляется в срок, не превышающий 1 дня со дня принятия решения о предоставлении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Результат предоставления Услуги не может быть предоставлен по выбору заявителя независимо от его места жительства или места пребывания.</w:t>
      </w:r>
    </w:p>
    <w:p w:rsidR="00FC4100" w:rsidRDefault="00FC4100">
      <w:pPr>
        <w:tabs>
          <w:tab w:val="left" w:pos="1276"/>
        </w:tabs>
        <w:spacing w:after="160"/>
        <w:ind w:firstLine="709"/>
        <w:contextualSpacing/>
        <w:jc w:val="both"/>
        <w:rPr>
          <w:rFonts w:ascii="PT Astra Serif" w:hAnsi="PT Astra Serif"/>
        </w:rPr>
      </w:pPr>
    </w:p>
    <w:p w:rsidR="00FC4100" w:rsidRDefault="006E675C">
      <w:pPr>
        <w:tabs>
          <w:tab w:val="left" w:pos="1276"/>
        </w:tabs>
        <w:spacing w:after="160"/>
        <w:ind w:firstLine="709"/>
        <w:contextualSpacing/>
        <w:jc w:val="center"/>
        <w:rPr>
          <w:b/>
        </w:rPr>
      </w:pPr>
      <w:r>
        <w:rPr>
          <w:rFonts w:ascii="PT Astra Serif" w:hAnsi="PT Astra Serif"/>
          <w:b/>
          <w:sz w:val="28"/>
        </w:rPr>
        <w:t>Вариант 3</w:t>
      </w:r>
    </w:p>
    <w:p w:rsidR="00FC4100" w:rsidRDefault="00FC4100">
      <w:pPr>
        <w:tabs>
          <w:tab w:val="left" w:pos="1276"/>
        </w:tabs>
        <w:spacing w:after="160"/>
        <w:ind w:firstLine="709"/>
        <w:contextualSpacing/>
        <w:jc w:val="center"/>
        <w:rPr>
          <w:b/>
        </w:rPr>
      </w:pP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lastRenderedPageBreak/>
        <w:t>Максимальный срок предоставления варианта Услуги составляет 30 календарных дней со дня регистрации заявления и документов, необходимых для предоставления Услуги.</w:t>
      </w:r>
    </w:p>
    <w:p w:rsidR="00FC4100" w:rsidRPr="00AD7F71" w:rsidRDefault="006E675C">
      <w:pPr>
        <w:numPr>
          <w:ilvl w:val="0"/>
          <w:numId w:val="1"/>
        </w:numPr>
        <w:tabs>
          <w:tab w:val="left" w:pos="1276"/>
        </w:tabs>
        <w:spacing w:after="160"/>
        <w:ind w:left="0" w:firstLine="709"/>
        <w:contextualSpacing/>
        <w:jc w:val="both"/>
        <w:rPr>
          <w:rFonts w:ascii="PT Astra Serif" w:hAnsi="PT Astra Serif"/>
        </w:rPr>
      </w:pPr>
      <w:r w:rsidRPr="00AD7F71">
        <w:rPr>
          <w:rFonts w:ascii="PT Astra Serif" w:hAnsi="PT Astra Serif"/>
          <w:sz w:val="28"/>
        </w:rPr>
        <w:t>Результатом предоставления варианта Услуги являются:</w:t>
      </w:r>
    </w:p>
    <w:p w:rsidR="00FC4100" w:rsidRPr="00AD7F71" w:rsidRDefault="006E675C">
      <w:pPr>
        <w:numPr>
          <w:ilvl w:val="0"/>
          <w:numId w:val="34"/>
        </w:numPr>
        <w:tabs>
          <w:tab w:val="clear" w:pos="720"/>
          <w:tab w:val="left" w:pos="1276"/>
        </w:tabs>
        <w:spacing w:after="160"/>
        <w:ind w:left="0" w:firstLine="709"/>
        <w:contextualSpacing/>
        <w:jc w:val="both"/>
      </w:pPr>
      <w:r w:rsidRPr="00AD7F71">
        <w:rPr>
          <w:rFonts w:ascii="PT Astra Serif" w:hAnsi="PT Astra Serif"/>
          <w:sz w:val="28"/>
        </w:rPr>
        <w:t>соглашение о расторжении договора аренды (документ на бумажном носителе);</w:t>
      </w:r>
    </w:p>
    <w:p w:rsidR="00FC4100" w:rsidRPr="00AD7F71" w:rsidRDefault="006E675C">
      <w:pPr>
        <w:numPr>
          <w:ilvl w:val="0"/>
          <w:numId w:val="34"/>
        </w:numPr>
        <w:tabs>
          <w:tab w:val="clear" w:pos="720"/>
          <w:tab w:val="left" w:pos="1021"/>
        </w:tabs>
        <w:spacing w:after="160"/>
        <w:ind w:left="0" w:firstLine="709"/>
        <w:contextualSpacing/>
        <w:jc w:val="both"/>
        <w:rPr>
          <w:rFonts w:ascii="PT Astra Serif" w:hAnsi="PT Astra Serif"/>
        </w:rPr>
      </w:pPr>
      <w:r w:rsidRPr="00AD7F71">
        <w:rPr>
          <w:rFonts w:ascii="PT Astra Serif" w:hAnsi="PT Astra Serif"/>
          <w:sz w:val="28"/>
        </w:rPr>
        <w:t>решение об отказе в прекращении права аренды (документ на бумажном носителе или в форме электронного документа).</w:t>
      </w:r>
    </w:p>
    <w:p w:rsidR="00FC4100" w:rsidRPr="00AD7F71" w:rsidRDefault="006E675C">
      <w:pPr>
        <w:tabs>
          <w:tab w:val="left" w:pos="1021"/>
        </w:tabs>
        <w:ind w:firstLine="709"/>
        <w:contextualSpacing/>
        <w:jc w:val="both"/>
        <w:rPr>
          <w:rFonts w:ascii="PT Astra Serif" w:hAnsi="PT Astra Serif"/>
        </w:rPr>
      </w:pPr>
      <w:r w:rsidRPr="00AD7F71">
        <w:rPr>
          <w:rFonts w:ascii="PT Astra Serif" w:hAnsi="PT Astra Serif"/>
          <w:sz w:val="28"/>
        </w:rPr>
        <w:t>Формирование реестровой записи в качестве результата предоставления Услуги не предусмотрено.</w:t>
      </w:r>
    </w:p>
    <w:p w:rsidR="00FC4100" w:rsidRDefault="006E675C">
      <w:pPr>
        <w:ind w:firstLine="709"/>
        <w:contextualSpacing/>
        <w:jc w:val="both"/>
        <w:rPr>
          <w:rFonts w:ascii="PT Astra Serif" w:hAnsi="PT Astra Serif"/>
        </w:rPr>
      </w:pPr>
      <w:r w:rsidRPr="00AD7F71">
        <w:rPr>
          <w:rFonts w:ascii="PT Astra Serif" w:hAnsi="PT Astra Serif"/>
          <w:sz w:val="28"/>
        </w:rPr>
        <w:t>Документом, содержащим решение о предоставлении Услуги, является письмо или соглашение о расторжении договора аренды. В состав реквизитов документа входят дата и номер документа.</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FC4100" w:rsidRDefault="006E675C">
      <w:pPr>
        <w:tabs>
          <w:tab w:val="left" w:pos="1021"/>
        </w:tabs>
        <w:spacing w:after="160"/>
        <w:ind w:firstLine="737"/>
        <w:contextualSpacing/>
        <w:jc w:val="both"/>
        <w:rPr>
          <w:rFonts w:ascii="PT Astra Serif" w:hAnsi="PT Astra Serif"/>
        </w:rPr>
      </w:pPr>
      <w:r>
        <w:rPr>
          <w:rFonts w:ascii="PT Astra Serif" w:hAnsi="PT Astra Serif"/>
          <w:sz w:val="22"/>
          <w:szCs w:val="22"/>
        </w:rPr>
        <w:t>1)</w:t>
      </w:r>
      <w:r>
        <w:rPr>
          <w:rFonts w:ascii="PT Astra Serif" w:hAnsi="PT Astra Serif"/>
          <w:sz w:val="28"/>
        </w:rPr>
        <w:t xml:space="preserve"> прием заявления и документов и (или) информации, необходимых для предоставления Услуги;</w:t>
      </w:r>
    </w:p>
    <w:p w:rsidR="00FC4100" w:rsidRDefault="006E675C">
      <w:pPr>
        <w:tabs>
          <w:tab w:val="left" w:pos="1021"/>
        </w:tabs>
        <w:spacing w:after="160"/>
        <w:ind w:firstLine="737"/>
        <w:contextualSpacing/>
        <w:jc w:val="both"/>
      </w:pPr>
      <w:r>
        <w:rPr>
          <w:rFonts w:ascii="PT Astra Serif" w:hAnsi="PT Astra Serif"/>
          <w:sz w:val="22"/>
          <w:szCs w:val="22"/>
        </w:rPr>
        <w:t>2)</w:t>
      </w:r>
      <w:r>
        <w:rPr>
          <w:rFonts w:ascii="PT Astra Serif" w:hAnsi="PT Astra Serif"/>
          <w:sz w:val="28"/>
        </w:rPr>
        <w:t xml:space="preserve"> межведомственное информационное взаимодействие;</w:t>
      </w:r>
    </w:p>
    <w:p w:rsidR="00FC4100" w:rsidRDefault="006E675C">
      <w:pPr>
        <w:tabs>
          <w:tab w:val="left" w:pos="1021"/>
        </w:tabs>
        <w:spacing w:after="160"/>
        <w:ind w:firstLine="737"/>
        <w:contextualSpacing/>
        <w:jc w:val="both"/>
      </w:pPr>
      <w:r>
        <w:rPr>
          <w:rFonts w:ascii="PT Astra Serif" w:hAnsi="PT Astra Serif"/>
          <w:sz w:val="22"/>
          <w:szCs w:val="22"/>
        </w:rPr>
        <w:t>3)</w:t>
      </w:r>
      <w:r>
        <w:rPr>
          <w:rFonts w:ascii="PT Astra Serif" w:hAnsi="PT Astra Serif"/>
          <w:sz w:val="28"/>
        </w:rPr>
        <w:t xml:space="preserve"> принятие решения о предоставлении (об отказе в предоставлении) Услуги;</w:t>
      </w:r>
    </w:p>
    <w:p w:rsidR="00FC4100" w:rsidRDefault="006E675C">
      <w:pPr>
        <w:tabs>
          <w:tab w:val="left" w:pos="1021"/>
        </w:tabs>
        <w:spacing w:after="160"/>
        <w:ind w:firstLine="737"/>
        <w:contextualSpacing/>
        <w:jc w:val="both"/>
      </w:pPr>
      <w:r>
        <w:rPr>
          <w:rFonts w:ascii="PT Astra Serif" w:hAnsi="PT Astra Serif"/>
          <w:sz w:val="22"/>
          <w:szCs w:val="22"/>
        </w:rPr>
        <w:t xml:space="preserve">4) </w:t>
      </w:r>
      <w:r>
        <w:rPr>
          <w:rFonts w:ascii="PT Astra Serif" w:hAnsi="PT Astra Serif"/>
          <w:sz w:val="28"/>
        </w:rPr>
        <w:t xml:space="preserve">предоставление результата Услуги.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В настоящем варианте предоставления Услуги не приведены административные процедуры: приостановление предоставления Услуги, поскольку они не предусмотрены законодательством Российской Федерации.</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Прием заявления и документов и (или) информации, необходимых для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Представление заявителем документов и заявления, по форм</w:t>
      </w:r>
      <w:r w:rsidR="00AD7F71">
        <w:rPr>
          <w:rFonts w:ascii="PT Astra Serif" w:hAnsi="PT Astra Serif"/>
          <w:sz w:val="28"/>
        </w:rPr>
        <w:t xml:space="preserve">е в соответствии с Приложением </w:t>
      </w:r>
      <w:r>
        <w:rPr>
          <w:rFonts w:ascii="PT Astra Serif" w:hAnsi="PT Astra Serif"/>
          <w:sz w:val="28"/>
        </w:rPr>
        <w:t>3, осуществляется посредством почтовой связи, по электронной почте, при личном обращении.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C4100" w:rsidRDefault="006E675C">
      <w:pPr>
        <w:numPr>
          <w:ilvl w:val="0"/>
          <w:numId w:val="16"/>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документы заявителя - заявление (при подаче заявления при личном обращении: оригинал; по почте: оригинал; по электронной почте: в электронном виде) (в соответствии с формой, утвержденной настоящим Административным регламентом);</w:t>
      </w:r>
    </w:p>
    <w:p w:rsidR="00FC4100" w:rsidRDefault="006E675C">
      <w:pPr>
        <w:numPr>
          <w:ilvl w:val="0"/>
          <w:numId w:val="16"/>
        </w:numPr>
        <w:tabs>
          <w:tab w:val="clear" w:pos="720"/>
          <w:tab w:val="left" w:pos="1021"/>
        </w:tabs>
        <w:spacing w:after="160"/>
        <w:ind w:left="0" w:firstLine="709"/>
        <w:contextualSpacing/>
        <w:jc w:val="both"/>
        <w:rPr>
          <w:rFonts w:ascii="PT Astra Serif" w:hAnsi="PT Astra Serif"/>
          <w:sz w:val="28"/>
        </w:rPr>
      </w:pPr>
      <w:r>
        <w:rPr>
          <w:rFonts w:ascii="PT Astra Serif" w:hAnsi="PT Astra Serif"/>
          <w:sz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(при подаче заявления при личном обращении: копия документа; по почте: копия документа; по электронной почте: копия документа).</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Исчерпывающий перечень документов, необходимых в соответствии с законодательными или иными нормативными правовыми актами для </w:t>
      </w:r>
      <w:r>
        <w:rPr>
          <w:rFonts w:ascii="PT Astra Serif" w:hAnsi="PT Astra Serif"/>
          <w:sz w:val="28"/>
        </w:rPr>
        <w:lastRenderedPageBreak/>
        <w:t xml:space="preserve">предоставления Услуги, которые заявитель вправе представить по собственной инициативе: </w:t>
      </w:r>
    </w:p>
    <w:p w:rsidR="00FC4100" w:rsidRDefault="006E675C">
      <w:pPr>
        <w:numPr>
          <w:ilvl w:val="0"/>
          <w:numId w:val="17"/>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 xml:space="preserve"> выписка из Единого государственного реестра юридических лиц, выданная регистрирующим органом (предоставляется Федеральной налоговой службой) (при подаче заявления при личном обращении: копия документа; по почте: копия документа; по электронной почте: копия документа);</w:t>
      </w:r>
    </w:p>
    <w:p w:rsidR="00FC4100" w:rsidRDefault="006E675C">
      <w:pPr>
        <w:numPr>
          <w:ilvl w:val="0"/>
          <w:numId w:val="17"/>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 (при подаче заявления при личном обращении: копия документа; по почте: копия документа; по электронной почте: копия документа);</w:t>
      </w:r>
    </w:p>
    <w:p w:rsidR="00FC4100" w:rsidRDefault="006E675C">
      <w:pPr>
        <w:numPr>
          <w:ilvl w:val="0"/>
          <w:numId w:val="17"/>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выписка из Единого государственного реестра недвижимости (далее - ЕГРН) о земельном участке, выданная органом, осуществляющим государственный кадастровый учет и государственную регистрацию прав (предоставляется Федеральной службой государственной регистрации, кадастра и картографии) (при подаче заявления при личном обращении: копия документа; по почте: копия документа; по электронной почте: копия документа).</w:t>
      </w:r>
    </w:p>
    <w:p w:rsidR="00FC4100" w:rsidRDefault="006E675C">
      <w:pPr>
        <w:numPr>
          <w:ilvl w:val="0"/>
          <w:numId w:val="1"/>
        </w:numPr>
        <w:tabs>
          <w:tab w:val="left" w:pos="1021"/>
        </w:tabs>
        <w:spacing w:after="160"/>
        <w:ind w:left="0" w:firstLine="737"/>
        <w:contextualSpacing/>
        <w:jc w:val="both"/>
      </w:pPr>
      <w:r>
        <w:rPr>
          <w:rFonts w:ascii="PT Astra Serif" w:hAnsi="PT Astra Serif"/>
          <w:sz w:val="28"/>
          <w:szCs w:val="28"/>
        </w:rPr>
        <w:t xml:space="preserve"> Документы (сведения, содержащие</w:t>
      </w:r>
      <w:r w:rsidR="00AD7F71">
        <w:rPr>
          <w:rFonts w:ascii="PT Astra Serif" w:hAnsi="PT Astra Serif"/>
          <w:sz w:val="28"/>
          <w:szCs w:val="28"/>
        </w:rPr>
        <w:t>ся в них), указанные в пункте 80</w:t>
      </w:r>
      <w:r>
        <w:rPr>
          <w:rFonts w:ascii="PT Astra Serif" w:hAnsi="PT Astra Serif"/>
          <w:sz w:val="28"/>
          <w:szCs w:val="28"/>
        </w:rPr>
        <w:t xml:space="preserve"> настоящего Административного регламента, запрашиваются </w:t>
      </w:r>
      <w:r w:rsidR="00AD7F71">
        <w:rPr>
          <w:rFonts w:ascii="PT Astra Serif" w:hAnsi="PT Astra Serif"/>
          <w:sz w:val="28"/>
          <w:szCs w:val="28"/>
        </w:rPr>
        <w:t xml:space="preserve">КИЗО </w:t>
      </w:r>
      <w:r>
        <w:rPr>
          <w:rFonts w:ascii="PT Astra Serif" w:hAnsi="PT Astra Serif"/>
          <w:sz w:val="28"/>
          <w:szCs w:val="28"/>
        </w:rPr>
        <w:t>в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FC4100" w:rsidRDefault="006E675C">
      <w:pPr>
        <w:numPr>
          <w:ilvl w:val="0"/>
          <w:numId w:val="1"/>
        </w:numPr>
        <w:tabs>
          <w:tab w:val="left" w:pos="1021"/>
        </w:tabs>
        <w:spacing w:after="160"/>
        <w:ind w:left="0" w:firstLine="737"/>
        <w:contextualSpacing/>
        <w:jc w:val="both"/>
      </w:pPr>
      <w:r>
        <w:rPr>
          <w:rFonts w:ascii="PT Astra Serif" w:hAnsi="PT Astra Serif"/>
          <w:sz w:val="28"/>
          <w:szCs w:val="28"/>
        </w:rPr>
        <w:t xml:space="preserve"> Непредставление Заявителем д</w:t>
      </w:r>
      <w:r w:rsidR="00AD7F71">
        <w:rPr>
          <w:rFonts w:ascii="PT Astra Serif" w:hAnsi="PT Astra Serif"/>
          <w:sz w:val="28"/>
          <w:szCs w:val="28"/>
        </w:rPr>
        <w:t>окументов, указанных в пункте 80</w:t>
      </w:r>
      <w:r>
        <w:rPr>
          <w:rFonts w:ascii="PT Astra Serif" w:hAnsi="PT Astra Serif"/>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Способами установления личности (идентификации) заявителя при взаимодействии с заявителями являются: </w:t>
      </w:r>
    </w:p>
    <w:p w:rsidR="00FC4100" w:rsidRDefault="006E675C">
      <w:pPr>
        <w:numPr>
          <w:ilvl w:val="0"/>
          <w:numId w:val="18"/>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 xml:space="preserve">по электронной почте – копии документов, удостоверяющих личность; </w:t>
      </w:r>
    </w:p>
    <w:p w:rsidR="00FC4100" w:rsidRDefault="006E675C">
      <w:pPr>
        <w:numPr>
          <w:ilvl w:val="0"/>
          <w:numId w:val="18"/>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посредством почтовой связи – копии документов, удостоверяющих личность.</w:t>
      </w:r>
    </w:p>
    <w:p w:rsidR="00FC4100" w:rsidRDefault="000A4A08">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Администрация муниципального образования Богородицкий район</w:t>
      </w:r>
      <w:r w:rsidR="006E675C">
        <w:rPr>
          <w:rFonts w:ascii="PT Astra Serif" w:hAnsi="PT Astra Serif"/>
          <w:sz w:val="28"/>
        </w:rPr>
        <w:t xml:space="preserve"> отказывает заявителю в приеме заявления и документов при наличии следующих оснований:</w:t>
      </w:r>
    </w:p>
    <w:p w:rsidR="00FC4100" w:rsidRDefault="006E675C">
      <w:pPr>
        <w:numPr>
          <w:ilvl w:val="0"/>
          <w:numId w:val="19"/>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100" w:rsidRDefault="006E675C">
      <w:pPr>
        <w:numPr>
          <w:ilvl w:val="0"/>
          <w:numId w:val="19"/>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наличие противоречивых сведений в заявлении и приложенных к нему документах;</w:t>
      </w:r>
    </w:p>
    <w:p w:rsidR="00FC4100" w:rsidRDefault="006E675C">
      <w:pPr>
        <w:numPr>
          <w:ilvl w:val="0"/>
          <w:numId w:val="19"/>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представление неполного комплекта документов;</w:t>
      </w:r>
    </w:p>
    <w:p w:rsidR="00FC4100" w:rsidRDefault="006E675C">
      <w:pPr>
        <w:numPr>
          <w:ilvl w:val="0"/>
          <w:numId w:val="19"/>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 xml:space="preserve">представленный в электронном виде документ содержит повреждения, наличие которых не позволяет в полном объеме использовать </w:t>
      </w:r>
      <w:r>
        <w:rPr>
          <w:rFonts w:ascii="PT Astra Serif" w:hAnsi="PT Astra Serif"/>
          <w:sz w:val="28"/>
        </w:rPr>
        <w:lastRenderedPageBreak/>
        <w:t>информацию и сведения, содержащиеся в документах для предоставления услуги;</w:t>
      </w:r>
    </w:p>
    <w:p w:rsidR="00FC4100" w:rsidRDefault="006E675C">
      <w:pPr>
        <w:numPr>
          <w:ilvl w:val="0"/>
          <w:numId w:val="19"/>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FC4100" w:rsidRDefault="006E675C">
      <w:pPr>
        <w:numPr>
          <w:ilvl w:val="0"/>
          <w:numId w:val="19"/>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заявление о предоставлении услуги подано в орган, в полномочия которых не входит предоставление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Услуга не предусматривает возможность приема заявления и документов, необходимых для предоставления варианта Услуги, по выбору заявителя, независимо от его местонахождения.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Срок регистрации заявления и документов, необходимых для предоставления Услуги, составляет: 1 день с даты поступления.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 xml:space="preserve">Межведомственное информационное взаимодействие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Для получения Услуги необходимо направление следующих межведомственных информационных запросов: </w:t>
      </w:r>
    </w:p>
    <w:p w:rsidR="00FC4100" w:rsidRDefault="006E675C">
      <w:pPr>
        <w:numPr>
          <w:ilvl w:val="0"/>
          <w:numId w:val="20"/>
        </w:numPr>
        <w:tabs>
          <w:tab w:val="clear" w:pos="720"/>
          <w:tab w:val="left" w:pos="1021"/>
        </w:tabs>
        <w:spacing w:after="160"/>
        <w:ind w:left="0" w:firstLine="794"/>
        <w:contextualSpacing/>
        <w:jc w:val="both"/>
        <w:rPr>
          <w:rFonts w:ascii="PT Astra Serif" w:hAnsi="PT Astra Serif"/>
        </w:rPr>
      </w:pPr>
      <w:r>
        <w:rPr>
          <w:rFonts w:ascii="PT Astra Serif" w:hAnsi="PT Astra Serif"/>
          <w:sz w:val="28"/>
        </w:rPr>
        <w:t>межведомственный запрос выписка из ЕГРН о земельном участке. Поставщиком сведений является Федеральная служба государственной регистрации, кадастра и картографии.</w:t>
      </w:r>
    </w:p>
    <w:p w:rsidR="00FC4100" w:rsidRDefault="006E675C">
      <w:pPr>
        <w:numPr>
          <w:ilvl w:val="0"/>
          <w:numId w:val="20"/>
        </w:numPr>
        <w:tabs>
          <w:tab w:val="clear" w:pos="720"/>
          <w:tab w:val="left" w:pos="1021"/>
        </w:tabs>
        <w:spacing w:after="160"/>
        <w:ind w:left="0" w:firstLine="709"/>
        <w:contextualSpacing/>
        <w:jc w:val="both"/>
        <w:rPr>
          <w:rFonts w:ascii="PT Astra Serif" w:hAnsi="PT Astra Serif"/>
          <w:sz w:val="28"/>
        </w:rPr>
      </w:pPr>
      <w:r>
        <w:rPr>
          <w:rFonts w:ascii="PT Astra Serif" w:hAnsi="PT Astra Serif"/>
          <w:sz w:val="28"/>
        </w:rPr>
        <w:t>выписка из Единого государственного реестра юридических лиц. Поставщиком сведений является Федеральная налоговая служба;</w:t>
      </w:r>
    </w:p>
    <w:p w:rsidR="00FC4100" w:rsidRDefault="006E675C">
      <w:pPr>
        <w:numPr>
          <w:ilvl w:val="0"/>
          <w:numId w:val="20"/>
        </w:numPr>
        <w:tabs>
          <w:tab w:val="clear" w:pos="720"/>
          <w:tab w:val="left" w:pos="1021"/>
        </w:tabs>
        <w:spacing w:after="160"/>
        <w:ind w:left="0" w:firstLine="709"/>
        <w:contextualSpacing/>
        <w:jc w:val="both"/>
        <w:rPr>
          <w:rFonts w:ascii="PT Astra Serif" w:hAnsi="PT Astra Serif"/>
          <w:sz w:val="28"/>
        </w:rPr>
      </w:pPr>
      <w:r>
        <w:rPr>
          <w:rFonts w:ascii="PT Astra Serif" w:hAnsi="PT Astra Serif"/>
          <w:sz w:val="28"/>
        </w:rPr>
        <w:t>выписка из Единого государственного реестра индивидуальных предпринимателей. Поставщиком сведений является Федеральная налоговая служба.</w:t>
      </w:r>
    </w:p>
    <w:p w:rsidR="00FC4100" w:rsidRDefault="006E675C">
      <w:pPr>
        <w:tabs>
          <w:tab w:val="left" w:pos="1021"/>
        </w:tabs>
        <w:spacing w:after="160"/>
        <w:ind w:firstLine="794"/>
        <w:contextualSpacing/>
        <w:jc w:val="both"/>
        <w:rPr>
          <w:rFonts w:ascii="PT Astra Serif" w:hAnsi="PT Astra Serif"/>
        </w:rPr>
      </w:pPr>
      <w:r>
        <w:rPr>
          <w:rFonts w:ascii="PT Astra Serif" w:hAnsi="PT Astra Serif"/>
          <w:sz w:val="28"/>
        </w:rPr>
        <w:t xml:space="preserve">Основанием для направления запроса является регистрация </w:t>
      </w:r>
      <w:proofErr w:type="gramStart"/>
      <w:r>
        <w:rPr>
          <w:rFonts w:ascii="PT Astra Serif" w:hAnsi="PT Astra Serif"/>
          <w:sz w:val="28"/>
        </w:rPr>
        <w:t>заявления  заявителя</w:t>
      </w:r>
      <w:proofErr w:type="gramEnd"/>
      <w:r>
        <w:rPr>
          <w:rFonts w:ascii="PT Astra Serif" w:hAnsi="PT Astra Serif"/>
          <w:sz w:val="28"/>
        </w:rPr>
        <w:t xml:space="preserve">. Запрос направляется в течение 5 дней с </w:t>
      </w:r>
      <w:proofErr w:type="gramStart"/>
      <w:r>
        <w:rPr>
          <w:rFonts w:ascii="PT Astra Serif" w:hAnsi="PT Astra Serif"/>
          <w:sz w:val="28"/>
        </w:rPr>
        <w:t>момента  поступления</w:t>
      </w:r>
      <w:proofErr w:type="gramEnd"/>
      <w:r>
        <w:rPr>
          <w:rFonts w:ascii="PT Astra Serif" w:hAnsi="PT Astra Serif"/>
          <w:sz w:val="28"/>
        </w:rPr>
        <w:t xml:space="preserve"> документов на рассмотрение исполнителю. Федеральная служба государственной регистрации, кадастра и картографии, Федеральная налоговая служба представляют запрашиваемые сведения в срок, не превышающий 48 часов, с момента направления межведомственного запроса.</w:t>
      </w:r>
    </w:p>
    <w:p w:rsidR="00FC4100" w:rsidRDefault="00FC4100">
      <w:pPr>
        <w:tabs>
          <w:tab w:val="left" w:pos="1418"/>
          <w:tab w:val="left" w:pos="1560"/>
        </w:tabs>
        <w:spacing w:after="160"/>
        <w:ind w:firstLine="709"/>
        <w:contextualSpacing/>
        <w:jc w:val="both"/>
        <w:rPr>
          <w:rFonts w:ascii="PT Astra Serif" w:hAnsi="PT Astra Serif"/>
        </w:rPr>
      </w:pP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Принятие решения о предоставлении (об отказе в предоставлении)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Основания для отказа в предоставлении Услуги:</w:t>
      </w:r>
    </w:p>
    <w:p w:rsidR="00FC4100" w:rsidRDefault="006E675C">
      <w:pPr>
        <w:numPr>
          <w:ilvl w:val="0"/>
          <w:numId w:val="21"/>
        </w:numPr>
        <w:ind w:left="0" w:firstLine="709"/>
        <w:jc w:val="both"/>
        <w:rPr>
          <w:rFonts w:ascii="PT Astra Serif" w:hAnsi="PT Astra Serif"/>
        </w:rPr>
      </w:pPr>
      <w:r>
        <w:rPr>
          <w:rFonts w:ascii="PT Astra Serif" w:hAnsi="PT Astra Serif"/>
          <w:sz w:val="28"/>
        </w:rPr>
        <w:t>земельный участок не приведен в состояние, пригодное для его использования в соответствии с разрешенным использованием;</w:t>
      </w:r>
    </w:p>
    <w:p w:rsidR="00FC4100" w:rsidRDefault="006E675C">
      <w:pPr>
        <w:numPr>
          <w:ilvl w:val="0"/>
          <w:numId w:val="21"/>
        </w:numPr>
        <w:ind w:left="0" w:firstLine="709"/>
        <w:jc w:val="both"/>
        <w:rPr>
          <w:rFonts w:ascii="PT Astra Serif" w:hAnsi="PT Astra Serif"/>
        </w:rPr>
      </w:pPr>
      <w:r>
        <w:rPr>
          <w:rFonts w:ascii="PT Astra Serif" w:hAnsi="PT Astra Serif"/>
          <w:sz w:val="28"/>
        </w:rPr>
        <w:t xml:space="preserve"> обратились не все арендаторы земельного участка;</w:t>
      </w:r>
    </w:p>
    <w:p w:rsidR="00FC4100" w:rsidRDefault="006E675C">
      <w:pPr>
        <w:numPr>
          <w:ilvl w:val="0"/>
          <w:numId w:val="21"/>
        </w:numPr>
        <w:ind w:left="0" w:firstLine="709"/>
        <w:jc w:val="both"/>
        <w:rPr>
          <w:rFonts w:ascii="PT Astra Serif" w:hAnsi="PT Astra Serif"/>
        </w:rPr>
      </w:pPr>
      <w:r>
        <w:rPr>
          <w:rFonts w:ascii="PT Astra Serif" w:hAnsi="PT Astra Serif"/>
          <w:sz w:val="28"/>
        </w:rPr>
        <w:t xml:space="preserve"> на земельном участке, используемом по договору аренды, расположены здания, сооружения, объекты незавершенного строительства, находящиеся в собственности иных лиц;</w:t>
      </w:r>
    </w:p>
    <w:p w:rsidR="00FC4100" w:rsidRDefault="006E675C">
      <w:pPr>
        <w:numPr>
          <w:ilvl w:val="0"/>
          <w:numId w:val="21"/>
        </w:numPr>
        <w:ind w:left="0" w:firstLine="709"/>
        <w:jc w:val="both"/>
        <w:rPr>
          <w:rFonts w:ascii="PT Astra Serif" w:hAnsi="PT Astra Serif"/>
        </w:rPr>
      </w:pPr>
      <w:r>
        <w:rPr>
          <w:rFonts w:ascii="PT Astra Serif" w:hAnsi="PT Astra Serif"/>
          <w:sz w:val="28"/>
        </w:rPr>
        <w:t xml:space="preserve">с заявлением о прекращении права аренды обратилось </w:t>
      </w:r>
      <w:proofErr w:type="gramStart"/>
      <w:r>
        <w:rPr>
          <w:rFonts w:ascii="PT Astra Serif" w:hAnsi="PT Astra Serif"/>
          <w:sz w:val="28"/>
        </w:rPr>
        <w:t>лицо,  не</w:t>
      </w:r>
      <w:proofErr w:type="gramEnd"/>
      <w:r>
        <w:rPr>
          <w:rFonts w:ascii="PT Astra Serif" w:hAnsi="PT Astra Serif"/>
          <w:sz w:val="28"/>
        </w:rPr>
        <w:t xml:space="preserve"> являющееся арендатором земельного участка.</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Принятие решения о предоставлении Услуги осуществляется в срок, не превышающий 20 дней со дня получения </w:t>
      </w:r>
      <w:r w:rsidR="000A4A08">
        <w:rPr>
          <w:rFonts w:ascii="PT Astra Serif" w:hAnsi="PT Astra Serif"/>
          <w:sz w:val="28"/>
        </w:rPr>
        <w:t>КИЗО</w:t>
      </w:r>
      <w:r>
        <w:rPr>
          <w:rFonts w:ascii="PT Astra Serif" w:hAnsi="PT Astra Serif"/>
          <w:sz w:val="28"/>
        </w:rPr>
        <w:t xml:space="preserve"> всех сведений, необходимых для принятия решения.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lastRenderedPageBreak/>
        <w:t xml:space="preserve">Предоставление результата Услуги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Способы получения результата предоставления Услуги:</w:t>
      </w:r>
    </w:p>
    <w:p w:rsidR="00FC4100" w:rsidRDefault="006E675C">
      <w:pPr>
        <w:tabs>
          <w:tab w:val="left" w:pos="1021"/>
        </w:tabs>
        <w:spacing w:after="160"/>
        <w:ind w:firstLine="709"/>
        <w:contextualSpacing/>
        <w:jc w:val="both"/>
        <w:rPr>
          <w:rFonts w:ascii="PT Astra Serif" w:hAnsi="PT Astra Serif"/>
        </w:rPr>
      </w:pPr>
      <w:r>
        <w:rPr>
          <w:rFonts w:ascii="PT Astra Serif" w:hAnsi="PT Astra Serif"/>
          <w:sz w:val="28"/>
          <w:szCs w:val="28"/>
        </w:rPr>
        <w:t xml:space="preserve">Решение о предоставлении Услуги (об отказе в предоставлении </w:t>
      </w:r>
      <w:proofErr w:type="gramStart"/>
      <w:r>
        <w:rPr>
          <w:rFonts w:ascii="PT Astra Serif" w:hAnsi="PT Astra Serif"/>
          <w:sz w:val="28"/>
          <w:szCs w:val="28"/>
        </w:rPr>
        <w:t>Услуги)  направляется</w:t>
      </w:r>
      <w:proofErr w:type="gramEnd"/>
      <w:r>
        <w:rPr>
          <w:rFonts w:ascii="PT Astra Serif" w:hAnsi="PT Astra Serif"/>
          <w:sz w:val="28"/>
          <w:szCs w:val="28"/>
        </w:rPr>
        <w:t xml:space="preserve"> заявителю почтовым направлением или на адрес электронной почты</w:t>
      </w:r>
      <w:r>
        <w:rPr>
          <w:rFonts w:ascii="PT Astra Serif" w:hAnsi="PT Astra Serif"/>
          <w:sz w:val="28"/>
        </w:rPr>
        <w:t>.</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Предоставление результата Услуги осуществляется в срок, не превышающий </w:t>
      </w:r>
      <w:proofErr w:type="gramStart"/>
      <w:r>
        <w:rPr>
          <w:rFonts w:ascii="PT Astra Serif" w:hAnsi="PT Astra Serif"/>
          <w:sz w:val="28"/>
        </w:rPr>
        <w:t>1  дня</w:t>
      </w:r>
      <w:proofErr w:type="gramEnd"/>
      <w:r>
        <w:rPr>
          <w:rFonts w:ascii="PT Astra Serif" w:hAnsi="PT Astra Serif"/>
          <w:sz w:val="28"/>
        </w:rPr>
        <w:t xml:space="preserve"> со дня принятия решения о предоставлении Услуги.</w:t>
      </w:r>
    </w:p>
    <w:p w:rsidR="00FC4100" w:rsidRDefault="006E675C">
      <w:pPr>
        <w:numPr>
          <w:ilvl w:val="0"/>
          <w:numId w:val="1"/>
        </w:numPr>
        <w:tabs>
          <w:tab w:val="left" w:pos="1276"/>
        </w:tabs>
        <w:spacing w:after="160"/>
        <w:ind w:left="0" w:firstLine="709"/>
        <w:contextualSpacing/>
        <w:jc w:val="both"/>
      </w:pPr>
      <w:r>
        <w:rPr>
          <w:rFonts w:ascii="PT Astra Serif" w:hAnsi="PT Astra Serif"/>
          <w:sz w:val="28"/>
        </w:rPr>
        <w:t>Результат предоставления Услуги не может быть предоставлен по выбору заявителя независимо от его места жительства или места пребывания.</w:t>
      </w:r>
    </w:p>
    <w:p w:rsidR="00FC4100" w:rsidRDefault="00FC4100">
      <w:pPr>
        <w:tabs>
          <w:tab w:val="left" w:pos="1276"/>
        </w:tabs>
        <w:spacing w:after="160"/>
        <w:ind w:firstLine="709"/>
        <w:contextualSpacing/>
        <w:jc w:val="center"/>
        <w:rPr>
          <w:b/>
        </w:rPr>
      </w:pPr>
    </w:p>
    <w:p w:rsidR="00FC4100" w:rsidRDefault="006E675C">
      <w:pPr>
        <w:tabs>
          <w:tab w:val="left" w:pos="1276"/>
        </w:tabs>
        <w:spacing w:after="160"/>
        <w:ind w:firstLine="709"/>
        <w:contextualSpacing/>
        <w:jc w:val="center"/>
      </w:pPr>
      <w:r>
        <w:rPr>
          <w:rFonts w:ascii="PT Astra Serif" w:hAnsi="PT Astra Serif"/>
          <w:b/>
          <w:sz w:val="28"/>
        </w:rPr>
        <w:t>Вариант 4</w:t>
      </w:r>
    </w:p>
    <w:p w:rsidR="00FC4100" w:rsidRDefault="00FC4100">
      <w:pPr>
        <w:tabs>
          <w:tab w:val="left" w:pos="1276"/>
        </w:tabs>
        <w:ind w:firstLine="709"/>
        <w:contextualSpacing/>
        <w:jc w:val="center"/>
        <w:rPr>
          <w:b/>
        </w:rPr>
      </w:pP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Максимальный срок предоставления варианта Услуги составляет 30 календарных дней со дня регистрации заявления и документов, необходимых для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Результатом предоставления варианта Услуги являются:</w:t>
      </w:r>
    </w:p>
    <w:p w:rsidR="00FC4100" w:rsidRDefault="006E675C">
      <w:pPr>
        <w:numPr>
          <w:ilvl w:val="0"/>
          <w:numId w:val="35"/>
        </w:numPr>
        <w:tabs>
          <w:tab w:val="clear" w:pos="720"/>
          <w:tab w:val="left" w:pos="581"/>
          <w:tab w:val="left" w:pos="619"/>
        </w:tabs>
        <w:spacing w:after="160"/>
        <w:ind w:left="0" w:firstLine="680"/>
        <w:contextualSpacing/>
        <w:jc w:val="both"/>
      </w:pPr>
      <w:r>
        <w:rPr>
          <w:rFonts w:ascii="PT Astra Serif" w:hAnsi="PT Astra Serif"/>
          <w:sz w:val="28"/>
        </w:rPr>
        <w:t>соглашение о расторжении договора аренды (документ на бумажном носителе);</w:t>
      </w:r>
    </w:p>
    <w:p w:rsidR="00FC4100" w:rsidRDefault="006E675C">
      <w:pPr>
        <w:numPr>
          <w:ilvl w:val="0"/>
          <w:numId w:val="35"/>
        </w:numPr>
        <w:tabs>
          <w:tab w:val="clear" w:pos="720"/>
          <w:tab w:val="left" w:pos="581"/>
          <w:tab w:val="left" w:pos="619"/>
        </w:tabs>
        <w:spacing w:after="160"/>
        <w:ind w:left="0" w:firstLine="680"/>
        <w:contextualSpacing/>
        <w:jc w:val="both"/>
      </w:pPr>
      <w:r>
        <w:rPr>
          <w:rFonts w:ascii="PT Astra Serif" w:hAnsi="PT Astra Serif"/>
          <w:sz w:val="28"/>
        </w:rPr>
        <w:t>решение об отказе в прекращении права аренды (документ на бумажном носителе или в форме электронного документа).</w:t>
      </w:r>
    </w:p>
    <w:p w:rsidR="00FC4100" w:rsidRDefault="006E675C">
      <w:pPr>
        <w:tabs>
          <w:tab w:val="left" w:pos="1021"/>
        </w:tabs>
        <w:ind w:firstLine="709"/>
        <w:contextualSpacing/>
        <w:jc w:val="both"/>
        <w:rPr>
          <w:rFonts w:ascii="PT Astra Serif" w:hAnsi="PT Astra Serif"/>
        </w:rPr>
      </w:pPr>
      <w:r>
        <w:rPr>
          <w:rFonts w:ascii="PT Astra Serif" w:hAnsi="PT Astra Serif"/>
          <w:sz w:val="28"/>
        </w:rPr>
        <w:t>Формирование реестровой записи в качестве результата предоставления Услуги не предусмотрено.</w:t>
      </w:r>
    </w:p>
    <w:p w:rsidR="00FC4100" w:rsidRDefault="006E675C">
      <w:pPr>
        <w:ind w:firstLine="709"/>
        <w:contextualSpacing/>
        <w:jc w:val="both"/>
        <w:rPr>
          <w:rFonts w:ascii="PT Astra Serif" w:hAnsi="PT Astra Serif"/>
        </w:rPr>
      </w:pPr>
      <w:r>
        <w:rPr>
          <w:rFonts w:ascii="PT Astra Serif" w:hAnsi="PT Astra Serif"/>
          <w:sz w:val="28"/>
        </w:rPr>
        <w:t>Документом, содержащим решение о предоставлении Услуги,</w:t>
      </w:r>
      <w:r w:rsidR="00734541">
        <w:rPr>
          <w:rFonts w:ascii="PT Astra Serif" w:hAnsi="PT Astra Serif"/>
          <w:sz w:val="28"/>
        </w:rPr>
        <w:t xml:space="preserve"> является соглашение или письмо</w:t>
      </w:r>
      <w:r>
        <w:rPr>
          <w:rFonts w:ascii="PT Astra Serif" w:hAnsi="PT Astra Serif"/>
          <w:sz w:val="28"/>
        </w:rPr>
        <w:t>. В состав реквизитов документа входят дата и номер документа.</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FC4100" w:rsidRDefault="006E675C">
      <w:pPr>
        <w:numPr>
          <w:ilvl w:val="0"/>
          <w:numId w:val="22"/>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прием заявления и документов и (или) информации, необходимых для предоставления Услуги;</w:t>
      </w:r>
    </w:p>
    <w:p w:rsidR="00FC4100" w:rsidRDefault="006E675C">
      <w:pPr>
        <w:numPr>
          <w:ilvl w:val="0"/>
          <w:numId w:val="22"/>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межведомственное информационное взаимодействие;</w:t>
      </w:r>
    </w:p>
    <w:p w:rsidR="00FC4100" w:rsidRDefault="006E675C">
      <w:pPr>
        <w:numPr>
          <w:ilvl w:val="0"/>
          <w:numId w:val="22"/>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принятие решения о предоставлении (об отказе в предоставлении) Услуги;</w:t>
      </w:r>
    </w:p>
    <w:p w:rsidR="00FC4100" w:rsidRDefault="006E675C">
      <w:pPr>
        <w:numPr>
          <w:ilvl w:val="0"/>
          <w:numId w:val="22"/>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 xml:space="preserve">предоставление результата Услуги.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В настоящем варианте предоставления Услуги не приведены административные процедуры: приостановление предоставления Услуги, поскольку они не предусмотрены законодательством Российской Федерации.</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Прием заявления и документов и (или) информации, необходимых для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Представление заявителем документов и заявления, по форм</w:t>
      </w:r>
      <w:r w:rsidR="00734541">
        <w:rPr>
          <w:rFonts w:ascii="PT Astra Serif" w:hAnsi="PT Astra Serif"/>
          <w:sz w:val="28"/>
        </w:rPr>
        <w:t xml:space="preserve">е в соответствии с Приложением </w:t>
      </w:r>
      <w:r>
        <w:rPr>
          <w:rFonts w:ascii="PT Astra Serif" w:hAnsi="PT Astra Serif"/>
          <w:sz w:val="28"/>
        </w:rPr>
        <w:t>3, осуществляется посредством почтовой связи, по электронной почте, при личном обращении.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C4100" w:rsidRDefault="006E675C">
      <w:pPr>
        <w:numPr>
          <w:ilvl w:val="0"/>
          <w:numId w:val="23"/>
        </w:numPr>
        <w:tabs>
          <w:tab w:val="clear" w:pos="720"/>
          <w:tab w:val="left" w:pos="1021"/>
        </w:tabs>
        <w:spacing w:after="160"/>
        <w:ind w:left="0" w:firstLine="709"/>
        <w:contextualSpacing/>
        <w:jc w:val="both"/>
        <w:rPr>
          <w:rFonts w:ascii="PT Astra Serif" w:hAnsi="PT Astra Serif"/>
          <w:sz w:val="28"/>
        </w:rPr>
      </w:pPr>
      <w:r>
        <w:rPr>
          <w:rFonts w:ascii="PT Astra Serif" w:hAnsi="PT Astra Serif"/>
          <w:sz w:val="28"/>
        </w:rPr>
        <w:lastRenderedPageBreak/>
        <w:t>документы заявителя - заявление (при подаче заявления при личном обращении: оригинал; по почте: оригинал; по электронной почте: в электронном виде) (в соответствии с формой, утвержденной настоящим Административным регламентом);</w:t>
      </w:r>
    </w:p>
    <w:p w:rsidR="00FC4100" w:rsidRDefault="006E675C">
      <w:pPr>
        <w:numPr>
          <w:ilvl w:val="0"/>
          <w:numId w:val="23"/>
        </w:numPr>
        <w:tabs>
          <w:tab w:val="clear" w:pos="720"/>
          <w:tab w:val="left" w:pos="1021"/>
        </w:tabs>
        <w:spacing w:after="160"/>
        <w:ind w:left="0" w:firstLine="709"/>
        <w:contextualSpacing/>
        <w:jc w:val="both"/>
        <w:rPr>
          <w:rFonts w:ascii="PT Astra Serif" w:hAnsi="PT Astra Serif"/>
          <w:sz w:val="28"/>
        </w:rPr>
      </w:pPr>
      <w:r>
        <w:rPr>
          <w:rFonts w:ascii="PT Astra Serif" w:hAnsi="PT Astra Serif"/>
          <w:sz w:val="28"/>
        </w:rPr>
        <w:t>документы, подтверждающие полномочия, – доверенность, оформленная в соответствии с требованиями законодательства (при подаче заявления при личном обращении: копия документа; по почте: копия документа; по электронной почте: копия документа);</w:t>
      </w:r>
    </w:p>
    <w:p w:rsidR="00FC4100" w:rsidRDefault="006E675C">
      <w:pPr>
        <w:numPr>
          <w:ilvl w:val="0"/>
          <w:numId w:val="23"/>
        </w:numPr>
        <w:tabs>
          <w:tab w:val="clear" w:pos="720"/>
          <w:tab w:val="left" w:pos="1021"/>
        </w:tabs>
        <w:spacing w:after="160"/>
        <w:ind w:left="0" w:firstLine="709"/>
        <w:contextualSpacing/>
        <w:jc w:val="both"/>
        <w:rPr>
          <w:rFonts w:ascii="PT Astra Serif" w:hAnsi="PT Astra Serif"/>
          <w:sz w:val="28"/>
        </w:rPr>
      </w:pPr>
      <w:r>
        <w:rPr>
          <w:rFonts w:ascii="PT Astra Serif" w:hAnsi="PT Astra Serif"/>
          <w:sz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(при подаче заявления при личном обращении: копия документа; по почте: копия документа; по электронной почте: копия документа).</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w:t>
      </w:r>
    </w:p>
    <w:p w:rsidR="00FC4100" w:rsidRDefault="006E675C">
      <w:pPr>
        <w:numPr>
          <w:ilvl w:val="0"/>
          <w:numId w:val="24"/>
        </w:numPr>
        <w:tabs>
          <w:tab w:val="clear" w:pos="720"/>
          <w:tab w:val="left" w:pos="1021"/>
        </w:tabs>
        <w:spacing w:after="160"/>
        <w:ind w:left="0" w:firstLine="709"/>
        <w:contextualSpacing/>
        <w:jc w:val="both"/>
        <w:rPr>
          <w:rFonts w:ascii="PT Astra Serif" w:hAnsi="PT Astra Serif"/>
          <w:sz w:val="28"/>
        </w:rPr>
      </w:pPr>
      <w:r>
        <w:rPr>
          <w:rFonts w:ascii="PT Astra Serif" w:hAnsi="PT Astra Serif"/>
          <w:sz w:val="28"/>
        </w:rPr>
        <w:t xml:space="preserve"> выписка из Единого государственного реестра юридических лиц, выданная регистрирующим органом (предоставляется Федеральной налоговой службой) (при подаче заявления при личном обращении: копия документа; по почте: копия документа; по электронной почте: копия документа);</w:t>
      </w:r>
    </w:p>
    <w:p w:rsidR="00FC4100" w:rsidRDefault="006E675C">
      <w:pPr>
        <w:numPr>
          <w:ilvl w:val="0"/>
          <w:numId w:val="24"/>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выписка из Единого государственного реестра индивидуальных предпринимателей, выданная регистрирующим органом (предоставляется Федеральной налоговой службой) (при подаче заявления при личном обращении: копия документа; по почте: копия документа; по электронной почте: копия документа);</w:t>
      </w:r>
    </w:p>
    <w:p w:rsidR="00FC4100" w:rsidRDefault="006E675C">
      <w:pPr>
        <w:numPr>
          <w:ilvl w:val="0"/>
          <w:numId w:val="24"/>
        </w:numPr>
        <w:tabs>
          <w:tab w:val="clear" w:pos="720"/>
          <w:tab w:val="left" w:pos="1021"/>
        </w:tabs>
        <w:spacing w:after="160"/>
        <w:ind w:left="0" w:firstLine="709"/>
        <w:contextualSpacing/>
        <w:jc w:val="both"/>
        <w:rPr>
          <w:rFonts w:ascii="PT Astra Serif" w:hAnsi="PT Astra Serif"/>
          <w:sz w:val="28"/>
        </w:rPr>
      </w:pPr>
      <w:r>
        <w:rPr>
          <w:rFonts w:ascii="PT Astra Serif" w:hAnsi="PT Astra Serif"/>
          <w:sz w:val="28"/>
        </w:rPr>
        <w:t>выписка из Единого государственного реестра недвижимости (далее - ЕГРН) о земельном участке, выданная органом, осуществляющим государственный кадастровый учет и государственную регистрацию прав (предоставляется Федеральной службой государственной регистрации, кадастра и картографии) (при подаче заявления при личном обращении: копия документа; по почте: копия документа; по электронной почте: копия документа).</w:t>
      </w:r>
    </w:p>
    <w:p w:rsidR="00FC4100" w:rsidRDefault="006E675C">
      <w:pPr>
        <w:numPr>
          <w:ilvl w:val="0"/>
          <w:numId w:val="1"/>
        </w:numPr>
        <w:tabs>
          <w:tab w:val="left" w:pos="1021"/>
        </w:tabs>
        <w:spacing w:after="160"/>
        <w:ind w:left="0" w:firstLine="737"/>
        <w:contextualSpacing/>
        <w:jc w:val="both"/>
      </w:pPr>
      <w:r>
        <w:rPr>
          <w:rFonts w:ascii="PT Astra Serif" w:hAnsi="PT Astra Serif"/>
          <w:sz w:val="28"/>
          <w:szCs w:val="28"/>
        </w:rPr>
        <w:t xml:space="preserve"> Документы (сведения, содержащие</w:t>
      </w:r>
      <w:r w:rsidR="00734541">
        <w:rPr>
          <w:rFonts w:ascii="PT Astra Serif" w:hAnsi="PT Astra Serif"/>
          <w:sz w:val="28"/>
          <w:szCs w:val="28"/>
        </w:rPr>
        <w:t>ся в них), указанные в пункте 99</w:t>
      </w:r>
      <w:r>
        <w:rPr>
          <w:rFonts w:ascii="PT Astra Serif" w:hAnsi="PT Astra Serif"/>
          <w:sz w:val="28"/>
          <w:szCs w:val="28"/>
        </w:rPr>
        <w:t xml:space="preserve"> настоящего Административного регламента, запрашиваются</w:t>
      </w:r>
      <w:r w:rsidR="00734541">
        <w:rPr>
          <w:rFonts w:ascii="PT Astra Serif" w:hAnsi="PT Astra Serif"/>
          <w:sz w:val="28"/>
          <w:szCs w:val="28"/>
        </w:rPr>
        <w:t xml:space="preserve"> </w:t>
      </w:r>
      <w:proofErr w:type="gramStart"/>
      <w:r w:rsidR="00734541">
        <w:rPr>
          <w:rFonts w:ascii="PT Astra Serif" w:hAnsi="PT Astra Serif"/>
          <w:sz w:val="28"/>
          <w:szCs w:val="28"/>
        </w:rPr>
        <w:t xml:space="preserve">КИЗО </w:t>
      </w:r>
      <w:r>
        <w:rPr>
          <w:rFonts w:ascii="PT Astra Serif" w:hAnsi="PT Astra Serif"/>
          <w:sz w:val="28"/>
          <w:szCs w:val="28"/>
        </w:rPr>
        <w:t xml:space="preserve"> в</w:t>
      </w:r>
      <w:proofErr w:type="gramEnd"/>
      <w:r>
        <w:rPr>
          <w:rFonts w:ascii="PT Astra Serif" w:hAnsi="PT Astra Serif"/>
          <w:sz w:val="28"/>
          <w:szCs w:val="28"/>
        </w:rPr>
        <w:t xml:space="preserve"> рамках межведомственного информационного взаимодействия в органах (организациях), в распоряжении которых находятся данные документы (сведения, содержащиеся в них), в том числе, при наличии технической возможности, в электронной форме с использованием системы межведомственного электронного взаимодействия, в случае, если Заявитель не представил их самостоятельно.</w:t>
      </w:r>
    </w:p>
    <w:p w:rsidR="00FC4100" w:rsidRDefault="006E675C">
      <w:pPr>
        <w:numPr>
          <w:ilvl w:val="0"/>
          <w:numId w:val="1"/>
        </w:numPr>
        <w:tabs>
          <w:tab w:val="left" w:pos="1021"/>
        </w:tabs>
        <w:spacing w:after="160"/>
        <w:ind w:left="0" w:firstLine="737"/>
        <w:contextualSpacing/>
        <w:jc w:val="both"/>
      </w:pPr>
      <w:r>
        <w:rPr>
          <w:rFonts w:ascii="PT Astra Serif" w:hAnsi="PT Astra Serif"/>
          <w:sz w:val="28"/>
          <w:szCs w:val="28"/>
        </w:rPr>
        <w:t xml:space="preserve"> Непредставление Заявителем д</w:t>
      </w:r>
      <w:r w:rsidR="00734541">
        <w:rPr>
          <w:rFonts w:ascii="PT Astra Serif" w:hAnsi="PT Astra Serif"/>
          <w:sz w:val="28"/>
          <w:szCs w:val="28"/>
        </w:rPr>
        <w:t>окументов, указанных в пункте 99</w:t>
      </w:r>
      <w:r>
        <w:rPr>
          <w:rFonts w:ascii="PT Astra Serif" w:hAnsi="PT Astra Serif"/>
          <w:sz w:val="28"/>
          <w:szCs w:val="28"/>
        </w:rPr>
        <w:t xml:space="preserve"> настоящего Административного регламента, не является основанием для отказа в предоставлении муниципальной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Способами установления личности (идентификации) заявителя при взаимодействии с заявителями являются: </w:t>
      </w:r>
    </w:p>
    <w:p w:rsidR="00FC4100" w:rsidRDefault="006E675C">
      <w:pPr>
        <w:numPr>
          <w:ilvl w:val="0"/>
          <w:numId w:val="25"/>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t xml:space="preserve">по электронной почте – копии документов, удостоверяющих личность; </w:t>
      </w:r>
    </w:p>
    <w:p w:rsidR="00FC4100" w:rsidRDefault="006E675C">
      <w:pPr>
        <w:numPr>
          <w:ilvl w:val="0"/>
          <w:numId w:val="25"/>
        </w:numPr>
        <w:tabs>
          <w:tab w:val="clear" w:pos="720"/>
          <w:tab w:val="left" w:pos="1021"/>
        </w:tabs>
        <w:spacing w:after="160"/>
        <w:ind w:left="0" w:firstLine="709"/>
        <w:contextualSpacing/>
        <w:jc w:val="both"/>
        <w:rPr>
          <w:rFonts w:ascii="PT Astra Serif" w:hAnsi="PT Astra Serif"/>
        </w:rPr>
      </w:pPr>
      <w:r>
        <w:rPr>
          <w:rFonts w:ascii="PT Astra Serif" w:hAnsi="PT Astra Serif"/>
          <w:sz w:val="28"/>
        </w:rPr>
        <w:lastRenderedPageBreak/>
        <w:t>посредством почтовой связи – копии документов, удостоверяющих личность.</w:t>
      </w:r>
    </w:p>
    <w:p w:rsidR="00FC4100" w:rsidRDefault="00734541">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Администрация муниципального образования Богородицкий район</w:t>
      </w:r>
      <w:r w:rsidR="006E675C">
        <w:rPr>
          <w:rFonts w:ascii="PT Astra Serif" w:hAnsi="PT Astra Serif"/>
          <w:sz w:val="28"/>
        </w:rPr>
        <w:t xml:space="preserve"> отказывает заявителю в приеме заявления и документов при наличии следующих оснований:</w:t>
      </w:r>
    </w:p>
    <w:p w:rsidR="00FC4100" w:rsidRDefault="006E675C">
      <w:pPr>
        <w:numPr>
          <w:ilvl w:val="0"/>
          <w:numId w:val="26"/>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C4100" w:rsidRDefault="006E675C">
      <w:pPr>
        <w:numPr>
          <w:ilvl w:val="0"/>
          <w:numId w:val="26"/>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наличие противоречивых сведений в заявлении и приложенных к нему документах;</w:t>
      </w:r>
    </w:p>
    <w:p w:rsidR="00FC4100" w:rsidRDefault="006E675C">
      <w:pPr>
        <w:numPr>
          <w:ilvl w:val="0"/>
          <w:numId w:val="26"/>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представление неполного комплекта документов;</w:t>
      </w:r>
    </w:p>
    <w:p w:rsidR="00FC4100" w:rsidRDefault="006E675C">
      <w:pPr>
        <w:numPr>
          <w:ilvl w:val="0"/>
          <w:numId w:val="26"/>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представленный в электронном виде документ содержит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C4100" w:rsidRDefault="006E675C">
      <w:pPr>
        <w:numPr>
          <w:ilvl w:val="0"/>
          <w:numId w:val="26"/>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представленный документ содержит подчистки и исправления текста, не заверенные в порядке, установленном законодательством Российской Федерации;</w:t>
      </w:r>
    </w:p>
    <w:p w:rsidR="00FC4100" w:rsidRDefault="006E675C">
      <w:pPr>
        <w:numPr>
          <w:ilvl w:val="0"/>
          <w:numId w:val="26"/>
        </w:numPr>
        <w:tabs>
          <w:tab w:val="clear" w:pos="720"/>
          <w:tab w:val="left" w:pos="0"/>
        </w:tabs>
        <w:spacing w:after="160"/>
        <w:ind w:left="0" w:firstLine="850"/>
        <w:contextualSpacing/>
        <w:jc w:val="both"/>
        <w:rPr>
          <w:rFonts w:ascii="PT Astra Serif" w:hAnsi="PT Astra Serif"/>
        </w:rPr>
      </w:pPr>
      <w:r>
        <w:rPr>
          <w:rFonts w:ascii="PT Astra Serif" w:hAnsi="PT Astra Serif"/>
          <w:sz w:val="28"/>
        </w:rPr>
        <w:t>заявление о предоставлении услуги подано в орган, в полномочия которых не входит предоставление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Услуга не предусматривает возможность приема органом, предоставляющим муниципальную услугу, или многофункциональным центром предоставления государственных и муниципальных услуг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Срок регистрации заявления и документов, необходимых для предоставления Услуги, составляет: 1 день с даты поступления.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 xml:space="preserve">Межведомственное информационное взаимодействие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Для получения Услуги необходимо направление следующих межведомственных информационных запросов: </w:t>
      </w:r>
    </w:p>
    <w:p w:rsidR="00FC4100" w:rsidRDefault="006E675C">
      <w:pPr>
        <w:numPr>
          <w:ilvl w:val="0"/>
          <w:numId w:val="27"/>
        </w:numPr>
        <w:tabs>
          <w:tab w:val="clear" w:pos="720"/>
          <w:tab w:val="left" w:pos="1021"/>
        </w:tabs>
        <w:spacing w:after="160"/>
        <w:ind w:left="0" w:firstLine="794"/>
        <w:contextualSpacing/>
        <w:jc w:val="both"/>
        <w:rPr>
          <w:rFonts w:ascii="PT Astra Serif" w:hAnsi="PT Astra Serif"/>
        </w:rPr>
      </w:pPr>
      <w:r>
        <w:rPr>
          <w:rFonts w:ascii="PT Astra Serif" w:hAnsi="PT Astra Serif"/>
          <w:sz w:val="28"/>
        </w:rPr>
        <w:t>межведомственный запрос выписка из ЕГРН о земельном участке. Поставщиком сведений является Федеральная служба государственной регистрации, кадастра и картографии.</w:t>
      </w:r>
    </w:p>
    <w:p w:rsidR="00FC4100" w:rsidRDefault="006E675C">
      <w:pPr>
        <w:numPr>
          <w:ilvl w:val="0"/>
          <w:numId w:val="27"/>
        </w:numPr>
        <w:tabs>
          <w:tab w:val="clear" w:pos="720"/>
          <w:tab w:val="left" w:pos="1021"/>
        </w:tabs>
        <w:spacing w:after="160"/>
        <w:ind w:left="0" w:firstLine="709"/>
        <w:contextualSpacing/>
        <w:jc w:val="both"/>
        <w:rPr>
          <w:rFonts w:ascii="PT Astra Serif" w:hAnsi="PT Astra Serif"/>
          <w:sz w:val="28"/>
        </w:rPr>
      </w:pPr>
      <w:r>
        <w:rPr>
          <w:rFonts w:ascii="PT Astra Serif" w:hAnsi="PT Astra Serif"/>
          <w:sz w:val="28"/>
        </w:rPr>
        <w:t>выписка из Единого государственного реестра юридических лиц. Поставщиком сведений является Федеральная налоговая служба;</w:t>
      </w:r>
    </w:p>
    <w:p w:rsidR="00FC4100" w:rsidRDefault="006E675C">
      <w:pPr>
        <w:numPr>
          <w:ilvl w:val="0"/>
          <w:numId w:val="27"/>
        </w:numPr>
        <w:tabs>
          <w:tab w:val="clear" w:pos="720"/>
          <w:tab w:val="left" w:pos="1021"/>
        </w:tabs>
        <w:spacing w:after="160"/>
        <w:ind w:left="0" w:firstLine="709"/>
        <w:contextualSpacing/>
        <w:jc w:val="both"/>
        <w:rPr>
          <w:rFonts w:ascii="PT Astra Serif" w:hAnsi="PT Astra Serif"/>
          <w:sz w:val="28"/>
        </w:rPr>
      </w:pPr>
      <w:r>
        <w:rPr>
          <w:rFonts w:ascii="PT Astra Serif" w:hAnsi="PT Astra Serif"/>
          <w:sz w:val="28"/>
        </w:rPr>
        <w:t>выписка из Единого государственного реестра индивидуальных предпринимателей. Поставщиком сведений является Федеральная налоговая служба.</w:t>
      </w:r>
    </w:p>
    <w:p w:rsidR="00FC4100" w:rsidRDefault="006E675C">
      <w:pPr>
        <w:tabs>
          <w:tab w:val="left" w:pos="1021"/>
        </w:tabs>
        <w:spacing w:after="160"/>
        <w:ind w:firstLine="709"/>
        <w:contextualSpacing/>
        <w:jc w:val="both"/>
        <w:rPr>
          <w:rFonts w:ascii="PT Astra Serif" w:hAnsi="PT Astra Serif"/>
          <w:sz w:val="28"/>
        </w:rPr>
      </w:pPr>
      <w:r>
        <w:rPr>
          <w:rFonts w:ascii="PT Astra Serif" w:hAnsi="PT Astra Serif"/>
          <w:sz w:val="28"/>
        </w:rPr>
        <w:t xml:space="preserve">Основанием для направления запроса является регистрация </w:t>
      </w:r>
      <w:proofErr w:type="gramStart"/>
      <w:r>
        <w:rPr>
          <w:rFonts w:ascii="PT Astra Serif" w:hAnsi="PT Astra Serif"/>
          <w:sz w:val="28"/>
        </w:rPr>
        <w:t>заявления  заявителя</w:t>
      </w:r>
      <w:proofErr w:type="gramEnd"/>
      <w:r>
        <w:rPr>
          <w:rFonts w:ascii="PT Astra Serif" w:hAnsi="PT Astra Serif"/>
          <w:sz w:val="28"/>
        </w:rPr>
        <w:t xml:space="preserve">. Запрос направляется в течение 5 дней с </w:t>
      </w:r>
      <w:proofErr w:type="gramStart"/>
      <w:r>
        <w:rPr>
          <w:rFonts w:ascii="PT Astra Serif" w:hAnsi="PT Astra Serif"/>
          <w:sz w:val="28"/>
        </w:rPr>
        <w:t>момента  поступления</w:t>
      </w:r>
      <w:proofErr w:type="gramEnd"/>
      <w:r>
        <w:rPr>
          <w:rFonts w:ascii="PT Astra Serif" w:hAnsi="PT Astra Serif"/>
          <w:sz w:val="28"/>
        </w:rPr>
        <w:t xml:space="preserve"> документов на рассмотрение исполнителю. Федеральная служба государственной регистрации, кадастра и картографии, Федеральная налоговая </w:t>
      </w:r>
      <w:r>
        <w:rPr>
          <w:rFonts w:ascii="PT Astra Serif" w:hAnsi="PT Astra Serif"/>
          <w:sz w:val="28"/>
        </w:rPr>
        <w:lastRenderedPageBreak/>
        <w:t>служба представляют запрашиваемые сведения в срок, не превышающий 48 часов, с момента направления межведомственного запроса.</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Принятие решения о предоставлении (об отказе в предоставлении)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Основания для отказа в предоставлении Услуги:</w:t>
      </w:r>
    </w:p>
    <w:p w:rsidR="00FC4100" w:rsidRDefault="006E675C">
      <w:pPr>
        <w:numPr>
          <w:ilvl w:val="0"/>
          <w:numId w:val="28"/>
        </w:numPr>
        <w:ind w:left="0" w:firstLine="709"/>
        <w:jc w:val="both"/>
        <w:rPr>
          <w:rFonts w:ascii="PT Astra Serif" w:hAnsi="PT Astra Serif"/>
        </w:rPr>
      </w:pPr>
      <w:r>
        <w:rPr>
          <w:rFonts w:ascii="PT Astra Serif" w:hAnsi="PT Astra Serif"/>
          <w:sz w:val="28"/>
        </w:rPr>
        <w:t>земельный участок не приведен в состояние, пригодное для его использования в соответствии с разрешенным использованием;</w:t>
      </w:r>
    </w:p>
    <w:p w:rsidR="00FC4100" w:rsidRDefault="006E675C">
      <w:pPr>
        <w:numPr>
          <w:ilvl w:val="0"/>
          <w:numId w:val="28"/>
        </w:numPr>
        <w:ind w:left="0" w:firstLine="709"/>
        <w:jc w:val="both"/>
        <w:rPr>
          <w:rFonts w:ascii="PT Astra Serif" w:hAnsi="PT Astra Serif"/>
        </w:rPr>
      </w:pPr>
      <w:r>
        <w:rPr>
          <w:rFonts w:ascii="PT Astra Serif" w:hAnsi="PT Astra Serif"/>
          <w:sz w:val="28"/>
        </w:rPr>
        <w:t xml:space="preserve"> обратились не все арендаторы земельного участка;</w:t>
      </w:r>
    </w:p>
    <w:p w:rsidR="00FC4100" w:rsidRDefault="006E675C">
      <w:pPr>
        <w:numPr>
          <w:ilvl w:val="0"/>
          <w:numId w:val="28"/>
        </w:numPr>
        <w:ind w:left="0" w:firstLine="709"/>
        <w:jc w:val="both"/>
        <w:rPr>
          <w:rFonts w:ascii="PT Astra Serif" w:hAnsi="PT Astra Serif"/>
        </w:rPr>
      </w:pPr>
      <w:r>
        <w:rPr>
          <w:rFonts w:ascii="PT Astra Serif" w:hAnsi="PT Astra Serif"/>
          <w:sz w:val="28"/>
        </w:rPr>
        <w:t xml:space="preserve"> на земельном участке, используемом по договору аренды, расположены здания, сооружения, объекты незавершенного строительства, находящиеся в собственности иных лиц;</w:t>
      </w:r>
    </w:p>
    <w:p w:rsidR="00FC4100" w:rsidRDefault="006E675C">
      <w:pPr>
        <w:numPr>
          <w:ilvl w:val="0"/>
          <w:numId w:val="28"/>
        </w:numPr>
        <w:ind w:left="0" w:firstLine="709"/>
        <w:jc w:val="both"/>
        <w:rPr>
          <w:rFonts w:ascii="PT Astra Serif" w:hAnsi="PT Astra Serif"/>
        </w:rPr>
      </w:pPr>
      <w:r>
        <w:rPr>
          <w:rFonts w:ascii="PT Astra Serif" w:hAnsi="PT Astra Serif"/>
          <w:sz w:val="28"/>
        </w:rPr>
        <w:t xml:space="preserve">с заявлением о прекращении права аренды обратилось </w:t>
      </w:r>
      <w:proofErr w:type="gramStart"/>
      <w:r>
        <w:rPr>
          <w:rFonts w:ascii="PT Astra Serif" w:hAnsi="PT Astra Serif"/>
          <w:sz w:val="28"/>
        </w:rPr>
        <w:t>лицо,  не</w:t>
      </w:r>
      <w:proofErr w:type="gramEnd"/>
      <w:r>
        <w:rPr>
          <w:rFonts w:ascii="PT Astra Serif" w:hAnsi="PT Astra Serif"/>
          <w:sz w:val="28"/>
        </w:rPr>
        <w:t xml:space="preserve"> являющееся арендатором земельного участка.</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Принятие решения о предоставлении Услуги осуществляется в срок, не превышающий 20 дней со дня получения </w:t>
      </w:r>
      <w:r w:rsidR="00734541">
        <w:rPr>
          <w:rFonts w:ascii="PT Astra Serif" w:hAnsi="PT Astra Serif"/>
          <w:sz w:val="28"/>
        </w:rPr>
        <w:t xml:space="preserve">администраций муниципального образования Богородицкий район </w:t>
      </w:r>
      <w:r>
        <w:rPr>
          <w:rFonts w:ascii="PT Astra Serif" w:hAnsi="PT Astra Serif"/>
          <w:sz w:val="28"/>
        </w:rPr>
        <w:t>всех сведений, необходимых для принятия решения.</w:t>
      </w:r>
    </w:p>
    <w:p w:rsidR="00FC4100" w:rsidRDefault="00FC4100">
      <w:pPr>
        <w:tabs>
          <w:tab w:val="left" w:pos="1276"/>
        </w:tabs>
        <w:spacing w:after="160"/>
        <w:ind w:firstLine="709"/>
        <w:contextualSpacing/>
        <w:jc w:val="both"/>
        <w:rPr>
          <w:rFonts w:ascii="PT Astra Serif" w:hAnsi="PT Astra Serif"/>
        </w:rPr>
      </w:pPr>
    </w:p>
    <w:p w:rsidR="00FC4100" w:rsidRDefault="006E675C">
      <w:pPr>
        <w:tabs>
          <w:tab w:val="left" w:pos="1276"/>
        </w:tabs>
        <w:spacing w:after="160"/>
        <w:ind w:firstLine="709"/>
        <w:contextualSpacing/>
        <w:jc w:val="center"/>
        <w:rPr>
          <w:rFonts w:ascii="PT Astra Serif" w:hAnsi="PT Astra Serif"/>
          <w:b/>
          <w:sz w:val="28"/>
        </w:rPr>
      </w:pPr>
      <w:r>
        <w:rPr>
          <w:rFonts w:ascii="PT Astra Serif" w:hAnsi="PT Astra Serif"/>
          <w:b/>
          <w:sz w:val="28"/>
        </w:rPr>
        <w:t xml:space="preserve">Предоставление результата Услуги </w:t>
      </w:r>
    </w:p>
    <w:p w:rsidR="00734541" w:rsidRDefault="00734541">
      <w:pPr>
        <w:tabs>
          <w:tab w:val="left" w:pos="1276"/>
        </w:tabs>
        <w:spacing w:after="160"/>
        <w:ind w:firstLine="709"/>
        <w:contextualSpacing/>
        <w:jc w:val="center"/>
        <w:rPr>
          <w:rFonts w:ascii="PT Astra Serif" w:hAnsi="PT Astra Serif"/>
        </w:rPr>
      </w:pP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Способы получения результата предоставления Услуги:</w:t>
      </w:r>
    </w:p>
    <w:p w:rsidR="00FC4100" w:rsidRDefault="006E675C">
      <w:pPr>
        <w:tabs>
          <w:tab w:val="left" w:pos="1021"/>
        </w:tabs>
        <w:spacing w:after="160"/>
        <w:ind w:firstLine="709"/>
        <w:contextualSpacing/>
        <w:jc w:val="both"/>
        <w:rPr>
          <w:rFonts w:ascii="PT Astra Serif" w:hAnsi="PT Astra Serif"/>
        </w:rPr>
      </w:pPr>
      <w:r>
        <w:rPr>
          <w:rFonts w:ascii="PT Astra Serif" w:hAnsi="PT Astra Serif"/>
          <w:sz w:val="28"/>
          <w:szCs w:val="28"/>
        </w:rPr>
        <w:t xml:space="preserve">Решение о предоставлении Услуги (об отказе в предоставлении </w:t>
      </w:r>
      <w:proofErr w:type="gramStart"/>
      <w:r>
        <w:rPr>
          <w:rFonts w:ascii="PT Astra Serif" w:hAnsi="PT Astra Serif"/>
          <w:sz w:val="28"/>
          <w:szCs w:val="28"/>
        </w:rPr>
        <w:t>Услуги)  направляется</w:t>
      </w:r>
      <w:proofErr w:type="gramEnd"/>
      <w:r>
        <w:rPr>
          <w:rFonts w:ascii="PT Astra Serif" w:hAnsi="PT Astra Serif"/>
          <w:sz w:val="28"/>
          <w:szCs w:val="28"/>
        </w:rPr>
        <w:t xml:space="preserve"> заявителю почтовым направлением или на адрес электронной почты</w:t>
      </w:r>
      <w:r>
        <w:rPr>
          <w:rFonts w:ascii="PT Astra Serif" w:hAnsi="PT Astra Serif"/>
          <w:sz w:val="28"/>
        </w:rPr>
        <w:t>.</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Предоставление результата Услуги осуществляется в срок, не превышающий </w:t>
      </w:r>
      <w:proofErr w:type="gramStart"/>
      <w:r>
        <w:rPr>
          <w:rFonts w:ascii="PT Astra Serif" w:hAnsi="PT Astra Serif"/>
          <w:sz w:val="28"/>
        </w:rPr>
        <w:t>1  дня</w:t>
      </w:r>
      <w:proofErr w:type="gramEnd"/>
      <w:r>
        <w:rPr>
          <w:rFonts w:ascii="PT Astra Serif" w:hAnsi="PT Astra Serif"/>
          <w:sz w:val="28"/>
        </w:rPr>
        <w:t xml:space="preserve"> со дня принятия решения о предоставлении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Результат предоставления Услуги не может быть предоставлен по выбору заявителя независимо от его места жительства или места пребывания.</w:t>
      </w:r>
    </w:p>
    <w:p w:rsidR="00FC4100" w:rsidRDefault="00FC4100">
      <w:pPr>
        <w:tabs>
          <w:tab w:val="left" w:pos="1276"/>
        </w:tabs>
        <w:spacing w:after="160"/>
        <w:ind w:left="720"/>
        <w:contextualSpacing/>
        <w:jc w:val="both"/>
        <w:rPr>
          <w:rFonts w:ascii="PT Astra Serif" w:hAnsi="PT Astra Serif"/>
          <w:sz w:val="28"/>
        </w:rPr>
      </w:pPr>
    </w:p>
    <w:p w:rsidR="00FC4100" w:rsidRDefault="006E675C">
      <w:pPr>
        <w:keepNext/>
        <w:ind w:left="357" w:hanging="357"/>
        <w:jc w:val="center"/>
        <w:rPr>
          <w:rFonts w:ascii="PT Astra Serif" w:hAnsi="PT Astra Serif"/>
          <w:b/>
          <w:sz w:val="28"/>
        </w:rPr>
      </w:pPr>
      <w:r>
        <w:rPr>
          <w:rFonts w:ascii="PT Astra Serif" w:hAnsi="PT Astra Serif"/>
          <w:b/>
          <w:sz w:val="28"/>
        </w:rPr>
        <w:t xml:space="preserve">Вариант 5 </w:t>
      </w:r>
    </w:p>
    <w:p w:rsidR="00FC4100" w:rsidRDefault="00FC4100">
      <w:pPr>
        <w:tabs>
          <w:tab w:val="left" w:pos="1276"/>
        </w:tabs>
        <w:spacing w:after="160"/>
        <w:ind w:firstLine="709"/>
        <w:contextualSpacing/>
        <w:jc w:val="center"/>
        <w:rPr>
          <w:rFonts w:ascii="PT Astra Serif" w:hAnsi="PT Astra Serif"/>
        </w:rPr>
      </w:pP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Результатом предоставления варианта Услуги является решение </w:t>
      </w:r>
      <w:proofErr w:type="gramStart"/>
      <w:r>
        <w:rPr>
          <w:rFonts w:ascii="PT Astra Serif" w:hAnsi="PT Astra Serif"/>
          <w:sz w:val="28"/>
        </w:rPr>
        <w:t>о  выдаче</w:t>
      </w:r>
      <w:proofErr w:type="gramEnd"/>
      <w:r>
        <w:rPr>
          <w:rFonts w:ascii="PT Astra Serif" w:hAnsi="PT Astra Serif"/>
          <w:sz w:val="28"/>
        </w:rPr>
        <w:t xml:space="preserve"> заявителю дубликата результата предоставления Услуги (документ на бумажном носителе).</w:t>
      </w:r>
    </w:p>
    <w:p w:rsidR="00FC4100" w:rsidRDefault="006E675C">
      <w:pPr>
        <w:tabs>
          <w:tab w:val="left" w:pos="1021"/>
        </w:tabs>
        <w:ind w:firstLine="709"/>
        <w:contextualSpacing/>
        <w:jc w:val="both"/>
        <w:rPr>
          <w:rFonts w:ascii="PT Astra Serif" w:hAnsi="PT Astra Serif"/>
        </w:rPr>
      </w:pPr>
      <w:r>
        <w:rPr>
          <w:rFonts w:ascii="PT Astra Serif" w:hAnsi="PT Astra Serif"/>
          <w:sz w:val="28"/>
        </w:rPr>
        <w:t>Формирование реестровой записи в качестве результата предоставления Услуги не предусмотрено.</w:t>
      </w:r>
    </w:p>
    <w:p w:rsidR="00FC4100" w:rsidRDefault="006E675C">
      <w:pPr>
        <w:ind w:firstLine="709"/>
        <w:contextualSpacing/>
        <w:jc w:val="both"/>
        <w:rPr>
          <w:rFonts w:ascii="PT Astra Serif" w:hAnsi="PT Astra Serif"/>
        </w:rPr>
      </w:pPr>
      <w:r>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Основания для отказа в предоставлении Услуги законодательством Российской Федерации не предусмотрены.</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FC4100" w:rsidRDefault="006E675C">
      <w:pPr>
        <w:numPr>
          <w:ilvl w:val="0"/>
          <w:numId w:val="29"/>
        </w:numPr>
        <w:tabs>
          <w:tab w:val="left" w:pos="1021"/>
        </w:tabs>
        <w:spacing w:after="160"/>
        <w:ind w:left="0" w:firstLine="709"/>
        <w:contextualSpacing/>
        <w:jc w:val="both"/>
        <w:rPr>
          <w:rFonts w:ascii="PT Astra Serif" w:hAnsi="PT Astra Serif"/>
        </w:rPr>
      </w:pPr>
      <w:r>
        <w:rPr>
          <w:rFonts w:ascii="PT Astra Serif" w:hAnsi="PT Astra Serif"/>
          <w:sz w:val="28"/>
        </w:rPr>
        <w:lastRenderedPageBreak/>
        <w:t>прием заявления и документов и (или) информации, необходимых для предоставления Услуги;</w:t>
      </w:r>
    </w:p>
    <w:p w:rsidR="00FC4100" w:rsidRDefault="006E675C">
      <w:pPr>
        <w:numPr>
          <w:ilvl w:val="0"/>
          <w:numId w:val="29"/>
        </w:numPr>
        <w:tabs>
          <w:tab w:val="left" w:pos="1021"/>
        </w:tabs>
        <w:spacing w:after="160"/>
        <w:ind w:left="0" w:firstLine="709"/>
        <w:contextualSpacing/>
        <w:jc w:val="both"/>
        <w:rPr>
          <w:rFonts w:ascii="PT Astra Serif" w:hAnsi="PT Astra Serif"/>
        </w:rPr>
      </w:pPr>
      <w:r>
        <w:rPr>
          <w:rFonts w:ascii="PT Astra Serif" w:hAnsi="PT Astra Serif"/>
          <w:sz w:val="28"/>
        </w:rPr>
        <w:t>принятие решения о предоставлении Услуги;</w:t>
      </w:r>
    </w:p>
    <w:p w:rsidR="00FC4100" w:rsidRDefault="006E675C">
      <w:pPr>
        <w:numPr>
          <w:ilvl w:val="0"/>
          <w:numId w:val="29"/>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предоставление результата Услуги.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Прием заявления и документов и (или) информации, необходимых для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Представление заявителем документов и заявления, по форм</w:t>
      </w:r>
      <w:r w:rsidR="00734541">
        <w:rPr>
          <w:rFonts w:ascii="PT Astra Serif" w:hAnsi="PT Astra Serif"/>
          <w:sz w:val="28"/>
        </w:rPr>
        <w:t xml:space="preserve">е в соответствии с Приложением </w:t>
      </w:r>
      <w:r>
        <w:rPr>
          <w:rFonts w:ascii="PT Astra Serif" w:hAnsi="PT Astra Serif"/>
          <w:sz w:val="28"/>
        </w:rPr>
        <w:t xml:space="preserve">4, осуществляется в </w:t>
      </w:r>
      <w:r w:rsidR="00734541">
        <w:rPr>
          <w:rFonts w:ascii="PT Astra Serif" w:hAnsi="PT Astra Serif"/>
          <w:sz w:val="28"/>
        </w:rPr>
        <w:t xml:space="preserve">администрацию муниципального </w:t>
      </w:r>
      <w:proofErr w:type="gramStart"/>
      <w:r w:rsidR="00734541">
        <w:rPr>
          <w:rFonts w:ascii="PT Astra Serif" w:hAnsi="PT Astra Serif"/>
          <w:sz w:val="28"/>
        </w:rPr>
        <w:t xml:space="preserve">образования </w:t>
      </w:r>
      <w:r>
        <w:rPr>
          <w:rFonts w:ascii="PT Astra Serif" w:hAnsi="PT Astra Serif"/>
          <w:sz w:val="28"/>
        </w:rPr>
        <w:t xml:space="preserve"> при</w:t>
      </w:r>
      <w:proofErr w:type="gramEnd"/>
      <w:r>
        <w:rPr>
          <w:rFonts w:ascii="PT Astra Serif" w:hAnsi="PT Astra Serif"/>
          <w:sz w:val="28"/>
        </w:rPr>
        <w:t xml:space="preserve"> личном обращении, посредством почтовой связи, по электронной почте.</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C4100" w:rsidRDefault="006E675C">
      <w:pPr>
        <w:numPr>
          <w:ilvl w:val="0"/>
          <w:numId w:val="30"/>
        </w:numPr>
        <w:tabs>
          <w:tab w:val="left" w:pos="1021"/>
        </w:tabs>
        <w:spacing w:after="160"/>
        <w:ind w:left="0" w:firstLine="709"/>
        <w:contextualSpacing/>
        <w:jc w:val="both"/>
        <w:rPr>
          <w:rFonts w:ascii="PT Astra Serif" w:hAnsi="PT Astra Serif"/>
        </w:rPr>
      </w:pPr>
      <w:r>
        <w:rPr>
          <w:rFonts w:ascii="PT Astra Serif" w:hAnsi="PT Astra Serif"/>
          <w:sz w:val="28"/>
        </w:rPr>
        <w:t xml:space="preserve">документы заявителя — заявление </w:t>
      </w:r>
      <w:proofErr w:type="gramStart"/>
      <w:r>
        <w:rPr>
          <w:rFonts w:ascii="PT Astra Serif" w:hAnsi="PT Astra Serif"/>
          <w:sz w:val="28"/>
        </w:rPr>
        <w:t>о  выдаче</w:t>
      </w:r>
      <w:proofErr w:type="gramEnd"/>
      <w:r>
        <w:rPr>
          <w:rFonts w:ascii="PT Astra Serif" w:hAnsi="PT Astra Serif"/>
          <w:sz w:val="28"/>
        </w:rPr>
        <w:t xml:space="preserve"> заявителю дубликата результата предоставления Услуги (оригинал);</w:t>
      </w:r>
    </w:p>
    <w:p w:rsidR="00FC4100" w:rsidRDefault="006E675C">
      <w:pPr>
        <w:numPr>
          <w:ilvl w:val="0"/>
          <w:numId w:val="30"/>
        </w:numPr>
        <w:tabs>
          <w:tab w:val="left" w:pos="1021"/>
        </w:tabs>
        <w:spacing w:after="160"/>
        <w:ind w:left="0" w:firstLine="709"/>
        <w:contextualSpacing/>
        <w:jc w:val="both"/>
        <w:rPr>
          <w:rFonts w:ascii="PT Astra Serif" w:hAnsi="PT Astra Serif"/>
        </w:rPr>
      </w:pPr>
      <w:r>
        <w:rPr>
          <w:rFonts w:ascii="PT Astra Serif" w:hAnsi="PT Astra Serif"/>
          <w:sz w:val="28"/>
        </w:rPr>
        <w:t>документы, подтверждающие личность лица, – паспорт гражданина Российской Федерации (копия документа);</w:t>
      </w:r>
    </w:p>
    <w:p w:rsidR="00FC4100" w:rsidRDefault="006E675C">
      <w:pPr>
        <w:numPr>
          <w:ilvl w:val="0"/>
          <w:numId w:val="30"/>
        </w:numPr>
        <w:tabs>
          <w:tab w:val="left" w:pos="1021"/>
        </w:tabs>
        <w:spacing w:after="160"/>
        <w:ind w:left="0" w:firstLine="709"/>
        <w:contextualSpacing/>
        <w:jc w:val="both"/>
        <w:rPr>
          <w:rFonts w:ascii="PT Astra Serif" w:hAnsi="PT Astra Serif"/>
        </w:rPr>
      </w:pPr>
      <w:r>
        <w:rPr>
          <w:rFonts w:ascii="PT Astra Serif" w:hAnsi="PT Astra Serif"/>
          <w:sz w:val="28"/>
        </w:rPr>
        <w:t>документ, подтверждающий полномочия представителя заявителя, – доверенность, подтверждающая полномочия представителя заявителя (копия документа).</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Способом установления личности (идентификации) заявителя при взаимодействии с заявителями является документ, удостоверяющий личность.</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Основания для отказа в приеме заявления и документов законодательством Российской Федерации не предусмотрены.</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Услуга не предусматривает возможность приема заявления и документов, необходимых для предоставления варианта Услуги, по выбору заявителя, независимо от его местонахождения.</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Срок регистрации заявления и документов, необходимых для предоставления Услуги, составляет: 1 рабочий день с даты поступления.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Принятие решения о предоставлении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Критерии принятия решения о предоставлении Услуги законодательством Российской Федерации не предусмотрены.</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Принятие решения о предоставлении Услуги осуществляется в срок, не превышающий 5 рабочих дней со дня регистрации заявления.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lastRenderedPageBreak/>
        <w:t xml:space="preserve">Предоставление результата Услуги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Результаты предоставления Услуги предоставляются при личном обращении </w:t>
      </w:r>
      <w:proofErr w:type="gramStart"/>
      <w:r w:rsidR="00886EC4">
        <w:rPr>
          <w:rFonts w:ascii="PT Astra Serif" w:hAnsi="PT Astra Serif"/>
          <w:sz w:val="28"/>
        </w:rPr>
        <w:t xml:space="preserve">в </w:t>
      </w:r>
      <w:r w:rsidR="00734541">
        <w:rPr>
          <w:rFonts w:ascii="PT Astra Serif" w:hAnsi="PT Astra Serif"/>
          <w:sz w:val="28"/>
        </w:rPr>
        <w:t xml:space="preserve"> КИЗО</w:t>
      </w:r>
      <w:proofErr w:type="gramEnd"/>
      <w:r>
        <w:rPr>
          <w:rFonts w:ascii="PT Astra Serif" w:hAnsi="PT Astra Serif"/>
          <w:sz w:val="28"/>
        </w:rPr>
        <w:t>.</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Предоставление результата Услуги осуществляется в срок, не превышающий 1 рабочего дня со дня принятия решения о предоставлении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Результат предоставления Услуги не может быть предоставлен по выбору заявителя независимо от его местонахождения.</w:t>
      </w:r>
    </w:p>
    <w:p w:rsidR="00FC4100" w:rsidRDefault="00FC4100">
      <w:pPr>
        <w:tabs>
          <w:tab w:val="left" w:pos="1276"/>
        </w:tabs>
        <w:ind w:left="709"/>
        <w:contextualSpacing/>
        <w:jc w:val="both"/>
        <w:rPr>
          <w:rFonts w:ascii="PT Astra Serif" w:hAnsi="PT Astra Serif"/>
          <w:sz w:val="28"/>
        </w:rPr>
      </w:pPr>
    </w:p>
    <w:p w:rsidR="00FC4100" w:rsidRDefault="006E675C">
      <w:pPr>
        <w:keepNext/>
        <w:ind w:left="357" w:hanging="357"/>
        <w:jc w:val="center"/>
        <w:rPr>
          <w:rFonts w:ascii="PT Astra Serif" w:hAnsi="PT Astra Serif"/>
          <w:b/>
          <w:sz w:val="28"/>
        </w:rPr>
      </w:pPr>
      <w:r>
        <w:rPr>
          <w:rFonts w:ascii="PT Astra Serif" w:hAnsi="PT Astra Serif"/>
          <w:b/>
          <w:sz w:val="28"/>
        </w:rPr>
        <w:t>Вариант 6</w:t>
      </w:r>
    </w:p>
    <w:p w:rsidR="00FC4100" w:rsidRDefault="00FC4100">
      <w:pPr>
        <w:keepNext/>
        <w:tabs>
          <w:tab w:val="left" w:pos="1276"/>
        </w:tabs>
        <w:contextualSpacing/>
        <w:jc w:val="both"/>
        <w:rPr>
          <w:rFonts w:ascii="PT Astra Serif" w:hAnsi="PT Astra Serif"/>
          <w:sz w:val="28"/>
        </w:rPr>
      </w:pP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Максимальный срок предоставления варианта Услуги составляет 5 рабочих дней со дня регистрации заявления и документов, необходимых для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Результатом предоставления варианта Услуги является решение об исправлении опечаток и (или) ошибок, допущенных в документах, выданных заявителю по результатам предоставления Услуги (документ на бумажном носителе).</w:t>
      </w:r>
    </w:p>
    <w:p w:rsidR="00FC4100" w:rsidRDefault="006E675C">
      <w:pPr>
        <w:tabs>
          <w:tab w:val="left" w:pos="1021"/>
        </w:tabs>
        <w:ind w:firstLine="709"/>
        <w:contextualSpacing/>
        <w:jc w:val="both"/>
        <w:rPr>
          <w:rFonts w:ascii="PT Astra Serif" w:hAnsi="PT Astra Serif"/>
        </w:rPr>
      </w:pPr>
      <w:r>
        <w:rPr>
          <w:rFonts w:ascii="PT Astra Serif" w:hAnsi="PT Astra Serif"/>
          <w:sz w:val="28"/>
        </w:rPr>
        <w:t>Формирование реестровой записи в качестве результата предоставления Услуги не предусмотрено.</w:t>
      </w:r>
    </w:p>
    <w:p w:rsidR="00FC4100" w:rsidRDefault="006E675C">
      <w:pPr>
        <w:ind w:firstLine="709"/>
        <w:contextualSpacing/>
        <w:jc w:val="both"/>
        <w:rPr>
          <w:rFonts w:ascii="PT Astra Serif" w:hAnsi="PT Astra Serif"/>
        </w:rPr>
      </w:pPr>
      <w:r>
        <w:rPr>
          <w:rFonts w:ascii="PT Astra Serif" w:hAnsi="PT Astra Serif"/>
          <w:sz w:val="28"/>
        </w:rPr>
        <w:t>Документ, содержащий решение о предоставлении Услуги, настоящим Административным регламентом не предусмотрен.</w:t>
      </w:r>
    </w:p>
    <w:p w:rsidR="00FC4100" w:rsidRDefault="006E675C">
      <w:pPr>
        <w:numPr>
          <w:ilvl w:val="0"/>
          <w:numId w:val="1"/>
        </w:numPr>
        <w:tabs>
          <w:tab w:val="left" w:pos="1276"/>
        </w:tabs>
        <w:ind w:left="0" w:firstLine="709"/>
        <w:contextualSpacing/>
        <w:jc w:val="both"/>
        <w:rPr>
          <w:rFonts w:ascii="PT Astra Serif" w:hAnsi="PT Astra Serif"/>
        </w:rPr>
      </w:pPr>
      <w:r>
        <w:rPr>
          <w:rFonts w:ascii="PT Astra Serif" w:hAnsi="PT Astra Serif"/>
          <w:sz w:val="28"/>
        </w:rPr>
        <w:t>Основания для отказа в предоставлении Услуги законодательством Российской Федерации не предусмотрены.</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Административные процедуры, осуществляемые при предоставлении Услуги в соответствии с настоящим вариантом:</w:t>
      </w:r>
    </w:p>
    <w:p w:rsidR="00FC4100" w:rsidRDefault="006E675C">
      <w:pPr>
        <w:numPr>
          <w:ilvl w:val="0"/>
          <w:numId w:val="31"/>
        </w:numPr>
        <w:tabs>
          <w:tab w:val="left" w:pos="1021"/>
        </w:tabs>
        <w:spacing w:after="160"/>
        <w:ind w:left="0" w:firstLine="709"/>
        <w:contextualSpacing/>
        <w:jc w:val="both"/>
        <w:rPr>
          <w:rFonts w:ascii="PT Astra Serif" w:hAnsi="PT Astra Serif"/>
        </w:rPr>
      </w:pPr>
      <w:r>
        <w:rPr>
          <w:rFonts w:ascii="PT Astra Serif" w:hAnsi="PT Astra Serif"/>
          <w:sz w:val="28"/>
        </w:rPr>
        <w:t>прием заявления и документов и (или) информации, необходимых для предоставления Услуги;</w:t>
      </w:r>
    </w:p>
    <w:p w:rsidR="00FC4100" w:rsidRDefault="006E675C">
      <w:pPr>
        <w:numPr>
          <w:ilvl w:val="0"/>
          <w:numId w:val="31"/>
        </w:numPr>
        <w:tabs>
          <w:tab w:val="left" w:pos="1021"/>
        </w:tabs>
        <w:spacing w:after="160"/>
        <w:ind w:left="0" w:firstLine="709"/>
        <w:contextualSpacing/>
        <w:jc w:val="both"/>
        <w:rPr>
          <w:rFonts w:ascii="PT Astra Serif" w:hAnsi="PT Astra Serif"/>
        </w:rPr>
      </w:pPr>
      <w:r>
        <w:rPr>
          <w:rFonts w:ascii="PT Astra Serif" w:hAnsi="PT Astra Serif"/>
          <w:sz w:val="28"/>
        </w:rPr>
        <w:t>принятие решения о предоставлении Услуги;</w:t>
      </w:r>
    </w:p>
    <w:p w:rsidR="00FC4100" w:rsidRDefault="006E675C">
      <w:pPr>
        <w:numPr>
          <w:ilvl w:val="0"/>
          <w:numId w:val="31"/>
        </w:numPr>
        <w:tabs>
          <w:tab w:val="left" w:pos="1021"/>
        </w:tabs>
        <w:spacing w:after="160"/>
        <w:ind w:left="0" w:firstLine="709"/>
        <w:contextualSpacing/>
        <w:jc w:val="both"/>
        <w:rPr>
          <w:rFonts w:ascii="PT Astra Serif" w:hAnsi="PT Astra Serif"/>
        </w:rPr>
      </w:pPr>
      <w:r>
        <w:rPr>
          <w:rFonts w:ascii="PT Astra Serif" w:hAnsi="PT Astra Serif"/>
          <w:sz w:val="28"/>
        </w:rPr>
        <w:t xml:space="preserve">предоставление результата Услуги.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В настоящем варианте предоставления Услуги не приведены административные процедуры: межведомственное информационное взаимодействие, приостановление предоставления Услуги, поскольку они не предусмотрены законодательством Российской Федерации.</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Прием заявления и документов и (или) информации, необходимых для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Представление заявителем документов и заявления, по форм</w:t>
      </w:r>
      <w:r w:rsidR="00734541">
        <w:rPr>
          <w:rFonts w:ascii="PT Astra Serif" w:hAnsi="PT Astra Serif"/>
          <w:sz w:val="28"/>
        </w:rPr>
        <w:t xml:space="preserve">е в соответствии с Приложением </w:t>
      </w:r>
      <w:r>
        <w:rPr>
          <w:rFonts w:ascii="PT Astra Serif" w:hAnsi="PT Astra Serif"/>
          <w:sz w:val="28"/>
        </w:rPr>
        <w:t>5, осуществляется в</w:t>
      </w:r>
      <w:r w:rsidR="00734541">
        <w:rPr>
          <w:rFonts w:ascii="PT Astra Serif" w:hAnsi="PT Astra Serif"/>
          <w:sz w:val="28"/>
        </w:rPr>
        <w:t xml:space="preserve"> администрацию муниципального образования Богородицкий район</w:t>
      </w:r>
      <w:r>
        <w:rPr>
          <w:rFonts w:ascii="PT Astra Serif" w:hAnsi="PT Astra Serif"/>
          <w:sz w:val="28"/>
        </w:rPr>
        <w:t xml:space="preserve"> при личном обращении.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FC4100" w:rsidRDefault="00440702">
      <w:pPr>
        <w:tabs>
          <w:tab w:val="left" w:pos="0"/>
        </w:tabs>
        <w:spacing w:after="160"/>
        <w:ind w:left="57" w:firstLine="794"/>
        <w:contextualSpacing/>
        <w:jc w:val="both"/>
      </w:pPr>
      <w:r>
        <w:rPr>
          <w:rFonts w:ascii="PT Astra Serif" w:hAnsi="PT Astra Serif"/>
          <w:sz w:val="28"/>
        </w:rPr>
        <w:lastRenderedPageBreak/>
        <w:t>1</w:t>
      </w:r>
      <w:r w:rsidR="006E675C">
        <w:rPr>
          <w:rFonts w:ascii="PT Astra Serif" w:hAnsi="PT Astra Serif"/>
          <w:sz w:val="28"/>
        </w:rPr>
        <w:t>) документы заявителя — заявление об исправлении опечаток и (или) ошибок, допущенных в документах, выданных заявителю по результатам предоставления Услуги (оригинал);</w:t>
      </w:r>
    </w:p>
    <w:p w:rsidR="00FC4100" w:rsidRDefault="006E675C">
      <w:pPr>
        <w:tabs>
          <w:tab w:val="left" w:pos="0"/>
        </w:tabs>
        <w:spacing w:after="160"/>
        <w:ind w:left="57" w:firstLine="794"/>
        <w:contextualSpacing/>
        <w:jc w:val="both"/>
      </w:pPr>
      <w:r>
        <w:rPr>
          <w:rFonts w:ascii="PT Astra Serif" w:hAnsi="PT Astra Serif"/>
          <w:sz w:val="28"/>
        </w:rPr>
        <w:t>2) документы, подтверждающие личность лица, – паспорт гражданина Российской Федерации (копия документа);</w:t>
      </w:r>
    </w:p>
    <w:p w:rsidR="00FC4100" w:rsidRDefault="006E675C">
      <w:pPr>
        <w:tabs>
          <w:tab w:val="left" w:pos="0"/>
        </w:tabs>
        <w:spacing w:after="160"/>
        <w:ind w:left="57" w:firstLine="794"/>
        <w:contextualSpacing/>
        <w:jc w:val="both"/>
      </w:pPr>
      <w:r>
        <w:rPr>
          <w:rFonts w:ascii="PT Astra Serif" w:hAnsi="PT Astra Serif"/>
          <w:sz w:val="28"/>
        </w:rPr>
        <w:t>3) документ, подтверждающий полномочия представителя заявителя, – доверенность, подтверждающая полномочия представителя заявителя (копия документа).</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Способом установления личности (идентификации) заявителя при взаимодействии с заявителями является документ, удостоверяющий личность.</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Основания для отказа в приеме заявления и документов законодательством Российской Федерации не предусмотрены.</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Услуга не предусматривает возможность приема заявления и документов, необходимых для предоставления варианта Услуги, по выбору заявителя, независимо от его местонахождения.</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Срок регистрации заявления и документов, необходимых для предоставления Услуги, составляет: 1 рабочий день с даты поступления.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Принятие решения о предоставлении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Критерии принятия решения о предоставлении Услуги законодательством Российской Федерации не предусмотрены.</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Принятие решения о предоставлении Услуги осуществляется в срок, не превышающий 5 рабочих дней со </w:t>
      </w:r>
      <w:r w:rsidR="00CF3093">
        <w:rPr>
          <w:rFonts w:ascii="PT Astra Serif" w:hAnsi="PT Astra Serif"/>
          <w:sz w:val="28"/>
        </w:rPr>
        <w:t>дня регистрации</w:t>
      </w:r>
      <w:r>
        <w:rPr>
          <w:rFonts w:ascii="PT Astra Serif" w:hAnsi="PT Astra Serif"/>
          <w:sz w:val="28"/>
        </w:rPr>
        <w:t xml:space="preserve"> заявления.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 xml:space="preserve">Предоставление результата Услуги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Результаты предоставления Услуги предоставляются при личном обращении</w:t>
      </w:r>
      <w:r w:rsidR="00447F5F">
        <w:rPr>
          <w:rFonts w:ascii="PT Astra Serif" w:hAnsi="PT Astra Serif"/>
          <w:sz w:val="28"/>
        </w:rPr>
        <w:t xml:space="preserve"> в КИЗО</w:t>
      </w:r>
      <w:r>
        <w:rPr>
          <w:rFonts w:ascii="PT Astra Serif" w:hAnsi="PT Astra Serif"/>
          <w:sz w:val="28"/>
        </w:rPr>
        <w:t>.</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Предоставление результата Услуги осуществляется в срок, не превышающий 1 рабочего дня со дня принятия решения о предоставлении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Результат предоставления Услуги не может быть предоставлен по выбору заявителя независимо от его местонахождения.</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lastRenderedPageBreak/>
        <w:t>IV. Формы контроля за исполнением Административного регламента</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FC4100" w:rsidRPr="00603B4B" w:rsidRDefault="00603B4B" w:rsidP="00603B4B">
      <w:pPr>
        <w:numPr>
          <w:ilvl w:val="0"/>
          <w:numId w:val="1"/>
        </w:numPr>
        <w:tabs>
          <w:tab w:val="left" w:pos="1276"/>
        </w:tabs>
        <w:spacing w:after="160"/>
        <w:ind w:left="0" w:firstLine="709"/>
        <w:contextualSpacing/>
        <w:jc w:val="both"/>
        <w:rPr>
          <w:rFonts w:ascii="PT Astra Serif" w:hAnsi="PT Astra Serif"/>
          <w:sz w:val="28"/>
        </w:rPr>
      </w:pPr>
      <w:r w:rsidRPr="00603B4B">
        <w:rPr>
          <w:rFonts w:ascii="PT Astra Serif" w:hAnsi="PT Astra Serif"/>
          <w:sz w:val="28"/>
        </w:rPr>
        <w:t>Текущий контроль за соблюдением и исполнением отве</w:t>
      </w:r>
      <w:r w:rsidR="006940F9">
        <w:rPr>
          <w:rFonts w:ascii="PT Astra Serif" w:hAnsi="PT Astra Serif"/>
          <w:sz w:val="28"/>
        </w:rPr>
        <w:t>тственными должностными лицами а</w:t>
      </w:r>
      <w:r w:rsidRPr="00603B4B">
        <w:rPr>
          <w:rFonts w:ascii="PT Astra Serif" w:hAnsi="PT Astra Serif"/>
          <w:sz w:val="28"/>
        </w:rPr>
        <w:t xml:space="preserve">дминистрации </w:t>
      </w:r>
      <w:r w:rsidR="006940F9">
        <w:rPr>
          <w:rFonts w:ascii="PT Astra Serif" w:hAnsi="PT Astra Serif"/>
          <w:sz w:val="28"/>
        </w:rPr>
        <w:t xml:space="preserve">муниципального образования Богородицкий район </w:t>
      </w:r>
      <w:r w:rsidRPr="00603B4B">
        <w:rPr>
          <w:rFonts w:ascii="PT Astra Serif" w:hAnsi="PT Astra Serif"/>
          <w:sz w:val="28"/>
        </w:rPr>
        <w:t>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главой администрации, а также иными должностными лицами уполномоченными на осуществление контроля за предоставлением услуги.</w:t>
      </w:r>
      <w:r>
        <w:rPr>
          <w:rFonts w:ascii="PT Astra Serif" w:hAnsi="PT Astra Serif"/>
          <w:sz w:val="28"/>
        </w:rPr>
        <w:t xml:space="preserve"> </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Текущий контроль осуществляется посредством проведения плановых и внеплановых проверок. </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6940F9">
        <w:rPr>
          <w:rFonts w:ascii="PT Astra Serif" w:hAnsi="PT Astra Serif"/>
          <w:sz w:val="28"/>
        </w:rPr>
        <w:t xml:space="preserve">администрации муниципального образования Богородицкий район </w:t>
      </w:r>
      <w:r>
        <w:rPr>
          <w:rFonts w:ascii="PT Astra Serif" w:hAnsi="PT Astra Serif"/>
          <w:sz w:val="28"/>
        </w:rPr>
        <w:t>по решению лиц, ответственных за проведение проверок.</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 xml:space="preserve">Проверки проводятся уполномоченными лицами </w:t>
      </w:r>
      <w:r w:rsidR="00CF3093">
        <w:rPr>
          <w:rFonts w:ascii="PT Astra Serif" w:hAnsi="PT Astra Serif"/>
          <w:sz w:val="28"/>
        </w:rPr>
        <w:t xml:space="preserve">администрации муниципального образования Богородицкий </w:t>
      </w:r>
      <w:proofErr w:type="gramStart"/>
      <w:r w:rsidR="00CF3093">
        <w:rPr>
          <w:rFonts w:ascii="PT Astra Serif" w:hAnsi="PT Astra Serif"/>
          <w:sz w:val="28"/>
        </w:rPr>
        <w:t xml:space="preserve">район </w:t>
      </w:r>
      <w:r>
        <w:rPr>
          <w:rFonts w:ascii="PT Astra Serif" w:hAnsi="PT Astra Serif"/>
          <w:sz w:val="28"/>
        </w:rPr>
        <w:t>.</w:t>
      </w:r>
      <w:proofErr w:type="gramEnd"/>
    </w:p>
    <w:p w:rsidR="00FC4100" w:rsidRDefault="006E675C">
      <w:pPr>
        <w:keepNext/>
        <w:keepLines/>
        <w:spacing w:before="480" w:after="240"/>
        <w:jc w:val="center"/>
        <w:outlineLvl w:val="1"/>
        <w:rPr>
          <w:rFonts w:ascii="PT Astra Serif" w:hAnsi="PT Astra Serif"/>
        </w:rPr>
      </w:pPr>
      <w:r>
        <w:rPr>
          <w:rFonts w:ascii="PT Astra Serif" w:hAnsi="PT Astra Serif"/>
          <w:b/>
          <w:sz w:val="28"/>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FC4100" w:rsidRDefault="006E675C">
      <w:pPr>
        <w:numPr>
          <w:ilvl w:val="0"/>
          <w:numId w:val="1"/>
        </w:numPr>
        <w:tabs>
          <w:tab w:val="left" w:pos="1276"/>
        </w:tabs>
        <w:spacing w:after="160"/>
        <w:ind w:left="0" w:firstLine="709"/>
        <w:contextualSpacing/>
        <w:jc w:val="both"/>
        <w:rPr>
          <w:rFonts w:ascii="PT Astra Serif" w:hAnsi="PT Astra Serif"/>
        </w:rPr>
      </w:pPr>
      <w:r>
        <w:rPr>
          <w:rFonts w:ascii="PT Astra Serif" w:hAnsi="PT Astra Serif"/>
          <w:sz w:val="28"/>
        </w:rPr>
        <w:lastRenderedPageBreak/>
        <w:t xml:space="preserve">Лица, которые осуществляют контроль за предоставлением Услуги, должны принимать меры по предотвращению конфликта интересов при предоставлении Услуги. </w:t>
      </w:r>
    </w:p>
    <w:p w:rsidR="00FC4100" w:rsidRDefault="006E675C">
      <w:pPr>
        <w:keepNext/>
        <w:keepLines/>
        <w:spacing w:before="480" w:after="240"/>
        <w:jc w:val="center"/>
        <w:outlineLvl w:val="1"/>
        <w:rPr>
          <w:rFonts w:ascii="PT Astra Serif" w:hAnsi="PT Astra Serif"/>
        </w:rPr>
      </w:pPr>
      <w:r>
        <w:rPr>
          <w:rFonts w:ascii="PT Astra Serif" w:hAnsi="PT Astra Serif"/>
          <w:b/>
          <w:sz w:val="28"/>
        </w:rPr>
        <w:t>V. Досудебный (внесудебный) порядок обжалования решений и действий (бездействия) органа, предоставляющего Услугу, а также их должностных лиц, государственных служащих, работников</w:t>
      </w:r>
    </w:p>
    <w:p w:rsidR="00A97345" w:rsidRDefault="00A97345" w:rsidP="00A97345">
      <w:pPr>
        <w:jc w:val="center"/>
        <w:outlineLvl w:val="0"/>
      </w:pPr>
    </w:p>
    <w:p w:rsidR="00A97345" w:rsidRDefault="00A97345" w:rsidP="00A97345">
      <w:pPr>
        <w:widowControl w:val="0"/>
        <w:snapToGrid w:val="0"/>
        <w:jc w:val="center"/>
        <w:rPr>
          <w:rFonts w:ascii="PT Astra Serif" w:hAnsi="PT Astra Serif"/>
          <w:b/>
          <w:sz w:val="28"/>
          <w:szCs w:val="28"/>
        </w:rPr>
      </w:pPr>
      <w:r w:rsidRPr="00BF296C">
        <w:rPr>
          <w:rFonts w:ascii="PT Astra Serif" w:hAnsi="PT Astra Serif"/>
          <w:b/>
          <w:sz w:val="28"/>
          <w:szCs w:val="28"/>
        </w:rPr>
        <w:t>Право заявителя подать жалобу на решение и (или) действия (бездействие) администрации, а также ее должностных лиц, муниципальных служащих при предоставлении муниципальной услуги</w:t>
      </w:r>
    </w:p>
    <w:p w:rsidR="00A97345" w:rsidRDefault="00A97345" w:rsidP="00A97345">
      <w:pPr>
        <w:widowControl w:val="0"/>
        <w:snapToGrid w:val="0"/>
        <w:ind w:firstLine="708"/>
        <w:jc w:val="both"/>
        <w:rPr>
          <w:rFonts w:ascii="PT Astra Serif" w:hAnsi="PT Astra Serif"/>
          <w:sz w:val="28"/>
          <w:szCs w:val="28"/>
        </w:rPr>
      </w:pPr>
    </w:p>
    <w:p w:rsidR="00A97345" w:rsidRPr="00A97345" w:rsidRDefault="00A97345" w:rsidP="00A97345">
      <w:pPr>
        <w:numPr>
          <w:ilvl w:val="0"/>
          <w:numId w:val="1"/>
        </w:numPr>
        <w:tabs>
          <w:tab w:val="left" w:pos="1276"/>
        </w:tabs>
        <w:spacing w:after="160"/>
        <w:ind w:left="0" w:firstLine="709"/>
        <w:contextualSpacing/>
        <w:jc w:val="both"/>
        <w:rPr>
          <w:rFonts w:ascii="PT Astra Serif" w:hAnsi="PT Astra Serif"/>
          <w:sz w:val="28"/>
        </w:rPr>
      </w:pPr>
      <w:r w:rsidRPr="00A97345">
        <w:rPr>
          <w:rFonts w:ascii="PT Astra Serif" w:hAnsi="PT Astra Serif"/>
          <w:sz w:val="28"/>
        </w:rPr>
        <w:t xml:space="preserve"> Заявители имеют право на обжалование действий (бездействия) администрации, должностных лиц администрации, муниципальных служащих, а также принимаемых ими решений при предоставлении муниципальной услуги в досудебном (внесудебном) порядке.</w:t>
      </w:r>
    </w:p>
    <w:p w:rsidR="00A97345" w:rsidRPr="00A97345" w:rsidRDefault="00A97345" w:rsidP="00A97345">
      <w:pPr>
        <w:numPr>
          <w:ilvl w:val="0"/>
          <w:numId w:val="1"/>
        </w:numPr>
        <w:tabs>
          <w:tab w:val="left" w:pos="1276"/>
        </w:tabs>
        <w:spacing w:after="160"/>
        <w:ind w:left="0" w:firstLine="709"/>
        <w:contextualSpacing/>
        <w:jc w:val="both"/>
        <w:rPr>
          <w:rFonts w:ascii="PT Astra Serif" w:hAnsi="PT Astra Serif"/>
          <w:sz w:val="28"/>
        </w:rPr>
      </w:pPr>
      <w:r w:rsidRPr="00A97345">
        <w:rPr>
          <w:rFonts w:ascii="PT Astra Serif" w:hAnsi="PT Astra Serif"/>
          <w:sz w:val="28"/>
        </w:rPr>
        <w:t xml:space="preserve"> Право на подачу жалоб имеют физические или юридические лица, обратившиеся в администрацию с заявлением о предоставлении муниципальной услуги.</w:t>
      </w:r>
    </w:p>
    <w:p w:rsidR="00A97345" w:rsidRPr="00A97345" w:rsidRDefault="00A97345" w:rsidP="00A97345">
      <w:pPr>
        <w:numPr>
          <w:ilvl w:val="0"/>
          <w:numId w:val="1"/>
        </w:numPr>
        <w:tabs>
          <w:tab w:val="left" w:pos="1276"/>
        </w:tabs>
        <w:spacing w:after="160"/>
        <w:ind w:left="0" w:firstLine="709"/>
        <w:contextualSpacing/>
        <w:jc w:val="both"/>
        <w:rPr>
          <w:rFonts w:ascii="PT Astra Serif" w:hAnsi="PT Astra Serif"/>
          <w:sz w:val="28"/>
        </w:rPr>
      </w:pPr>
      <w:r w:rsidRPr="00A97345">
        <w:rPr>
          <w:rFonts w:ascii="PT Astra Serif" w:hAnsi="PT Astra Serif"/>
          <w:sz w:val="28"/>
        </w:rPr>
        <w:t xml:space="preserve"> В случае, когда в соответствии с законодательством Российской Федерации от имени заявителя имеет право осуществлять юридически значимые действия другое лицо, жалоба может быть подана через представителя заявителя при представлении документа, подтверждающего его полномочия на осуществление действий от имени заявителя.</w:t>
      </w:r>
    </w:p>
    <w:p w:rsidR="00A97345" w:rsidRPr="00A97345" w:rsidRDefault="00A97345" w:rsidP="00A97345">
      <w:pPr>
        <w:numPr>
          <w:ilvl w:val="0"/>
          <w:numId w:val="1"/>
        </w:numPr>
        <w:tabs>
          <w:tab w:val="left" w:pos="1276"/>
        </w:tabs>
        <w:spacing w:after="160"/>
        <w:ind w:left="0" w:firstLine="709"/>
        <w:contextualSpacing/>
        <w:jc w:val="both"/>
        <w:rPr>
          <w:rFonts w:ascii="PT Astra Serif" w:hAnsi="PT Astra Serif"/>
          <w:sz w:val="28"/>
        </w:rPr>
      </w:pPr>
      <w:r w:rsidRPr="00A97345">
        <w:rPr>
          <w:rFonts w:ascii="PT Astra Serif" w:hAnsi="PT Astra Serif"/>
          <w:sz w:val="28"/>
        </w:rPr>
        <w:t xml:space="preserve"> В качестве документа, подтверждающего полномочия на осуществление действий от имени заявителя, может быть представлена:</w:t>
      </w:r>
    </w:p>
    <w:p w:rsidR="00A97345" w:rsidRPr="00A97345" w:rsidRDefault="00A97345" w:rsidP="00440702">
      <w:pPr>
        <w:tabs>
          <w:tab w:val="left" w:pos="1276"/>
        </w:tabs>
        <w:spacing w:after="160"/>
        <w:ind w:firstLine="709"/>
        <w:contextualSpacing/>
        <w:jc w:val="both"/>
        <w:rPr>
          <w:rFonts w:ascii="PT Astra Serif" w:hAnsi="PT Astra Serif"/>
          <w:sz w:val="28"/>
        </w:rPr>
      </w:pPr>
      <w:r w:rsidRPr="00A97345">
        <w:rPr>
          <w:rFonts w:ascii="PT Astra Serif" w:hAnsi="PT Astra Serif"/>
          <w:sz w:val="28"/>
        </w:rPr>
        <w:t>1) оформленная в соответствии с законодательством Российской Федерации доверенность (для физических лиц);</w:t>
      </w:r>
    </w:p>
    <w:p w:rsidR="00A97345" w:rsidRPr="00A97345" w:rsidRDefault="00A97345" w:rsidP="00440702">
      <w:pPr>
        <w:tabs>
          <w:tab w:val="left" w:pos="1276"/>
        </w:tabs>
        <w:spacing w:after="160"/>
        <w:ind w:firstLine="709"/>
        <w:contextualSpacing/>
        <w:jc w:val="both"/>
        <w:rPr>
          <w:rFonts w:ascii="PT Astra Serif" w:hAnsi="PT Astra Serif"/>
          <w:sz w:val="28"/>
        </w:rPr>
      </w:pPr>
      <w:r w:rsidRPr="00A97345">
        <w:rPr>
          <w:rFonts w:ascii="PT Astra Serif" w:hAnsi="PT Astra Serif"/>
          <w:sz w:val="28"/>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97345" w:rsidRPr="00A97345" w:rsidRDefault="00A97345" w:rsidP="00440702">
      <w:pPr>
        <w:tabs>
          <w:tab w:val="left" w:pos="1276"/>
        </w:tabs>
        <w:spacing w:after="160"/>
        <w:ind w:firstLine="709"/>
        <w:contextualSpacing/>
        <w:jc w:val="both"/>
        <w:rPr>
          <w:rFonts w:ascii="PT Astra Serif" w:hAnsi="PT Astra Serif"/>
          <w:sz w:val="28"/>
        </w:rPr>
      </w:pPr>
      <w:r w:rsidRPr="00A97345">
        <w:rPr>
          <w:rFonts w:ascii="PT Astra Serif" w:hAnsi="PT Astra Serif"/>
          <w:sz w:val="28"/>
        </w:rPr>
        <w:t>3)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w:t>
      </w:r>
    </w:p>
    <w:p w:rsidR="00A97345" w:rsidRPr="00BF296C" w:rsidRDefault="00A97345" w:rsidP="00A97345">
      <w:pPr>
        <w:widowControl w:val="0"/>
        <w:snapToGrid w:val="0"/>
        <w:ind w:firstLine="708"/>
        <w:jc w:val="both"/>
        <w:rPr>
          <w:rFonts w:ascii="PT Astra Serif" w:hAnsi="PT Astra Serif"/>
          <w:sz w:val="28"/>
          <w:szCs w:val="28"/>
        </w:rPr>
      </w:pPr>
    </w:p>
    <w:p w:rsidR="00A97345" w:rsidRPr="00BF296C" w:rsidRDefault="00A97345" w:rsidP="00A97345">
      <w:pPr>
        <w:widowControl w:val="0"/>
        <w:snapToGrid w:val="0"/>
        <w:jc w:val="center"/>
        <w:rPr>
          <w:rFonts w:ascii="PT Astra Serif" w:hAnsi="PT Astra Serif"/>
          <w:b/>
          <w:sz w:val="28"/>
          <w:szCs w:val="28"/>
        </w:rPr>
      </w:pPr>
      <w:r w:rsidRPr="00BF296C">
        <w:rPr>
          <w:rFonts w:ascii="PT Astra Serif" w:hAnsi="PT Astra Serif"/>
          <w:b/>
          <w:sz w:val="28"/>
          <w:szCs w:val="28"/>
        </w:rPr>
        <w:t>Предмет жалобы</w:t>
      </w:r>
    </w:p>
    <w:p w:rsidR="00A97345" w:rsidRDefault="00A97345" w:rsidP="00A97345">
      <w:pPr>
        <w:rPr>
          <w:lang w:eastAsia="ru-RU"/>
        </w:rPr>
      </w:pPr>
    </w:p>
    <w:p w:rsidR="00A97345" w:rsidRPr="00A97345" w:rsidRDefault="00A97345" w:rsidP="00A97345">
      <w:pPr>
        <w:numPr>
          <w:ilvl w:val="0"/>
          <w:numId w:val="1"/>
        </w:numPr>
        <w:tabs>
          <w:tab w:val="left" w:pos="1276"/>
        </w:tabs>
        <w:spacing w:after="160"/>
        <w:ind w:left="0" w:firstLine="709"/>
        <w:contextualSpacing/>
        <w:jc w:val="both"/>
        <w:rPr>
          <w:rFonts w:ascii="PT Astra Serif" w:hAnsi="PT Astra Serif"/>
          <w:sz w:val="28"/>
        </w:rPr>
      </w:pPr>
      <w:r w:rsidRPr="00A97345">
        <w:rPr>
          <w:rFonts w:ascii="PT Astra Serif" w:hAnsi="PT Astra Serif"/>
          <w:sz w:val="28"/>
        </w:rPr>
        <w:t>. Заявитель может обратиться с жалобой в том числе в следующих случаях:</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1)</w:t>
      </w:r>
      <w:r w:rsidRPr="00BF296C">
        <w:rPr>
          <w:rFonts w:ascii="PT Astra Serif" w:hAnsi="PT Astra Serif"/>
          <w:sz w:val="28"/>
          <w:szCs w:val="28"/>
        </w:rPr>
        <w:t xml:space="preserve"> </w:t>
      </w:r>
      <w:r>
        <w:rPr>
          <w:rFonts w:ascii="PT Astra Serif" w:hAnsi="PT Astra Serif"/>
          <w:sz w:val="28"/>
          <w:szCs w:val="28"/>
        </w:rPr>
        <w:t>н</w:t>
      </w:r>
      <w:r w:rsidRPr="00BF296C">
        <w:rPr>
          <w:rFonts w:ascii="PT Astra Serif" w:hAnsi="PT Astra Serif"/>
          <w:sz w:val="28"/>
          <w:szCs w:val="28"/>
        </w:rPr>
        <w:t>арушения срока регистрации запроса о предоставлении муниципальной услуги;</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2) н</w:t>
      </w:r>
      <w:r w:rsidRPr="00BF296C">
        <w:rPr>
          <w:rFonts w:ascii="PT Astra Serif" w:hAnsi="PT Astra Serif"/>
          <w:sz w:val="28"/>
          <w:szCs w:val="28"/>
        </w:rPr>
        <w:t>арушения срока предоставления муниципальной услуги;</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3)</w:t>
      </w:r>
      <w:r w:rsidRPr="00BF296C">
        <w:rPr>
          <w:rFonts w:ascii="PT Astra Serif" w:hAnsi="PT Astra Serif"/>
          <w:sz w:val="28"/>
          <w:szCs w:val="28"/>
        </w:rPr>
        <w:t xml:space="preserve"> </w:t>
      </w:r>
      <w:r>
        <w:rPr>
          <w:rFonts w:ascii="PT Astra Serif" w:hAnsi="PT Astra Serif"/>
          <w:sz w:val="28"/>
          <w:szCs w:val="28"/>
        </w:rPr>
        <w:t>т</w:t>
      </w:r>
      <w:r w:rsidRPr="00BF296C">
        <w:rPr>
          <w:rFonts w:ascii="PT Astra Serif" w:hAnsi="PT Astra Serif"/>
          <w:sz w:val="28"/>
          <w:szCs w:val="28"/>
        </w:rPr>
        <w:t xml:space="preserve">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BF296C">
        <w:rPr>
          <w:rFonts w:ascii="PT Astra Serif" w:hAnsi="PT Astra Serif"/>
          <w:sz w:val="28"/>
          <w:szCs w:val="28"/>
        </w:rPr>
        <w:lastRenderedPageBreak/>
        <w:t xml:space="preserve">нормативными правовыми актами субъектов Российской Федерации, муниципальными правовыми актами для предоставления муниципальной услуги; </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4)</w:t>
      </w:r>
      <w:r w:rsidRPr="00BF296C">
        <w:rPr>
          <w:rFonts w:ascii="PT Astra Serif" w:hAnsi="PT Astra Serif"/>
          <w:sz w:val="28"/>
          <w:szCs w:val="28"/>
        </w:rPr>
        <w:t xml:space="preserve"> </w:t>
      </w:r>
      <w:r>
        <w:rPr>
          <w:rFonts w:ascii="PT Astra Serif" w:hAnsi="PT Astra Serif"/>
          <w:sz w:val="28"/>
          <w:szCs w:val="28"/>
        </w:rPr>
        <w:t>о</w:t>
      </w:r>
      <w:r w:rsidRPr="00BF296C">
        <w:rPr>
          <w:rFonts w:ascii="PT Astra Serif" w:hAnsi="PT Astra Serif"/>
          <w:sz w:val="28"/>
          <w:szCs w:val="28"/>
        </w:rPr>
        <w:t>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5)</w:t>
      </w:r>
      <w:r w:rsidRPr="00BF296C">
        <w:rPr>
          <w:rFonts w:ascii="PT Astra Serif" w:hAnsi="PT Astra Serif"/>
          <w:sz w:val="28"/>
          <w:szCs w:val="28"/>
        </w:rPr>
        <w:t xml:space="preserve"> </w:t>
      </w:r>
      <w:r>
        <w:rPr>
          <w:rFonts w:ascii="PT Astra Serif" w:hAnsi="PT Astra Serif"/>
          <w:sz w:val="28"/>
          <w:szCs w:val="28"/>
        </w:rPr>
        <w:t>о</w:t>
      </w:r>
      <w:r w:rsidRPr="00BF296C">
        <w:rPr>
          <w:rFonts w:ascii="PT Astra Serif" w:hAnsi="PT Astra Serif"/>
          <w:sz w:val="28"/>
          <w:szCs w:val="28"/>
        </w:rPr>
        <w:t xml:space="preserve">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Pr>
          <w:rFonts w:ascii="PT Astra Serif" w:hAnsi="PT Astra Serif"/>
          <w:sz w:val="28"/>
          <w:szCs w:val="28"/>
        </w:rPr>
        <w:t>муниципальными правовыми актами;</w:t>
      </w:r>
      <w:r w:rsidRPr="00BF296C">
        <w:rPr>
          <w:rFonts w:ascii="PT Astra Serif" w:hAnsi="PT Astra Serif"/>
          <w:sz w:val="28"/>
          <w:szCs w:val="28"/>
        </w:rPr>
        <w:t xml:space="preserve"> </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6) т</w:t>
      </w:r>
      <w:r w:rsidRPr="00BF296C">
        <w:rPr>
          <w:rFonts w:ascii="PT Astra Serif" w:hAnsi="PT Astra Serif"/>
          <w:sz w:val="28"/>
          <w:szCs w:val="28"/>
        </w:rPr>
        <w:t>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7) о</w:t>
      </w:r>
      <w:r w:rsidRPr="00BF296C">
        <w:rPr>
          <w:rFonts w:ascii="PT Astra Serif" w:hAnsi="PT Astra Serif"/>
          <w:sz w:val="28"/>
          <w:szCs w:val="28"/>
        </w:rPr>
        <w:t>тказа администрации, а также ее должностного лица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A97345" w:rsidRPr="00BF296C" w:rsidRDefault="00A97345" w:rsidP="00A97345">
      <w:pPr>
        <w:widowControl w:val="0"/>
        <w:snapToGrid w:val="0"/>
        <w:ind w:firstLine="708"/>
        <w:jc w:val="both"/>
        <w:rPr>
          <w:rFonts w:ascii="PT Astra Serif" w:hAnsi="PT Astra Serif"/>
          <w:sz w:val="28"/>
          <w:szCs w:val="28"/>
        </w:rPr>
      </w:pPr>
      <w:bookmarkStart w:id="1" w:name="dst221"/>
      <w:bookmarkStart w:id="2" w:name="dst102"/>
      <w:bookmarkStart w:id="3" w:name="dst103"/>
      <w:bookmarkStart w:id="4" w:name="dst222"/>
      <w:bookmarkStart w:id="5" w:name="dst105"/>
      <w:bookmarkStart w:id="6" w:name="dst223"/>
      <w:bookmarkStart w:id="7" w:name="dst224"/>
      <w:bookmarkEnd w:id="1"/>
      <w:bookmarkEnd w:id="2"/>
      <w:bookmarkEnd w:id="3"/>
      <w:bookmarkEnd w:id="4"/>
      <w:bookmarkEnd w:id="5"/>
      <w:bookmarkEnd w:id="6"/>
      <w:bookmarkEnd w:id="7"/>
      <w:r>
        <w:rPr>
          <w:rFonts w:ascii="PT Astra Serif" w:hAnsi="PT Astra Serif"/>
          <w:sz w:val="28"/>
          <w:szCs w:val="28"/>
        </w:rPr>
        <w:t>8) н</w:t>
      </w:r>
      <w:r w:rsidRPr="00BF296C">
        <w:rPr>
          <w:rFonts w:ascii="PT Astra Serif" w:hAnsi="PT Astra Serif"/>
          <w:sz w:val="28"/>
          <w:szCs w:val="28"/>
        </w:rPr>
        <w:t>арушение срока или порядка выдачи документов по результатам предоставления муниципальной услуги;</w:t>
      </w:r>
    </w:p>
    <w:p w:rsidR="00A97345" w:rsidRPr="00BF296C" w:rsidRDefault="00A97345" w:rsidP="00A97345">
      <w:pPr>
        <w:widowControl w:val="0"/>
        <w:snapToGrid w:val="0"/>
        <w:ind w:firstLine="708"/>
        <w:jc w:val="both"/>
        <w:rPr>
          <w:rFonts w:ascii="PT Astra Serif" w:hAnsi="PT Astra Serif"/>
          <w:sz w:val="28"/>
          <w:szCs w:val="28"/>
        </w:rPr>
      </w:pPr>
      <w:bookmarkStart w:id="8" w:name="dst225"/>
      <w:bookmarkEnd w:id="8"/>
      <w:r>
        <w:rPr>
          <w:rFonts w:ascii="PT Astra Serif" w:hAnsi="PT Astra Serif"/>
          <w:sz w:val="28"/>
          <w:szCs w:val="28"/>
        </w:rPr>
        <w:t>9) п</w:t>
      </w:r>
      <w:r w:rsidRPr="00BF296C">
        <w:rPr>
          <w:rFonts w:ascii="PT Astra Serif" w:hAnsi="PT Astra Serif"/>
          <w:sz w:val="28"/>
          <w:szCs w:val="28"/>
        </w:rPr>
        <w:t>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A97345" w:rsidRPr="000A0155" w:rsidRDefault="00A97345" w:rsidP="00A97345">
      <w:pPr>
        <w:widowControl w:val="0"/>
        <w:snapToGrid w:val="0"/>
        <w:ind w:firstLine="708"/>
        <w:jc w:val="both"/>
        <w:rPr>
          <w:rFonts w:ascii="PT Astra Serif" w:hAnsi="PT Astra Serif"/>
          <w:sz w:val="28"/>
          <w:szCs w:val="28"/>
        </w:rPr>
      </w:pPr>
      <w:r w:rsidRPr="00BF296C">
        <w:rPr>
          <w:rFonts w:ascii="PT Astra Serif" w:hAnsi="PT Astra Serif"/>
          <w:sz w:val="28"/>
          <w:szCs w:val="28"/>
        </w:rPr>
        <w:t>10</w:t>
      </w:r>
      <w:r>
        <w:rPr>
          <w:rFonts w:ascii="PT Astra Serif" w:hAnsi="PT Astra Serif"/>
          <w:sz w:val="28"/>
          <w:szCs w:val="28"/>
        </w:rPr>
        <w:t>) т</w:t>
      </w:r>
      <w:r w:rsidRPr="00BF296C">
        <w:rPr>
          <w:rFonts w:ascii="PT Astra Serif" w:hAnsi="PT Astra Serif"/>
          <w:sz w:val="28"/>
          <w:szCs w:val="28"/>
        </w:rPr>
        <w:t>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w:t>
      </w:r>
      <w:r>
        <w:rPr>
          <w:rFonts w:ascii="PT Astra Serif" w:hAnsi="PT Astra Serif"/>
          <w:sz w:val="28"/>
          <w:szCs w:val="28"/>
        </w:rPr>
        <w:t>слуги.</w:t>
      </w:r>
    </w:p>
    <w:p w:rsidR="00A97345" w:rsidRDefault="00A97345" w:rsidP="00A97345">
      <w:pPr>
        <w:pStyle w:val="2"/>
        <w:jc w:val="center"/>
        <w:rPr>
          <w:rFonts w:ascii="PT Astra Serif" w:hAnsi="PT Astra Serif"/>
          <w:color w:val="auto"/>
          <w:szCs w:val="28"/>
        </w:rPr>
      </w:pPr>
      <w:r w:rsidRPr="001D73CC">
        <w:rPr>
          <w:rFonts w:ascii="PT Astra Serif" w:hAnsi="PT Astra Serif"/>
          <w:color w:val="auto"/>
          <w:szCs w:val="28"/>
        </w:rPr>
        <w:t>Органы муниципальной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719CE" w:rsidRPr="007719CE" w:rsidRDefault="007719CE" w:rsidP="007719CE"/>
    <w:p w:rsidR="00A97345" w:rsidRPr="00872EB9" w:rsidRDefault="00A97345" w:rsidP="00872EB9">
      <w:pPr>
        <w:numPr>
          <w:ilvl w:val="0"/>
          <w:numId w:val="1"/>
        </w:numPr>
        <w:tabs>
          <w:tab w:val="left" w:pos="1276"/>
        </w:tabs>
        <w:spacing w:after="160"/>
        <w:ind w:left="0" w:firstLine="709"/>
        <w:contextualSpacing/>
        <w:jc w:val="both"/>
        <w:rPr>
          <w:rFonts w:ascii="PT Astra Serif" w:hAnsi="PT Astra Serif"/>
          <w:sz w:val="28"/>
        </w:rPr>
      </w:pPr>
      <w:r w:rsidRPr="00872EB9">
        <w:rPr>
          <w:rFonts w:ascii="PT Astra Serif" w:hAnsi="PT Astra Serif"/>
          <w:sz w:val="28"/>
        </w:rPr>
        <w:t xml:space="preserve"> Органом муниципальной власти, в который может быть направлена жалоба, является Администрация.</w:t>
      </w:r>
    </w:p>
    <w:p w:rsidR="00A97345" w:rsidRPr="00872EB9" w:rsidRDefault="00A97345" w:rsidP="00872EB9">
      <w:pPr>
        <w:numPr>
          <w:ilvl w:val="0"/>
          <w:numId w:val="1"/>
        </w:numPr>
        <w:tabs>
          <w:tab w:val="left" w:pos="1276"/>
        </w:tabs>
        <w:spacing w:after="160"/>
        <w:ind w:left="0" w:firstLine="709"/>
        <w:contextualSpacing/>
        <w:jc w:val="both"/>
        <w:rPr>
          <w:rFonts w:ascii="PT Astra Serif" w:hAnsi="PT Astra Serif"/>
          <w:sz w:val="28"/>
        </w:rPr>
      </w:pPr>
      <w:r w:rsidRPr="00872EB9">
        <w:rPr>
          <w:rFonts w:ascii="PT Astra Serif" w:hAnsi="PT Astra Serif"/>
          <w:sz w:val="28"/>
        </w:rPr>
        <w:t xml:space="preserve"> Жалоба на решения и действия (бездействие) Администрации, главы Администрации, должностного лица, муниципальных служащих, работников Администрации может быть подана заявителем при личном обращении, по электронной почте, посредством Единого портала, через многофункциональный центр.</w:t>
      </w:r>
    </w:p>
    <w:p w:rsidR="00A97345" w:rsidRDefault="00A97345" w:rsidP="00A97345">
      <w:pPr>
        <w:tabs>
          <w:tab w:val="left" w:pos="916"/>
          <w:tab w:val="left" w:pos="4580"/>
        </w:tabs>
        <w:suppressAutoHyphens w:val="0"/>
        <w:ind w:firstLine="709"/>
        <w:jc w:val="both"/>
        <w:rPr>
          <w:rFonts w:ascii="PT Astra Serif" w:hAnsi="PT Astra Serif" w:cs="PT Astra Serif"/>
          <w:sz w:val="28"/>
          <w:szCs w:val="28"/>
          <w:lang w:eastAsia="ru-RU"/>
        </w:rPr>
      </w:pPr>
    </w:p>
    <w:p w:rsidR="00A97345" w:rsidRPr="000A0155" w:rsidRDefault="00A97345" w:rsidP="00A97345">
      <w:pPr>
        <w:widowControl w:val="0"/>
        <w:snapToGrid w:val="0"/>
        <w:jc w:val="center"/>
        <w:rPr>
          <w:rFonts w:ascii="PT Astra Serif" w:hAnsi="PT Astra Serif"/>
          <w:b/>
          <w:sz w:val="28"/>
          <w:szCs w:val="28"/>
        </w:rPr>
      </w:pPr>
      <w:r w:rsidRPr="00BF296C">
        <w:rPr>
          <w:rFonts w:ascii="PT Astra Serif" w:hAnsi="PT Astra Serif"/>
          <w:b/>
          <w:sz w:val="28"/>
          <w:szCs w:val="28"/>
        </w:rPr>
        <w:t>Порядок подачи жалобы</w:t>
      </w:r>
    </w:p>
    <w:p w:rsidR="00A97345" w:rsidRDefault="00A97345" w:rsidP="00A97345">
      <w:pPr>
        <w:tabs>
          <w:tab w:val="left" w:pos="916"/>
          <w:tab w:val="left" w:pos="4580"/>
        </w:tabs>
        <w:suppressAutoHyphens w:val="0"/>
        <w:ind w:firstLine="709"/>
        <w:jc w:val="both"/>
        <w:rPr>
          <w:rFonts w:ascii="PT Astra Serif" w:hAnsi="PT Astra Serif" w:cs="PT Astra Serif"/>
          <w:sz w:val="28"/>
          <w:szCs w:val="28"/>
          <w:lang w:eastAsia="ru-RU"/>
        </w:rPr>
      </w:pPr>
    </w:p>
    <w:p w:rsidR="00A97345" w:rsidRPr="00440702" w:rsidRDefault="00A97345" w:rsidP="00440702">
      <w:pPr>
        <w:numPr>
          <w:ilvl w:val="0"/>
          <w:numId w:val="1"/>
        </w:numPr>
        <w:tabs>
          <w:tab w:val="left" w:pos="1276"/>
        </w:tabs>
        <w:spacing w:after="160"/>
        <w:ind w:left="0" w:firstLine="709"/>
        <w:contextualSpacing/>
        <w:jc w:val="both"/>
        <w:rPr>
          <w:rFonts w:ascii="PT Astra Serif" w:hAnsi="PT Astra Serif"/>
          <w:sz w:val="28"/>
        </w:rPr>
      </w:pPr>
      <w:r w:rsidRPr="00440702">
        <w:rPr>
          <w:rFonts w:ascii="PT Astra Serif" w:hAnsi="PT Astra Serif"/>
          <w:sz w:val="28"/>
        </w:rPr>
        <w:lastRenderedPageBreak/>
        <w:t xml:space="preserve">  Жалоба подается в письменной форме на бумажном носителе, в электронной форме в администрацию.</w:t>
      </w:r>
    </w:p>
    <w:p w:rsidR="00A97345" w:rsidRPr="00440702" w:rsidRDefault="00A97345" w:rsidP="00440702">
      <w:pPr>
        <w:numPr>
          <w:ilvl w:val="0"/>
          <w:numId w:val="1"/>
        </w:numPr>
        <w:tabs>
          <w:tab w:val="left" w:pos="1276"/>
        </w:tabs>
        <w:spacing w:after="160"/>
        <w:ind w:left="0" w:firstLine="709"/>
        <w:contextualSpacing/>
        <w:jc w:val="both"/>
        <w:rPr>
          <w:rFonts w:ascii="PT Astra Serif" w:hAnsi="PT Astra Serif"/>
          <w:sz w:val="28"/>
        </w:rPr>
      </w:pPr>
      <w:r w:rsidRPr="00440702">
        <w:rPr>
          <w:rFonts w:ascii="PT Astra Serif" w:hAnsi="PT Astra Serif"/>
          <w:sz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ЕПГУ, либо РПГУ, а также может быть принята при личном приеме заявителя.</w:t>
      </w:r>
    </w:p>
    <w:p w:rsidR="00A97345" w:rsidRPr="00440702" w:rsidRDefault="00A97345" w:rsidP="00440702">
      <w:pPr>
        <w:numPr>
          <w:ilvl w:val="0"/>
          <w:numId w:val="1"/>
        </w:numPr>
        <w:tabs>
          <w:tab w:val="left" w:pos="1276"/>
        </w:tabs>
        <w:spacing w:after="160"/>
        <w:ind w:left="0" w:firstLine="709"/>
        <w:contextualSpacing/>
        <w:jc w:val="both"/>
        <w:rPr>
          <w:rFonts w:ascii="PT Astra Serif" w:hAnsi="PT Astra Serif"/>
          <w:sz w:val="28"/>
        </w:rPr>
      </w:pPr>
      <w:r w:rsidRPr="00440702">
        <w:rPr>
          <w:rFonts w:ascii="PT Astra Serif" w:hAnsi="PT Astra Serif"/>
          <w:sz w:val="28"/>
        </w:rPr>
        <w:t>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A97345" w:rsidRPr="00440702" w:rsidRDefault="00A97345" w:rsidP="00440702">
      <w:pPr>
        <w:numPr>
          <w:ilvl w:val="0"/>
          <w:numId w:val="1"/>
        </w:numPr>
        <w:tabs>
          <w:tab w:val="left" w:pos="1276"/>
        </w:tabs>
        <w:spacing w:after="160"/>
        <w:ind w:left="0" w:firstLine="709"/>
        <w:contextualSpacing/>
        <w:jc w:val="both"/>
        <w:rPr>
          <w:rFonts w:ascii="PT Astra Serif" w:hAnsi="PT Astra Serif"/>
          <w:sz w:val="28"/>
        </w:rPr>
      </w:pPr>
      <w:r w:rsidRPr="00440702">
        <w:rPr>
          <w:rFonts w:ascii="PT Astra Serif" w:hAnsi="PT Astra Serif"/>
          <w:sz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7345" w:rsidRPr="00440702" w:rsidRDefault="00A97345" w:rsidP="00440702">
      <w:pPr>
        <w:numPr>
          <w:ilvl w:val="0"/>
          <w:numId w:val="1"/>
        </w:numPr>
        <w:tabs>
          <w:tab w:val="left" w:pos="1276"/>
        </w:tabs>
        <w:spacing w:after="160"/>
        <w:ind w:left="0" w:firstLine="709"/>
        <w:contextualSpacing/>
        <w:jc w:val="both"/>
        <w:rPr>
          <w:rFonts w:ascii="PT Astra Serif" w:hAnsi="PT Astra Serif"/>
          <w:sz w:val="28"/>
        </w:rPr>
      </w:pPr>
      <w:r w:rsidRPr="00440702">
        <w:rPr>
          <w:rFonts w:ascii="PT Astra Serif" w:hAnsi="PT Astra Serif"/>
          <w:sz w:val="28"/>
        </w:rPr>
        <w:t>Жалоба в письменной форме может быть также направлена по почте.</w:t>
      </w:r>
    </w:p>
    <w:p w:rsidR="00A97345" w:rsidRPr="00440702" w:rsidRDefault="00A97345" w:rsidP="00440702">
      <w:pPr>
        <w:numPr>
          <w:ilvl w:val="0"/>
          <w:numId w:val="1"/>
        </w:numPr>
        <w:tabs>
          <w:tab w:val="left" w:pos="1276"/>
        </w:tabs>
        <w:spacing w:after="160"/>
        <w:ind w:left="0" w:firstLine="709"/>
        <w:contextualSpacing/>
        <w:jc w:val="both"/>
        <w:rPr>
          <w:rFonts w:ascii="PT Astra Serif" w:hAnsi="PT Astra Serif"/>
          <w:sz w:val="28"/>
        </w:rPr>
      </w:pPr>
      <w:r w:rsidRPr="00440702">
        <w:rPr>
          <w:rFonts w:ascii="PT Astra Serif" w:hAnsi="PT Astra Serif"/>
          <w:sz w:val="28"/>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7345" w:rsidRPr="00440702" w:rsidRDefault="00A97345" w:rsidP="00440702">
      <w:pPr>
        <w:numPr>
          <w:ilvl w:val="0"/>
          <w:numId w:val="1"/>
        </w:numPr>
        <w:tabs>
          <w:tab w:val="left" w:pos="1276"/>
        </w:tabs>
        <w:spacing w:after="160"/>
        <w:ind w:left="0" w:firstLine="709"/>
        <w:contextualSpacing/>
        <w:jc w:val="both"/>
        <w:rPr>
          <w:rFonts w:ascii="PT Astra Serif" w:hAnsi="PT Astra Serif"/>
          <w:sz w:val="28"/>
        </w:rPr>
      </w:pPr>
      <w:r w:rsidRPr="00440702">
        <w:rPr>
          <w:rFonts w:ascii="PT Astra Serif" w:hAnsi="PT Astra Serif"/>
          <w:sz w:val="28"/>
        </w:rPr>
        <w:t>При подаче жалобы через МФЦ последний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A97345" w:rsidRPr="007719CE" w:rsidRDefault="00A97345" w:rsidP="007719CE">
      <w:pPr>
        <w:numPr>
          <w:ilvl w:val="0"/>
          <w:numId w:val="1"/>
        </w:numPr>
        <w:tabs>
          <w:tab w:val="left" w:pos="1276"/>
        </w:tabs>
        <w:spacing w:after="160"/>
        <w:ind w:left="0" w:firstLine="709"/>
        <w:contextualSpacing/>
        <w:jc w:val="both"/>
        <w:rPr>
          <w:rFonts w:ascii="PT Astra Serif" w:hAnsi="PT Astra Serif"/>
          <w:sz w:val="28"/>
        </w:rPr>
      </w:pPr>
      <w:r w:rsidRPr="007719CE">
        <w:rPr>
          <w:rFonts w:ascii="PT Astra Serif" w:hAnsi="PT Astra Serif"/>
          <w:sz w:val="28"/>
        </w:rPr>
        <w:t>Жалоба на нарушение порядка предоставления муниципальной услуги МФЦ рассматривается администрацией в соответствии с настоящим Административным регламентом, при этом срок рассмотрения жалобы исчисляется со дня регистрации жалобы в администрации.</w:t>
      </w:r>
    </w:p>
    <w:p w:rsidR="00A97345" w:rsidRPr="007719CE" w:rsidRDefault="00A97345" w:rsidP="007719CE">
      <w:pPr>
        <w:numPr>
          <w:ilvl w:val="0"/>
          <w:numId w:val="1"/>
        </w:numPr>
        <w:tabs>
          <w:tab w:val="left" w:pos="1276"/>
        </w:tabs>
        <w:spacing w:after="160"/>
        <w:ind w:left="0" w:firstLine="709"/>
        <w:contextualSpacing/>
        <w:jc w:val="both"/>
        <w:rPr>
          <w:rFonts w:ascii="PT Astra Serif" w:hAnsi="PT Astra Serif"/>
          <w:sz w:val="28"/>
        </w:rPr>
      </w:pPr>
      <w:r w:rsidRPr="007719CE">
        <w:rPr>
          <w:rFonts w:ascii="PT Astra Serif" w:hAnsi="PT Astra Serif"/>
          <w:sz w:val="28"/>
        </w:rPr>
        <w:t>Жалоба должна содержать:</w:t>
      </w:r>
    </w:p>
    <w:p w:rsidR="00A97345" w:rsidRPr="000A0155" w:rsidRDefault="00A97345" w:rsidP="00A97345">
      <w:pPr>
        <w:tabs>
          <w:tab w:val="left" w:pos="916"/>
          <w:tab w:val="left" w:pos="4580"/>
        </w:tabs>
        <w:suppressAutoHyphens w:val="0"/>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A97345" w:rsidRPr="000A0155" w:rsidRDefault="00A97345" w:rsidP="00A97345">
      <w:pPr>
        <w:tabs>
          <w:tab w:val="left" w:pos="916"/>
          <w:tab w:val="left" w:pos="4580"/>
        </w:tabs>
        <w:suppressAutoHyphens w:val="0"/>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97345" w:rsidRPr="000A0155" w:rsidRDefault="00A97345" w:rsidP="00A97345">
      <w:pPr>
        <w:tabs>
          <w:tab w:val="left" w:pos="916"/>
          <w:tab w:val="left" w:pos="4580"/>
        </w:tabs>
        <w:suppressAutoHyphens w:val="0"/>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A97345" w:rsidRDefault="00A97345" w:rsidP="00A97345">
      <w:pPr>
        <w:tabs>
          <w:tab w:val="left" w:pos="916"/>
          <w:tab w:val="left" w:pos="4580"/>
        </w:tabs>
        <w:suppressAutoHyphens w:val="0"/>
        <w:ind w:firstLine="709"/>
        <w:jc w:val="both"/>
        <w:rPr>
          <w:rFonts w:ascii="PT Astra Serif" w:hAnsi="PT Astra Serif" w:cs="PT Astra Serif"/>
          <w:sz w:val="28"/>
          <w:szCs w:val="28"/>
          <w:lang w:eastAsia="ru-RU"/>
        </w:rPr>
      </w:pPr>
      <w:r w:rsidRPr="000A0155">
        <w:rPr>
          <w:rFonts w:ascii="PT Astra Serif" w:hAnsi="PT Astra Serif" w:cs="PT Astra Serif"/>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719CE" w:rsidRPr="008C0CAB" w:rsidRDefault="007719CE" w:rsidP="00A97345">
      <w:pPr>
        <w:tabs>
          <w:tab w:val="left" w:pos="916"/>
          <w:tab w:val="left" w:pos="4580"/>
        </w:tabs>
        <w:suppressAutoHyphens w:val="0"/>
        <w:ind w:firstLine="709"/>
        <w:jc w:val="both"/>
        <w:rPr>
          <w:rFonts w:ascii="PT Astra Serif" w:hAnsi="PT Astra Serif" w:cs="PT Astra Serif"/>
          <w:sz w:val="28"/>
          <w:szCs w:val="28"/>
          <w:lang w:eastAsia="ru-RU"/>
        </w:rPr>
      </w:pPr>
    </w:p>
    <w:p w:rsidR="00A97345" w:rsidRDefault="00A97345" w:rsidP="00A97345">
      <w:pPr>
        <w:widowControl w:val="0"/>
        <w:suppressAutoHyphens w:val="0"/>
        <w:ind w:firstLine="709"/>
        <w:jc w:val="center"/>
        <w:rPr>
          <w:rFonts w:ascii="PT Astra Serif" w:hAnsi="PT Astra Serif" w:cs="PT Astra Serif"/>
          <w:b/>
          <w:bCs/>
          <w:sz w:val="28"/>
          <w:szCs w:val="28"/>
          <w:lang w:eastAsia="ru-RU"/>
        </w:rPr>
      </w:pPr>
      <w:r>
        <w:rPr>
          <w:rFonts w:ascii="PT Astra Serif" w:hAnsi="PT Astra Serif" w:cs="PT Astra Serif"/>
          <w:b/>
          <w:bCs/>
          <w:sz w:val="28"/>
          <w:szCs w:val="28"/>
          <w:lang w:eastAsia="ru-RU"/>
        </w:rPr>
        <w:t>Порядок и сроки подачи жалобы</w:t>
      </w:r>
    </w:p>
    <w:p w:rsidR="00A97345" w:rsidRDefault="00A97345" w:rsidP="00A97345">
      <w:pPr>
        <w:widowControl w:val="0"/>
        <w:suppressAutoHyphens w:val="0"/>
        <w:rPr>
          <w:rFonts w:ascii="PT Astra Serif" w:hAnsi="PT Astra Serif" w:cs="PT Astra Serif"/>
          <w:b/>
          <w:bCs/>
          <w:sz w:val="28"/>
          <w:szCs w:val="28"/>
          <w:lang w:eastAsia="ru-RU"/>
        </w:rPr>
      </w:pPr>
    </w:p>
    <w:p w:rsidR="00A97345" w:rsidRPr="00BF296C" w:rsidRDefault="00A97345" w:rsidP="007719CE">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 xml:space="preserve"> Жалоба, поступившая в администрацию, подлежит регистрации не позднее следующего рабочего дня со дня ее поступления.</w:t>
      </w: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 xml:space="preserve"> Жалоба, поступившая в администрацию, подлежит рассмотрению должностным лицом, уполномоченным на рассмотрение жалоб, который обеспечивает:</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1)</w:t>
      </w:r>
      <w:r w:rsidRPr="00BF296C">
        <w:rPr>
          <w:rFonts w:ascii="PT Astra Serif" w:hAnsi="PT Astra Serif"/>
          <w:sz w:val="28"/>
          <w:szCs w:val="28"/>
        </w:rPr>
        <w:t xml:space="preserve"> </w:t>
      </w:r>
      <w:r>
        <w:rPr>
          <w:rFonts w:ascii="PT Astra Serif" w:hAnsi="PT Astra Serif"/>
          <w:sz w:val="28"/>
          <w:szCs w:val="28"/>
        </w:rPr>
        <w:t>п</w:t>
      </w:r>
      <w:r w:rsidRPr="00BF296C">
        <w:rPr>
          <w:rFonts w:ascii="PT Astra Serif" w:hAnsi="PT Astra Serif"/>
          <w:sz w:val="28"/>
          <w:szCs w:val="28"/>
        </w:rPr>
        <w:t xml:space="preserve">рием и рассмотрение жалоб в соответствии с требованиями Федерального </w:t>
      </w:r>
      <w:hyperlink r:id="rId8" w:history="1">
        <w:r w:rsidRPr="00BF296C">
          <w:rPr>
            <w:rFonts w:ascii="PT Astra Serif" w:hAnsi="PT Astra Serif"/>
            <w:sz w:val="28"/>
            <w:szCs w:val="28"/>
          </w:rPr>
          <w:t>закона</w:t>
        </w:r>
      </w:hyperlink>
      <w:r w:rsidRPr="00BF296C">
        <w:rPr>
          <w:rFonts w:ascii="PT Astra Serif" w:hAnsi="PT Astra Serif"/>
          <w:sz w:val="28"/>
          <w:szCs w:val="28"/>
        </w:rPr>
        <w:t xml:space="preserve"> от 27.07.2010 № 210-ФЗ «Об организации предоставления государственных и муниципальных услуг»;</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2)</w:t>
      </w:r>
      <w:r w:rsidRPr="00BF296C">
        <w:rPr>
          <w:rFonts w:ascii="PT Astra Serif" w:hAnsi="PT Astra Serif"/>
          <w:sz w:val="28"/>
          <w:szCs w:val="28"/>
        </w:rPr>
        <w:t xml:space="preserve"> </w:t>
      </w:r>
      <w:r>
        <w:rPr>
          <w:rFonts w:ascii="PT Astra Serif" w:hAnsi="PT Astra Serif"/>
          <w:sz w:val="28"/>
          <w:szCs w:val="28"/>
        </w:rPr>
        <w:t>и</w:t>
      </w:r>
      <w:r w:rsidRPr="00BF296C">
        <w:rPr>
          <w:rFonts w:ascii="PT Astra Serif" w:hAnsi="PT Astra Serif"/>
          <w:sz w:val="28"/>
          <w:szCs w:val="28"/>
        </w:rPr>
        <w:t>нформирование заявителей о порядке обжалования решений и действий (бездействия) администрации.</w:t>
      </w: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Pr>
          <w:rFonts w:ascii="PT Astra Serif" w:hAnsi="PT Astra Serif"/>
          <w:sz w:val="28"/>
          <w:szCs w:val="28"/>
        </w:rPr>
        <w:t xml:space="preserve"> Ж</w:t>
      </w:r>
      <w:r w:rsidRPr="00BF296C">
        <w:rPr>
          <w:rFonts w:ascii="PT Astra Serif" w:hAnsi="PT Astra Serif"/>
          <w:sz w:val="28"/>
          <w:szCs w:val="28"/>
        </w:rPr>
        <w:t>алоба подлежит рассмотрению администрацией в течение 15 рабочих дней со дня ее регистрации, а в случае обжалования отказа администрации, должностного лица администрации в исправлении допущенных опечаток и ошибок или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 xml:space="preserve"> В случае если жалоба подана заявителем в администрацию, в компетенцию которой не входит принятие решения по жалобе,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w:t>
      </w:r>
    </w:p>
    <w:p w:rsidR="00A97345"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При этом срок рассмотрения жалобы исчисляется со дня регистрации жалобы в уполномоченном на ее рассмотрение органе.</w:t>
      </w:r>
    </w:p>
    <w:p w:rsidR="00A97345" w:rsidRDefault="00A97345" w:rsidP="00A97345">
      <w:pPr>
        <w:widowControl w:val="0"/>
        <w:suppressAutoHyphens w:val="0"/>
        <w:rPr>
          <w:rFonts w:ascii="PT Astra Serif" w:hAnsi="PT Astra Serif" w:cs="PT Astra Serif"/>
          <w:b/>
          <w:bCs/>
          <w:sz w:val="28"/>
          <w:szCs w:val="28"/>
          <w:lang w:eastAsia="ru-RU"/>
        </w:rPr>
      </w:pPr>
    </w:p>
    <w:p w:rsidR="00A97345" w:rsidRPr="00BF296C" w:rsidRDefault="00A97345" w:rsidP="00A97345">
      <w:pPr>
        <w:widowControl w:val="0"/>
        <w:snapToGrid w:val="0"/>
        <w:jc w:val="center"/>
        <w:rPr>
          <w:rFonts w:ascii="PT Astra Serif" w:hAnsi="PT Astra Serif"/>
          <w:b/>
          <w:sz w:val="28"/>
          <w:szCs w:val="28"/>
        </w:rPr>
      </w:pPr>
      <w:r w:rsidRPr="00BF296C">
        <w:rPr>
          <w:rFonts w:ascii="PT Astra Serif" w:hAnsi="PT Astra Serif"/>
          <w:b/>
          <w:sz w:val="28"/>
          <w:szCs w:val="28"/>
        </w:rPr>
        <w:t>Перечень оснований для приостановления рассмотрения жалобы</w:t>
      </w:r>
    </w:p>
    <w:p w:rsidR="00A97345" w:rsidRDefault="00A97345" w:rsidP="00A97345">
      <w:pPr>
        <w:widowControl w:val="0"/>
        <w:snapToGrid w:val="0"/>
        <w:ind w:firstLine="708"/>
        <w:jc w:val="both"/>
        <w:rPr>
          <w:rFonts w:ascii="PT Astra Serif" w:hAnsi="PT Astra Serif"/>
          <w:sz w:val="28"/>
          <w:szCs w:val="28"/>
        </w:rPr>
      </w:pPr>
    </w:p>
    <w:p w:rsidR="00A97345" w:rsidRPr="00911B08"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Pr>
          <w:rFonts w:ascii="PT Astra Serif" w:hAnsi="PT Astra Serif"/>
          <w:sz w:val="28"/>
          <w:szCs w:val="28"/>
        </w:rPr>
        <w:t xml:space="preserve"> </w:t>
      </w:r>
      <w:r w:rsidRPr="00BF296C">
        <w:rPr>
          <w:rFonts w:ascii="PT Astra Serif" w:hAnsi="PT Astra Serif"/>
          <w:sz w:val="28"/>
          <w:szCs w:val="28"/>
        </w:rPr>
        <w:t>Основания для приостановления рассмотрения жалобы нормами действующего законодательства Российской Федерации не предусмотрены.</w:t>
      </w:r>
    </w:p>
    <w:p w:rsidR="00A97345" w:rsidRDefault="00A97345" w:rsidP="00A97345">
      <w:pPr>
        <w:widowControl w:val="0"/>
        <w:suppressAutoHyphens w:val="0"/>
        <w:ind w:firstLine="709"/>
        <w:jc w:val="center"/>
        <w:rPr>
          <w:rFonts w:ascii="PT Astra Serif" w:hAnsi="PT Astra Serif" w:cs="PT Astra Serif"/>
          <w:b/>
          <w:bCs/>
          <w:sz w:val="28"/>
          <w:szCs w:val="28"/>
          <w:lang w:eastAsia="ru-RU"/>
        </w:rPr>
      </w:pPr>
    </w:p>
    <w:p w:rsidR="00A97345" w:rsidRDefault="00A97345" w:rsidP="00A97345">
      <w:pPr>
        <w:widowControl w:val="0"/>
        <w:suppressAutoHyphens w:val="0"/>
        <w:ind w:firstLine="709"/>
        <w:jc w:val="center"/>
        <w:rPr>
          <w:rFonts w:ascii="PT Astra Serif" w:hAnsi="PT Astra Serif" w:cs="PT Astra Serif"/>
          <w:b/>
          <w:bCs/>
          <w:sz w:val="28"/>
          <w:szCs w:val="28"/>
          <w:lang w:eastAsia="ru-RU"/>
        </w:rPr>
      </w:pPr>
      <w:r w:rsidRPr="008C0CAB">
        <w:rPr>
          <w:rFonts w:ascii="PT Astra Serif" w:hAnsi="PT Astra Serif" w:cs="PT Astra Serif"/>
          <w:b/>
          <w:bCs/>
          <w:sz w:val="28"/>
          <w:szCs w:val="28"/>
          <w:lang w:eastAsia="ru-RU"/>
        </w:rPr>
        <w:t>Результат рассмотрения жалобы</w:t>
      </w:r>
    </w:p>
    <w:p w:rsidR="00A97345" w:rsidRDefault="00A97345" w:rsidP="00A97345">
      <w:pPr>
        <w:widowControl w:val="0"/>
        <w:suppressAutoHyphens w:val="0"/>
        <w:ind w:firstLine="709"/>
        <w:jc w:val="center"/>
        <w:rPr>
          <w:rFonts w:ascii="PT Astra Serif" w:hAnsi="PT Astra Serif" w:cs="PT Astra Serif"/>
          <w:b/>
          <w:bCs/>
          <w:sz w:val="28"/>
          <w:szCs w:val="28"/>
          <w:lang w:eastAsia="ru-RU"/>
        </w:rPr>
      </w:pP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 xml:space="preserve"> По результатам рассмотрения обращения, жалобы администрация принимает одно из следующих решений:</w:t>
      </w:r>
    </w:p>
    <w:p w:rsidR="00A97345" w:rsidRPr="00BF296C" w:rsidRDefault="00A97345" w:rsidP="00A97345">
      <w:pPr>
        <w:shd w:val="clear" w:color="auto" w:fill="FFFFFF"/>
        <w:ind w:firstLine="708"/>
        <w:jc w:val="both"/>
        <w:rPr>
          <w:rFonts w:ascii="PT Astra Serif" w:hAnsi="PT Astra Serif"/>
          <w:sz w:val="28"/>
          <w:szCs w:val="28"/>
        </w:rPr>
      </w:pPr>
      <w:r>
        <w:rPr>
          <w:rFonts w:ascii="PT Astra Serif" w:hAnsi="PT Astra Serif"/>
          <w:sz w:val="28"/>
          <w:szCs w:val="28"/>
        </w:rPr>
        <w:t>1)</w:t>
      </w:r>
      <w:r w:rsidRPr="00BF296C">
        <w:rPr>
          <w:rFonts w:ascii="PT Astra Serif" w:hAnsi="PT Astra Serif"/>
          <w:sz w:val="28"/>
          <w:szCs w:val="28"/>
        </w:rPr>
        <w:t xml:space="preserve"> Удовлетворяет жалобу,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2)</w:t>
      </w:r>
      <w:r w:rsidRPr="00BF296C">
        <w:rPr>
          <w:rFonts w:ascii="PT Astra Serif" w:hAnsi="PT Astra Serif"/>
          <w:sz w:val="28"/>
          <w:szCs w:val="28"/>
        </w:rPr>
        <w:t xml:space="preserve"> Отказывает в удовлетворении жалобы.</w:t>
      </w: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lastRenderedPageBreak/>
        <w:t xml:space="preserve">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Администрация отказывает в удовлетворении жалобы в следующих случаях:</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 xml:space="preserve">1) </w:t>
      </w:r>
      <w:r w:rsidRPr="00BF296C">
        <w:rPr>
          <w:rFonts w:ascii="PT Astra Serif" w:hAnsi="PT Astra Serif"/>
          <w:sz w:val="28"/>
          <w:szCs w:val="28"/>
        </w:rPr>
        <w:t>Наличия вступившего в законную силу решения суда по жалобе о том же предмете и по тем же основаниям;</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 xml:space="preserve">2) </w:t>
      </w:r>
      <w:r w:rsidRPr="00BF296C">
        <w:rPr>
          <w:rFonts w:ascii="PT Astra Serif" w:hAnsi="PT Astra Serif"/>
          <w:sz w:val="28"/>
          <w:szCs w:val="28"/>
        </w:rPr>
        <w:t>Подачи жалобы лицом, полномочия которого не подтверждены в порядке, установленном законодательством Российской Федерации;</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 xml:space="preserve">3) </w:t>
      </w:r>
      <w:r w:rsidRPr="00BF296C">
        <w:rPr>
          <w:rFonts w:ascii="PT Astra Serif" w:hAnsi="PT Astra Serif"/>
          <w:sz w:val="28"/>
          <w:szCs w:val="28"/>
        </w:rPr>
        <w:t>Наличия решения по жалобе, принятого ранее в отношении того же заявителя и по тому же предмету жалобы;</w:t>
      </w:r>
    </w:p>
    <w:p w:rsidR="00A97345"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 xml:space="preserve">4) </w:t>
      </w:r>
      <w:r w:rsidRPr="00BF296C">
        <w:rPr>
          <w:rFonts w:ascii="PT Astra Serif" w:hAnsi="PT Astra Serif"/>
          <w:sz w:val="28"/>
          <w:szCs w:val="28"/>
        </w:rPr>
        <w:t>Признания жалобы необоснованной.</w:t>
      </w:r>
    </w:p>
    <w:p w:rsidR="00A97345" w:rsidRDefault="00A97345" w:rsidP="00A97345">
      <w:pPr>
        <w:widowControl w:val="0"/>
        <w:suppressAutoHyphens w:val="0"/>
        <w:rPr>
          <w:rFonts w:ascii="PT Astra Serif" w:hAnsi="PT Astra Serif" w:cs="PT Astra Serif"/>
          <w:b/>
          <w:bCs/>
          <w:sz w:val="28"/>
          <w:szCs w:val="28"/>
          <w:lang w:eastAsia="ru-RU"/>
        </w:rPr>
      </w:pPr>
    </w:p>
    <w:p w:rsidR="00A97345" w:rsidRPr="008D1580" w:rsidRDefault="00A97345" w:rsidP="00A97345">
      <w:pPr>
        <w:widowControl w:val="0"/>
        <w:suppressAutoHyphens w:val="0"/>
        <w:ind w:firstLine="709"/>
        <w:jc w:val="center"/>
        <w:rPr>
          <w:rFonts w:ascii="PT Astra Serif" w:hAnsi="PT Astra Serif" w:cs="PT Astra Serif"/>
          <w:b/>
          <w:bCs/>
          <w:sz w:val="28"/>
          <w:szCs w:val="28"/>
          <w:lang w:eastAsia="ru-RU"/>
        </w:rPr>
      </w:pPr>
      <w:r w:rsidRPr="008D1580">
        <w:rPr>
          <w:rFonts w:ascii="PT Astra Serif" w:hAnsi="PT Astra Serif" w:cs="PT Astra Serif"/>
          <w:b/>
          <w:bCs/>
          <w:sz w:val="28"/>
          <w:szCs w:val="28"/>
          <w:lang w:eastAsia="ru-RU"/>
        </w:rPr>
        <w:t>Порядок информирования заявителя о результатах</w:t>
      </w:r>
    </w:p>
    <w:p w:rsidR="00A97345" w:rsidRDefault="00A97345" w:rsidP="00A97345">
      <w:pPr>
        <w:widowControl w:val="0"/>
        <w:suppressAutoHyphens w:val="0"/>
        <w:ind w:firstLine="709"/>
        <w:jc w:val="center"/>
        <w:rPr>
          <w:rFonts w:ascii="PT Astra Serif" w:hAnsi="PT Astra Serif" w:cs="PT Astra Serif"/>
          <w:b/>
          <w:bCs/>
          <w:sz w:val="28"/>
          <w:szCs w:val="28"/>
          <w:lang w:eastAsia="ru-RU"/>
        </w:rPr>
      </w:pPr>
      <w:r w:rsidRPr="008D1580">
        <w:rPr>
          <w:rFonts w:ascii="PT Astra Serif" w:hAnsi="PT Astra Serif" w:cs="PT Astra Serif"/>
          <w:b/>
          <w:bCs/>
          <w:sz w:val="28"/>
          <w:szCs w:val="28"/>
          <w:lang w:eastAsia="ru-RU"/>
        </w:rPr>
        <w:t>рассмотрения жалобы</w:t>
      </w:r>
    </w:p>
    <w:p w:rsidR="00A97345" w:rsidRDefault="00A97345" w:rsidP="00A97345">
      <w:pPr>
        <w:widowControl w:val="0"/>
        <w:snapToGrid w:val="0"/>
        <w:ind w:firstLine="708"/>
        <w:jc w:val="both"/>
        <w:rPr>
          <w:rFonts w:ascii="PT Astra Serif" w:hAnsi="PT Astra Serif"/>
          <w:sz w:val="28"/>
          <w:szCs w:val="28"/>
        </w:rPr>
      </w:pPr>
    </w:p>
    <w:p w:rsidR="00A97345" w:rsidRPr="00911B08"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Pr>
          <w:rFonts w:ascii="PT Astra Serif" w:hAnsi="PT Astra Serif"/>
          <w:sz w:val="28"/>
          <w:szCs w:val="28"/>
        </w:rPr>
        <w:t xml:space="preserve"> </w:t>
      </w:r>
      <w:r w:rsidRPr="00BF296C">
        <w:rPr>
          <w:rFonts w:ascii="PT Astra Serif" w:hAnsi="PT Astra Serif"/>
          <w:sz w:val="28"/>
          <w:szCs w:val="28"/>
        </w:rPr>
        <w:t>Не позднее дня, следующего за днем принятия решения, заявителю в письменной и по желанию заявителя в электронной форме направляется мотивированный ответ о результатах рассмотрения жалобы.</w:t>
      </w:r>
    </w:p>
    <w:p w:rsidR="00A97345" w:rsidRPr="00853E54" w:rsidRDefault="00A97345" w:rsidP="00A97345">
      <w:pPr>
        <w:widowControl w:val="0"/>
        <w:snapToGrid w:val="0"/>
        <w:ind w:firstLine="708"/>
        <w:jc w:val="both"/>
        <w:rPr>
          <w:rFonts w:ascii="PT Astra Serif" w:hAnsi="PT Astra Serif"/>
        </w:rPr>
      </w:pPr>
    </w:p>
    <w:p w:rsidR="00A97345" w:rsidRDefault="00A97345" w:rsidP="00A97345">
      <w:pPr>
        <w:widowControl w:val="0"/>
        <w:suppressAutoHyphens w:val="0"/>
        <w:ind w:firstLine="709"/>
        <w:jc w:val="center"/>
        <w:rPr>
          <w:rFonts w:ascii="PT Astra Serif" w:hAnsi="PT Astra Serif" w:cs="PT Astra Serif"/>
          <w:b/>
          <w:bCs/>
          <w:sz w:val="28"/>
          <w:szCs w:val="28"/>
          <w:lang w:eastAsia="ru-RU"/>
        </w:rPr>
      </w:pPr>
      <w:r w:rsidRPr="008D1580">
        <w:rPr>
          <w:rFonts w:ascii="PT Astra Serif" w:hAnsi="PT Astra Serif" w:cs="PT Astra Serif"/>
          <w:b/>
          <w:bCs/>
          <w:sz w:val="28"/>
          <w:szCs w:val="28"/>
          <w:lang w:eastAsia="ru-RU"/>
        </w:rPr>
        <w:t>Право заявителя на получение информации и документов, необходимых для обоснования и рассмотрения жалобы</w:t>
      </w:r>
    </w:p>
    <w:p w:rsidR="00A97345" w:rsidRDefault="00A97345" w:rsidP="00A97345">
      <w:pPr>
        <w:widowControl w:val="0"/>
        <w:suppressAutoHyphens w:val="0"/>
        <w:ind w:firstLine="709"/>
        <w:jc w:val="center"/>
        <w:rPr>
          <w:rFonts w:ascii="PT Astra Serif" w:hAnsi="PT Astra Serif" w:cs="PT Astra Serif"/>
          <w:b/>
          <w:bCs/>
          <w:sz w:val="28"/>
          <w:szCs w:val="28"/>
          <w:lang w:eastAsia="ru-RU"/>
        </w:rPr>
      </w:pP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 xml:space="preserve"> Заявитель имеет право на получение исчерпывающей информации и документов, необходимых для обоснования и рассмотрения жалобы.</w:t>
      </w: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 xml:space="preserve"> При подаче жалобы заявитель вправе получить следующую информацию:</w:t>
      </w:r>
    </w:p>
    <w:p w:rsidR="00A97345" w:rsidRPr="00BF296C" w:rsidRDefault="00A97345" w:rsidP="00A97345">
      <w:pPr>
        <w:widowControl w:val="0"/>
        <w:snapToGrid w:val="0"/>
        <w:ind w:firstLine="709"/>
        <w:jc w:val="both"/>
        <w:rPr>
          <w:rFonts w:ascii="PT Astra Serif" w:hAnsi="PT Astra Serif"/>
          <w:sz w:val="28"/>
          <w:szCs w:val="28"/>
        </w:rPr>
      </w:pPr>
      <w:r>
        <w:rPr>
          <w:rFonts w:ascii="PT Astra Serif" w:hAnsi="PT Astra Serif"/>
          <w:sz w:val="28"/>
          <w:szCs w:val="28"/>
        </w:rPr>
        <w:lastRenderedPageBreak/>
        <w:t>1)</w:t>
      </w:r>
      <w:r w:rsidRPr="00BF296C">
        <w:rPr>
          <w:rFonts w:ascii="PT Astra Serif" w:hAnsi="PT Astra Serif"/>
          <w:sz w:val="28"/>
          <w:szCs w:val="28"/>
        </w:rPr>
        <w:t xml:space="preserve"> Перечень номеров телефонов для получения сведений о прохождении процедур по рассмотрению жалобы;</w:t>
      </w:r>
    </w:p>
    <w:p w:rsidR="00A97345" w:rsidRPr="00BF296C" w:rsidRDefault="00A97345" w:rsidP="00A97345">
      <w:pPr>
        <w:widowControl w:val="0"/>
        <w:snapToGrid w:val="0"/>
        <w:ind w:firstLine="708"/>
        <w:jc w:val="both"/>
        <w:rPr>
          <w:rFonts w:ascii="PT Astra Serif" w:hAnsi="PT Astra Serif"/>
          <w:sz w:val="28"/>
          <w:szCs w:val="28"/>
        </w:rPr>
      </w:pPr>
      <w:r>
        <w:rPr>
          <w:rFonts w:ascii="PT Astra Serif" w:hAnsi="PT Astra Serif"/>
          <w:sz w:val="28"/>
          <w:szCs w:val="28"/>
        </w:rPr>
        <w:t>2)</w:t>
      </w:r>
      <w:r w:rsidRPr="00BF296C">
        <w:rPr>
          <w:rFonts w:ascii="PT Astra Serif" w:hAnsi="PT Astra Serif"/>
          <w:sz w:val="28"/>
          <w:szCs w:val="28"/>
        </w:rPr>
        <w:t xml:space="preserve"> Местонахождение администрации, фамилии, имена, отчества (при наличии) и должности руководителей, а также должностных лиц, которым может быть направлена жалоба.</w:t>
      </w: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 xml:space="preserve"> Информация о порядке подачи и рассмотрения жалобы размещается на официальном сайте администрации, а также может быть сообщена заявителю в устной и (или) письменной форме.</w:t>
      </w:r>
    </w:p>
    <w:p w:rsidR="00A97345" w:rsidRDefault="00A97345" w:rsidP="00A97345">
      <w:pPr>
        <w:widowControl w:val="0"/>
        <w:suppressAutoHyphens w:val="0"/>
        <w:rPr>
          <w:rFonts w:ascii="PT Astra Serif" w:hAnsi="PT Astra Serif" w:cs="PT Astra Serif"/>
          <w:b/>
          <w:bCs/>
          <w:sz w:val="28"/>
          <w:szCs w:val="28"/>
          <w:lang w:eastAsia="ru-RU"/>
        </w:rPr>
      </w:pPr>
    </w:p>
    <w:p w:rsidR="00A97345" w:rsidRDefault="00A97345" w:rsidP="00A97345">
      <w:pPr>
        <w:widowControl w:val="0"/>
        <w:suppressAutoHyphens w:val="0"/>
        <w:ind w:firstLine="709"/>
        <w:jc w:val="center"/>
        <w:rPr>
          <w:rFonts w:ascii="PT Astra Serif" w:hAnsi="PT Astra Serif" w:cs="PT Astra Serif"/>
          <w:b/>
          <w:bCs/>
          <w:sz w:val="28"/>
          <w:szCs w:val="28"/>
          <w:lang w:eastAsia="ru-RU"/>
        </w:rPr>
      </w:pPr>
      <w:r w:rsidRPr="0036600E">
        <w:rPr>
          <w:rFonts w:ascii="PT Astra Serif" w:hAnsi="PT Astra Serif" w:cs="PT Astra Serif"/>
          <w:b/>
          <w:bCs/>
          <w:sz w:val="28"/>
          <w:szCs w:val="28"/>
          <w:lang w:eastAsia="ru-RU"/>
        </w:rPr>
        <w:t>Порядок обжалования решения по жалобе</w:t>
      </w:r>
    </w:p>
    <w:p w:rsidR="00A97345" w:rsidRDefault="00A97345" w:rsidP="00A97345">
      <w:pPr>
        <w:widowControl w:val="0"/>
        <w:suppressAutoHyphens w:val="0"/>
        <w:rPr>
          <w:rFonts w:ascii="PT Astra Serif" w:hAnsi="PT Astra Serif" w:cs="PT Astra Serif"/>
          <w:b/>
          <w:bCs/>
          <w:sz w:val="28"/>
          <w:szCs w:val="28"/>
          <w:lang w:eastAsia="ru-RU"/>
        </w:rPr>
      </w:pPr>
    </w:p>
    <w:p w:rsidR="00A97345" w:rsidRPr="00BF296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 xml:space="preserve"> Заявитель вправе обжаловать решение по жалобе в судебном порядке в соответствии с законодательством Российской Федерации.</w:t>
      </w:r>
    </w:p>
    <w:p w:rsidR="00A97345" w:rsidRDefault="00A97345" w:rsidP="00441BBC">
      <w:pPr>
        <w:numPr>
          <w:ilvl w:val="0"/>
          <w:numId w:val="1"/>
        </w:numPr>
        <w:tabs>
          <w:tab w:val="left" w:pos="1276"/>
        </w:tabs>
        <w:spacing w:after="160"/>
        <w:ind w:left="0" w:firstLine="709"/>
        <w:contextualSpacing/>
        <w:jc w:val="both"/>
        <w:rPr>
          <w:rFonts w:ascii="PT Astra Serif" w:hAnsi="PT Astra Serif"/>
          <w:sz w:val="28"/>
          <w:szCs w:val="28"/>
        </w:rPr>
      </w:pPr>
      <w:r w:rsidRPr="00BF296C">
        <w:rPr>
          <w:rFonts w:ascii="PT Astra Serif" w:hAnsi="PT Astra Serif"/>
          <w:sz w:val="28"/>
          <w:szCs w:val="28"/>
        </w:rPr>
        <w:t xml:space="preserve"> Жалоба на решения и (или) действия (бездействие) администрации, должностных лиц администрации, предоставляющих муниципальную услугу, либо муниципальных служащих при осуществлении в отношении юридических лиц и индивидуальных предпринимателей, может быть подана такими лицами в порядке, установленном антимонопольным законодательством Российской Федерации, в антимонопольный орган.</w:t>
      </w:r>
    </w:p>
    <w:p w:rsidR="00A97345" w:rsidRPr="00441BBC" w:rsidRDefault="00A97345" w:rsidP="00441BBC">
      <w:pPr>
        <w:numPr>
          <w:ilvl w:val="0"/>
          <w:numId w:val="1"/>
        </w:numPr>
        <w:tabs>
          <w:tab w:val="left" w:pos="1276"/>
        </w:tabs>
        <w:spacing w:after="160"/>
        <w:ind w:left="0" w:firstLine="709"/>
        <w:contextualSpacing/>
        <w:jc w:val="both"/>
        <w:rPr>
          <w:rFonts w:ascii="PT Astra Serif" w:hAnsi="PT Astra Serif"/>
          <w:sz w:val="28"/>
          <w:szCs w:val="28"/>
        </w:rPr>
        <w:sectPr w:rsidR="00A97345" w:rsidRPr="00441BBC" w:rsidSect="00886EC4">
          <w:pgSz w:w="11906" w:h="16838"/>
          <w:pgMar w:top="1134" w:right="850" w:bottom="709" w:left="1418" w:header="0" w:footer="0" w:gutter="0"/>
          <w:pgNumType w:start="1"/>
          <w:cols w:space="720"/>
          <w:formProt w:val="0"/>
          <w:docGrid w:linePitch="100"/>
        </w:sectPr>
      </w:pPr>
    </w:p>
    <w:p w:rsidR="00FC4100" w:rsidRDefault="0076214A">
      <w:pPr>
        <w:ind w:left="6237"/>
        <w:rPr>
          <w:rFonts w:ascii="PT Astra Serif" w:hAnsi="PT Astra Serif"/>
        </w:rPr>
      </w:pPr>
      <w:proofErr w:type="gramStart"/>
      <w:r>
        <w:rPr>
          <w:rFonts w:ascii="PT Astra Serif" w:hAnsi="PT Astra Serif"/>
          <w:sz w:val="28"/>
        </w:rPr>
        <w:lastRenderedPageBreak/>
        <w:t xml:space="preserve">Приложение </w:t>
      </w:r>
      <w:r w:rsidR="006E675C">
        <w:rPr>
          <w:rFonts w:ascii="PT Astra Serif" w:hAnsi="PT Astra Serif"/>
          <w:sz w:val="28"/>
        </w:rPr>
        <w:t xml:space="preserve"> 1</w:t>
      </w:r>
      <w:proofErr w:type="gramEnd"/>
    </w:p>
    <w:p w:rsidR="00FC4100" w:rsidRDefault="00CF3093">
      <w:pPr>
        <w:ind w:left="6237"/>
        <w:rPr>
          <w:rFonts w:ascii="PT Astra Serif" w:hAnsi="PT Astra Serif"/>
        </w:rPr>
      </w:pPr>
      <w:r>
        <w:rPr>
          <w:rFonts w:ascii="PT Astra Serif" w:hAnsi="PT Astra Serif"/>
          <w:sz w:val="28"/>
        </w:rPr>
        <w:t>к</w:t>
      </w:r>
      <w:r w:rsidR="005C6186">
        <w:rPr>
          <w:rFonts w:ascii="PT Astra Serif" w:hAnsi="PT Astra Serif"/>
          <w:sz w:val="28"/>
        </w:rPr>
        <w:t xml:space="preserve"> </w:t>
      </w:r>
      <w:r w:rsidR="0076214A">
        <w:rPr>
          <w:rFonts w:ascii="PT Astra Serif" w:hAnsi="PT Astra Serif"/>
          <w:sz w:val="28"/>
        </w:rPr>
        <w:t xml:space="preserve">Административному регламенту администрации муниципального образования </w:t>
      </w:r>
      <w:r w:rsidR="0076214A" w:rsidRPr="00886EC4">
        <w:rPr>
          <w:rFonts w:ascii="PT Astra Serif" w:hAnsi="PT Astra Serif"/>
          <w:color w:val="000000" w:themeColor="text1"/>
          <w:sz w:val="28"/>
        </w:rPr>
        <w:t>Богородицкий район</w:t>
      </w:r>
      <w:r w:rsidRPr="00886EC4">
        <w:rPr>
          <w:rFonts w:ascii="PT Astra Serif" w:hAnsi="PT Astra Serif"/>
          <w:color w:val="000000" w:themeColor="text1"/>
          <w:sz w:val="28"/>
        </w:rPr>
        <w:t xml:space="preserve"> </w:t>
      </w:r>
      <w:r w:rsidR="006E675C" w:rsidRPr="00886EC4">
        <w:rPr>
          <w:rFonts w:ascii="PT Astra Serif" w:hAnsi="PT Astra Serif"/>
          <w:color w:val="000000" w:themeColor="text1"/>
          <w:sz w:val="28"/>
        </w:rPr>
        <w:t>пре</w:t>
      </w:r>
      <w:r w:rsidRPr="00886EC4">
        <w:rPr>
          <w:rFonts w:ascii="PT Astra Serif" w:hAnsi="PT Astra Serif"/>
          <w:color w:val="000000" w:themeColor="text1"/>
          <w:sz w:val="28"/>
        </w:rPr>
        <w:t>доставления</w:t>
      </w:r>
      <w:r w:rsidR="006E675C" w:rsidRPr="00886EC4">
        <w:rPr>
          <w:rFonts w:ascii="PT Astra Serif" w:hAnsi="PT Astra Serif"/>
          <w:color w:val="000000" w:themeColor="text1"/>
          <w:sz w:val="28"/>
        </w:rPr>
        <w:t xml:space="preserve"> </w:t>
      </w:r>
      <w:r w:rsidR="006E675C">
        <w:rPr>
          <w:rFonts w:ascii="PT Astra Serif" w:hAnsi="PT Astra Serif"/>
          <w:sz w:val="28"/>
        </w:rPr>
        <w:t xml:space="preserve">муниципальной услуги «Прекращение права аренды земельного участка» </w:t>
      </w:r>
    </w:p>
    <w:p w:rsidR="00FC4100" w:rsidRDefault="00FC4100">
      <w:pPr>
        <w:jc w:val="both"/>
        <w:rPr>
          <w:rFonts w:ascii="PT Astra Serif" w:hAnsi="PT Astra Serif"/>
          <w:b/>
          <w:sz w:val="28"/>
        </w:rPr>
      </w:pPr>
    </w:p>
    <w:p w:rsidR="00FC4100" w:rsidRDefault="006E675C">
      <w:pPr>
        <w:spacing w:after="240"/>
        <w:jc w:val="center"/>
        <w:rPr>
          <w:rFonts w:ascii="PT Astra Serif" w:hAnsi="PT Astra Serif"/>
        </w:rPr>
      </w:pPr>
      <w:r>
        <w:rPr>
          <w:rFonts w:ascii="PT Astra Serif" w:hAnsi="PT Astra Serif"/>
          <w:b/>
          <w:sz w:val="28"/>
        </w:rPr>
        <w:t>Перечень общих признаков заявителей, а также комбинации значений признаков, каждая из которых соответствует одному варианту предоставления Услуги</w:t>
      </w:r>
    </w:p>
    <w:p w:rsidR="00CF3093" w:rsidRDefault="006E675C" w:rsidP="00447F5F">
      <w:pPr>
        <w:spacing w:before="240"/>
        <w:ind w:firstLine="709"/>
        <w:jc w:val="right"/>
        <w:rPr>
          <w:rFonts w:ascii="PT Astra Serif" w:hAnsi="PT Astra Serif"/>
          <w:sz w:val="28"/>
        </w:rPr>
      </w:pPr>
      <w:r>
        <w:rPr>
          <w:rFonts w:ascii="PT Astra Serif" w:hAnsi="PT Astra Serif"/>
          <w:sz w:val="28"/>
        </w:rPr>
        <w:t xml:space="preserve">Таблица 1. </w:t>
      </w:r>
    </w:p>
    <w:p w:rsidR="00FC4100" w:rsidRDefault="006E675C">
      <w:pPr>
        <w:spacing w:before="240"/>
        <w:ind w:firstLine="709"/>
        <w:jc w:val="center"/>
        <w:rPr>
          <w:rFonts w:ascii="PT Astra Serif" w:hAnsi="PT Astra Serif"/>
        </w:rPr>
      </w:pPr>
      <w:r>
        <w:rPr>
          <w:rFonts w:ascii="PT Astra Serif" w:hAnsi="PT Astra Serif"/>
          <w:sz w:val="28"/>
        </w:rPr>
        <w:t>Круг заявителей в соответствии с вариантами предоставления Услуги</w:t>
      </w:r>
    </w:p>
    <w:tbl>
      <w:tblPr>
        <w:tblW w:w="9464" w:type="dxa"/>
        <w:tblInd w:w="34" w:type="dxa"/>
        <w:tblLayout w:type="fixed"/>
        <w:tblLook w:val="04A0" w:firstRow="1" w:lastRow="0" w:firstColumn="1" w:lastColumn="0" w:noHBand="0" w:noVBand="1"/>
      </w:tblPr>
      <w:tblGrid>
        <w:gridCol w:w="1020"/>
        <w:gridCol w:w="8444"/>
      </w:tblGrid>
      <w:tr w:rsidR="00FC4100">
        <w:trPr>
          <w:trHeight w:val="567"/>
        </w:trPr>
        <w:tc>
          <w:tcPr>
            <w:tcW w:w="1020" w:type="dxa"/>
            <w:tcBorders>
              <w:top w:val="single" w:sz="4" w:space="0" w:color="000000"/>
              <w:left w:val="single" w:sz="4" w:space="0" w:color="000000"/>
              <w:bottom w:val="single" w:sz="4" w:space="0" w:color="000000"/>
              <w:right w:val="single" w:sz="4" w:space="0" w:color="000000"/>
            </w:tcBorders>
            <w:vAlign w:val="center"/>
          </w:tcPr>
          <w:p w:rsidR="00FC4100" w:rsidRDefault="006E675C">
            <w:pPr>
              <w:widowControl w:val="0"/>
              <w:spacing w:after="160"/>
              <w:jc w:val="center"/>
              <w:rPr>
                <w:rFonts w:ascii="PT Astra Serif" w:hAnsi="PT Astra Serif"/>
                <w:b/>
              </w:rPr>
            </w:pPr>
            <w:r>
              <w:rPr>
                <w:rFonts w:ascii="PT Astra Serif" w:hAnsi="PT Astra Serif"/>
                <w:b/>
                <w:sz w:val="22"/>
              </w:rPr>
              <w:t>№ варианта</w:t>
            </w:r>
          </w:p>
        </w:tc>
        <w:tc>
          <w:tcPr>
            <w:tcW w:w="8443" w:type="dxa"/>
            <w:tcBorders>
              <w:top w:val="single" w:sz="4" w:space="0" w:color="000000"/>
              <w:left w:val="single" w:sz="4" w:space="0" w:color="000000"/>
              <w:bottom w:val="single" w:sz="4" w:space="0" w:color="000000"/>
              <w:right w:val="single" w:sz="4" w:space="0" w:color="000000"/>
            </w:tcBorders>
            <w:vAlign w:val="center"/>
          </w:tcPr>
          <w:p w:rsidR="00FC4100" w:rsidRDefault="006E675C">
            <w:pPr>
              <w:widowControl w:val="0"/>
              <w:spacing w:after="160"/>
              <w:jc w:val="center"/>
              <w:rPr>
                <w:rFonts w:ascii="PT Astra Serif" w:hAnsi="PT Astra Serif"/>
                <w:b/>
              </w:rPr>
            </w:pPr>
            <w:r>
              <w:rPr>
                <w:rFonts w:ascii="PT Astra Serif" w:hAnsi="PT Astra Serif"/>
                <w:b/>
                <w:sz w:val="22"/>
              </w:rPr>
              <w:t>Комбинация значений признаков</w:t>
            </w:r>
          </w:p>
        </w:tc>
      </w:tr>
      <w:tr w:rsidR="00FC4100">
        <w:trPr>
          <w:trHeight w:val="426"/>
        </w:trPr>
        <w:tc>
          <w:tcPr>
            <w:tcW w:w="9463" w:type="dxa"/>
            <w:gridSpan w:val="2"/>
            <w:tcBorders>
              <w:top w:val="single" w:sz="4" w:space="0" w:color="000000"/>
              <w:left w:val="single" w:sz="4" w:space="0" w:color="000000"/>
              <w:bottom w:val="single" w:sz="4" w:space="0" w:color="000000"/>
              <w:right w:val="single" w:sz="4" w:space="0" w:color="000000"/>
            </w:tcBorders>
            <w:vAlign w:val="center"/>
          </w:tcPr>
          <w:p w:rsidR="00FC4100" w:rsidRDefault="006E675C">
            <w:pPr>
              <w:widowControl w:val="0"/>
              <w:spacing w:after="160"/>
              <w:jc w:val="both"/>
              <w:rPr>
                <w:rFonts w:ascii="PT Astra Serif" w:hAnsi="PT Astra Serif"/>
                <w:i/>
              </w:rPr>
            </w:pPr>
            <w:r>
              <w:rPr>
                <w:rFonts w:ascii="PT Astra Serif" w:hAnsi="PT Astra Serif"/>
                <w:i/>
                <w:sz w:val="22"/>
              </w:rPr>
              <w:t>Результат Услуги, за которым обращается заявитель «Прекращение права аренды земельного участка»</w:t>
            </w:r>
          </w:p>
        </w:tc>
      </w:tr>
      <w:tr w:rsidR="00FC4100">
        <w:trPr>
          <w:trHeight w:val="435"/>
        </w:trPr>
        <w:tc>
          <w:tcPr>
            <w:tcW w:w="1020" w:type="dxa"/>
            <w:tcBorders>
              <w:top w:val="single" w:sz="4" w:space="0" w:color="000000"/>
              <w:left w:val="single" w:sz="4" w:space="0" w:color="000000"/>
              <w:bottom w:val="single" w:sz="4" w:space="0" w:color="000000"/>
              <w:right w:val="single" w:sz="4" w:space="0" w:color="000000"/>
            </w:tcBorders>
            <w:vAlign w:val="center"/>
          </w:tcPr>
          <w:p w:rsidR="00FC4100" w:rsidRDefault="006E675C">
            <w:pPr>
              <w:keepNext/>
              <w:widowControl w:val="0"/>
              <w:ind w:right="-536"/>
              <w:rPr>
                <w:rFonts w:ascii="PT Astra Serif" w:hAnsi="PT Astra Serif"/>
                <w:sz w:val="28"/>
              </w:rPr>
            </w:pPr>
            <w:r>
              <w:rPr>
                <w:rFonts w:ascii="PT Astra Serif" w:hAnsi="PT Astra Serif"/>
                <w:sz w:val="22"/>
              </w:rPr>
              <w:t>1</w:t>
            </w:r>
          </w:p>
        </w:tc>
        <w:tc>
          <w:tcPr>
            <w:tcW w:w="8443" w:type="dxa"/>
            <w:tcBorders>
              <w:top w:val="single" w:sz="4" w:space="0" w:color="000000"/>
              <w:left w:val="single" w:sz="4" w:space="0" w:color="000000"/>
              <w:bottom w:val="single" w:sz="4" w:space="0" w:color="000000"/>
              <w:right w:val="single" w:sz="4" w:space="0" w:color="000000"/>
            </w:tcBorders>
          </w:tcPr>
          <w:p w:rsidR="00FC4100" w:rsidRDefault="006E675C">
            <w:pPr>
              <w:keepNext/>
              <w:widowControl w:val="0"/>
              <w:tabs>
                <w:tab w:val="left" w:pos="1276"/>
                <w:tab w:val="left" w:pos="1985"/>
              </w:tabs>
              <w:ind w:firstLine="709"/>
              <w:jc w:val="both"/>
              <w:rPr>
                <w:rFonts w:ascii="PT Astra Serif" w:hAnsi="PT Astra Serif"/>
              </w:rPr>
            </w:pPr>
            <w:r>
              <w:rPr>
                <w:rFonts w:ascii="PT Astra Serif" w:hAnsi="PT Astra Serif"/>
                <w:sz w:val="28"/>
              </w:rPr>
              <w:t>Физическое лицо, обратился лично</w:t>
            </w:r>
          </w:p>
        </w:tc>
      </w:tr>
      <w:tr w:rsidR="00FC4100">
        <w:trPr>
          <w:trHeight w:val="435"/>
        </w:trPr>
        <w:tc>
          <w:tcPr>
            <w:tcW w:w="1020" w:type="dxa"/>
            <w:tcBorders>
              <w:top w:val="single" w:sz="4" w:space="0" w:color="000000"/>
              <w:left w:val="single" w:sz="4" w:space="0" w:color="000000"/>
              <w:bottom w:val="single" w:sz="4" w:space="0" w:color="000000"/>
              <w:right w:val="single" w:sz="4" w:space="0" w:color="000000"/>
            </w:tcBorders>
            <w:vAlign w:val="center"/>
          </w:tcPr>
          <w:p w:rsidR="00FC4100" w:rsidRDefault="006E675C">
            <w:pPr>
              <w:keepNext/>
              <w:widowControl w:val="0"/>
              <w:ind w:right="-536"/>
              <w:rPr>
                <w:rFonts w:ascii="PT Astra Serif" w:hAnsi="PT Astra Serif"/>
                <w:sz w:val="28"/>
              </w:rPr>
            </w:pPr>
            <w:r>
              <w:rPr>
                <w:rFonts w:ascii="PT Astra Serif" w:hAnsi="PT Astra Serif"/>
                <w:sz w:val="22"/>
              </w:rPr>
              <w:t>2</w:t>
            </w:r>
          </w:p>
        </w:tc>
        <w:tc>
          <w:tcPr>
            <w:tcW w:w="8443" w:type="dxa"/>
            <w:tcBorders>
              <w:top w:val="single" w:sz="4" w:space="0" w:color="000000"/>
              <w:left w:val="single" w:sz="4" w:space="0" w:color="000000"/>
              <w:bottom w:val="single" w:sz="4" w:space="0" w:color="000000"/>
              <w:right w:val="single" w:sz="4" w:space="0" w:color="000000"/>
            </w:tcBorders>
          </w:tcPr>
          <w:p w:rsidR="00FC4100" w:rsidRDefault="006E675C">
            <w:pPr>
              <w:keepNext/>
              <w:widowControl w:val="0"/>
              <w:tabs>
                <w:tab w:val="left" w:pos="1276"/>
                <w:tab w:val="left" w:pos="1985"/>
              </w:tabs>
              <w:ind w:firstLine="709"/>
              <w:jc w:val="both"/>
              <w:rPr>
                <w:rFonts w:ascii="PT Astra Serif" w:hAnsi="PT Astra Serif"/>
              </w:rPr>
            </w:pPr>
            <w:r>
              <w:rPr>
                <w:rFonts w:ascii="PT Astra Serif" w:hAnsi="PT Astra Serif"/>
                <w:sz w:val="28"/>
              </w:rPr>
              <w:t>Физическое лицо,  обратился через представителя</w:t>
            </w:r>
          </w:p>
        </w:tc>
      </w:tr>
      <w:tr w:rsidR="00FC4100">
        <w:trPr>
          <w:trHeight w:val="435"/>
        </w:trPr>
        <w:tc>
          <w:tcPr>
            <w:tcW w:w="1020" w:type="dxa"/>
            <w:tcBorders>
              <w:left w:val="single" w:sz="4" w:space="0" w:color="000000"/>
              <w:bottom w:val="single" w:sz="4" w:space="0" w:color="000000"/>
              <w:right w:val="single" w:sz="4" w:space="0" w:color="000000"/>
            </w:tcBorders>
            <w:vAlign w:val="center"/>
          </w:tcPr>
          <w:p w:rsidR="00FC4100" w:rsidRDefault="006E675C">
            <w:pPr>
              <w:keepNext/>
              <w:widowControl w:val="0"/>
              <w:ind w:right="-536"/>
              <w:rPr>
                <w:rFonts w:ascii="PT Astra Serif" w:hAnsi="PT Astra Serif"/>
                <w:sz w:val="28"/>
              </w:rPr>
            </w:pPr>
            <w:r>
              <w:rPr>
                <w:rFonts w:ascii="PT Astra Serif" w:hAnsi="PT Astra Serif"/>
                <w:sz w:val="22"/>
              </w:rPr>
              <w:t>3</w:t>
            </w:r>
          </w:p>
        </w:tc>
        <w:tc>
          <w:tcPr>
            <w:tcW w:w="8443" w:type="dxa"/>
            <w:tcBorders>
              <w:left w:val="single" w:sz="4" w:space="0" w:color="000000"/>
              <w:bottom w:val="single" w:sz="4" w:space="0" w:color="000000"/>
              <w:right w:val="single" w:sz="4" w:space="0" w:color="000000"/>
            </w:tcBorders>
          </w:tcPr>
          <w:p w:rsidR="00FC4100" w:rsidRDefault="006E675C">
            <w:pPr>
              <w:keepNext/>
              <w:widowControl w:val="0"/>
              <w:tabs>
                <w:tab w:val="left" w:pos="1276"/>
                <w:tab w:val="left" w:pos="1985"/>
              </w:tabs>
              <w:ind w:firstLine="709"/>
              <w:jc w:val="both"/>
              <w:rPr>
                <w:rFonts w:ascii="PT Astra Serif" w:hAnsi="PT Astra Serif"/>
              </w:rPr>
            </w:pPr>
            <w:r>
              <w:rPr>
                <w:rFonts w:ascii="PT Astra Serif" w:hAnsi="PT Astra Serif"/>
                <w:sz w:val="28"/>
              </w:rPr>
              <w:t>Индивидуальный предприниматель или юридическое лицо, обратился лично</w:t>
            </w:r>
          </w:p>
        </w:tc>
      </w:tr>
      <w:tr w:rsidR="00FC4100">
        <w:trPr>
          <w:trHeight w:val="435"/>
        </w:trPr>
        <w:tc>
          <w:tcPr>
            <w:tcW w:w="1020" w:type="dxa"/>
            <w:tcBorders>
              <w:left w:val="single" w:sz="4" w:space="0" w:color="000000"/>
              <w:bottom w:val="single" w:sz="4" w:space="0" w:color="000000"/>
              <w:right w:val="single" w:sz="4" w:space="0" w:color="000000"/>
            </w:tcBorders>
            <w:vAlign w:val="center"/>
          </w:tcPr>
          <w:p w:rsidR="00FC4100" w:rsidRDefault="006E675C">
            <w:pPr>
              <w:keepNext/>
              <w:widowControl w:val="0"/>
              <w:ind w:right="-536"/>
              <w:rPr>
                <w:rFonts w:ascii="PT Astra Serif" w:hAnsi="PT Astra Serif"/>
                <w:sz w:val="28"/>
              </w:rPr>
            </w:pPr>
            <w:r>
              <w:rPr>
                <w:rFonts w:ascii="PT Astra Serif" w:hAnsi="PT Astra Serif"/>
                <w:sz w:val="22"/>
              </w:rPr>
              <w:t>4</w:t>
            </w:r>
          </w:p>
        </w:tc>
        <w:tc>
          <w:tcPr>
            <w:tcW w:w="8443" w:type="dxa"/>
            <w:tcBorders>
              <w:left w:val="single" w:sz="4" w:space="0" w:color="000000"/>
              <w:bottom w:val="single" w:sz="4" w:space="0" w:color="000000"/>
              <w:right w:val="single" w:sz="4" w:space="0" w:color="000000"/>
            </w:tcBorders>
          </w:tcPr>
          <w:p w:rsidR="00FC4100" w:rsidRDefault="006E675C">
            <w:pPr>
              <w:keepNext/>
              <w:widowControl w:val="0"/>
              <w:tabs>
                <w:tab w:val="left" w:pos="1276"/>
                <w:tab w:val="left" w:pos="1985"/>
              </w:tabs>
              <w:ind w:firstLine="709"/>
              <w:jc w:val="both"/>
              <w:rPr>
                <w:rFonts w:ascii="PT Astra Serif" w:hAnsi="PT Astra Serif"/>
              </w:rPr>
            </w:pPr>
            <w:r>
              <w:rPr>
                <w:rFonts w:ascii="PT Astra Serif" w:hAnsi="PT Astra Serif"/>
                <w:sz w:val="28"/>
              </w:rPr>
              <w:t>Индивидуальный предприниматель или юридическое лицо, обратился через представителя</w:t>
            </w:r>
          </w:p>
        </w:tc>
      </w:tr>
      <w:tr w:rsidR="00FC4100">
        <w:trPr>
          <w:trHeight w:val="426"/>
        </w:trPr>
        <w:tc>
          <w:tcPr>
            <w:tcW w:w="9463" w:type="dxa"/>
            <w:gridSpan w:val="2"/>
            <w:tcBorders>
              <w:top w:val="single" w:sz="4" w:space="0" w:color="000000"/>
              <w:left w:val="single" w:sz="4" w:space="0" w:color="000000"/>
              <w:bottom w:val="single" w:sz="4" w:space="0" w:color="000000"/>
              <w:right w:val="single" w:sz="4" w:space="0" w:color="000000"/>
            </w:tcBorders>
            <w:vAlign w:val="center"/>
          </w:tcPr>
          <w:p w:rsidR="00FC4100" w:rsidRDefault="006E675C">
            <w:pPr>
              <w:widowControl w:val="0"/>
              <w:spacing w:after="160"/>
              <w:jc w:val="both"/>
              <w:rPr>
                <w:rFonts w:ascii="PT Astra Serif" w:hAnsi="PT Astra Serif"/>
                <w:i/>
              </w:rPr>
            </w:pPr>
            <w:r>
              <w:rPr>
                <w:rFonts w:ascii="PT Astra Serif" w:hAnsi="PT Astra Serif"/>
                <w:i/>
                <w:sz w:val="22"/>
              </w:rPr>
              <w:t>Результат Услуги, за которым обращается заявитель «Исправление допущенных опечаток и (или) ошибок в выданном в результате предоставления Услуги документе»</w:t>
            </w:r>
          </w:p>
        </w:tc>
      </w:tr>
      <w:tr w:rsidR="00FC4100">
        <w:trPr>
          <w:trHeight w:val="435"/>
        </w:trPr>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FC4100" w:rsidRDefault="00FC4100">
            <w:pPr>
              <w:keepNext/>
              <w:widowControl w:val="0"/>
              <w:ind w:right="-536"/>
              <w:rPr>
                <w:rFonts w:ascii="PT Astra Serif" w:hAnsi="PT Astra Serif"/>
                <w:sz w:val="28"/>
              </w:rPr>
            </w:pPr>
          </w:p>
          <w:p w:rsidR="00FC4100" w:rsidRDefault="006E675C">
            <w:pPr>
              <w:widowControl w:val="0"/>
              <w:ind w:right="-536"/>
              <w:rPr>
                <w:rFonts w:ascii="PT Astra Serif" w:hAnsi="PT Astra Serif"/>
                <w:sz w:val="28"/>
              </w:rPr>
            </w:pPr>
            <w:r>
              <w:rPr>
                <w:rFonts w:ascii="PT Astra Serif" w:hAnsi="PT Astra Serif"/>
                <w:sz w:val="22"/>
              </w:rPr>
              <w:t>5</w:t>
            </w:r>
          </w:p>
          <w:p w:rsidR="00FC4100" w:rsidRDefault="00FC4100">
            <w:pPr>
              <w:keepNext/>
              <w:widowControl w:val="0"/>
              <w:ind w:right="-536"/>
              <w:rPr>
                <w:rFonts w:ascii="PT Astra Serif" w:hAnsi="PT Astra Serif"/>
                <w:sz w:val="28"/>
              </w:rPr>
            </w:pPr>
          </w:p>
        </w:tc>
        <w:tc>
          <w:tcPr>
            <w:tcW w:w="8443" w:type="dxa"/>
            <w:tcBorders>
              <w:top w:val="single" w:sz="4" w:space="0" w:color="000000"/>
              <w:left w:val="single" w:sz="4" w:space="0" w:color="000000"/>
              <w:bottom w:val="single" w:sz="4" w:space="0" w:color="000000"/>
              <w:right w:val="single" w:sz="4" w:space="0" w:color="000000"/>
            </w:tcBorders>
          </w:tcPr>
          <w:p w:rsidR="00FC4100" w:rsidRDefault="006E675C">
            <w:pPr>
              <w:keepNext/>
              <w:widowControl w:val="0"/>
              <w:spacing w:after="160"/>
              <w:rPr>
                <w:rFonts w:ascii="PT Astra Serif" w:hAnsi="PT Astra Serif"/>
              </w:rPr>
            </w:pPr>
            <w:r>
              <w:rPr>
                <w:rFonts w:ascii="PT Astra Serif" w:hAnsi="PT Astra Serif"/>
                <w:sz w:val="22"/>
              </w:rPr>
              <w:t>Граждане Российской Федерации</w:t>
            </w:r>
          </w:p>
        </w:tc>
      </w:tr>
      <w:tr w:rsidR="00FC4100">
        <w:trPr>
          <w:trHeight w:val="435"/>
        </w:trPr>
        <w:tc>
          <w:tcPr>
            <w:tcW w:w="1020" w:type="dxa"/>
            <w:vMerge/>
            <w:tcBorders>
              <w:top w:val="single" w:sz="4" w:space="0" w:color="000000"/>
              <w:left w:val="single" w:sz="4" w:space="0" w:color="000000"/>
              <w:bottom w:val="single" w:sz="4" w:space="0" w:color="000000"/>
              <w:right w:val="single" w:sz="4" w:space="0" w:color="000000"/>
            </w:tcBorders>
            <w:vAlign w:val="center"/>
          </w:tcPr>
          <w:p w:rsidR="00FC4100" w:rsidRDefault="00FC4100">
            <w:pPr>
              <w:widowControl w:val="0"/>
              <w:rPr>
                <w:sz w:val="22"/>
              </w:rPr>
            </w:pPr>
          </w:p>
        </w:tc>
        <w:tc>
          <w:tcPr>
            <w:tcW w:w="8443" w:type="dxa"/>
            <w:tcBorders>
              <w:top w:val="single" w:sz="4" w:space="0" w:color="000000"/>
              <w:left w:val="single" w:sz="4" w:space="0" w:color="000000"/>
              <w:bottom w:val="single" w:sz="4" w:space="0" w:color="000000"/>
              <w:right w:val="single" w:sz="4" w:space="0" w:color="000000"/>
            </w:tcBorders>
          </w:tcPr>
          <w:p w:rsidR="00FC4100" w:rsidRDefault="006E675C">
            <w:pPr>
              <w:keepNext/>
              <w:widowControl w:val="0"/>
              <w:spacing w:after="160"/>
              <w:rPr>
                <w:rFonts w:ascii="PT Astra Serif" w:hAnsi="PT Astra Serif"/>
              </w:rPr>
            </w:pPr>
            <w:r>
              <w:rPr>
                <w:rFonts w:ascii="PT Astra Serif" w:hAnsi="PT Astra Serif"/>
                <w:sz w:val="22"/>
              </w:rPr>
              <w:t>Индивидуальные предприниматели</w:t>
            </w:r>
          </w:p>
        </w:tc>
      </w:tr>
      <w:tr w:rsidR="00FC4100">
        <w:trPr>
          <w:trHeight w:val="435"/>
        </w:trPr>
        <w:tc>
          <w:tcPr>
            <w:tcW w:w="1020" w:type="dxa"/>
            <w:vMerge/>
            <w:tcBorders>
              <w:top w:val="single" w:sz="4" w:space="0" w:color="000000"/>
              <w:left w:val="single" w:sz="4" w:space="0" w:color="000000"/>
              <w:bottom w:val="single" w:sz="4" w:space="0" w:color="000000"/>
              <w:right w:val="single" w:sz="4" w:space="0" w:color="000000"/>
            </w:tcBorders>
            <w:vAlign w:val="center"/>
          </w:tcPr>
          <w:p w:rsidR="00FC4100" w:rsidRDefault="00FC4100">
            <w:pPr>
              <w:widowControl w:val="0"/>
              <w:rPr>
                <w:sz w:val="22"/>
              </w:rPr>
            </w:pPr>
          </w:p>
        </w:tc>
        <w:tc>
          <w:tcPr>
            <w:tcW w:w="8443" w:type="dxa"/>
            <w:tcBorders>
              <w:left w:val="single" w:sz="4" w:space="0" w:color="000000"/>
              <w:bottom w:val="single" w:sz="4" w:space="0" w:color="000000"/>
              <w:right w:val="single" w:sz="4" w:space="0" w:color="000000"/>
            </w:tcBorders>
          </w:tcPr>
          <w:p w:rsidR="00FC4100" w:rsidRDefault="006E675C">
            <w:pPr>
              <w:keepNext/>
              <w:widowControl w:val="0"/>
              <w:spacing w:after="160"/>
              <w:rPr>
                <w:rFonts w:ascii="PT Astra Serif" w:hAnsi="PT Astra Serif"/>
              </w:rPr>
            </w:pPr>
            <w:r>
              <w:rPr>
                <w:rFonts w:ascii="PT Astra Serif" w:hAnsi="PT Astra Serif"/>
                <w:sz w:val="22"/>
              </w:rPr>
              <w:t>Юридические лица любой организационно-правовой формы</w:t>
            </w:r>
          </w:p>
        </w:tc>
      </w:tr>
      <w:tr w:rsidR="00FC4100">
        <w:trPr>
          <w:trHeight w:val="435"/>
        </w:trPr>
        <w:tc>
          <w:tcPr>
            <w:tcW w:w="9463" w:type="dxa"/>
            <w:gridSpan w:val="2"/>
            <w:tcBorders>
              <w:top w:val="single" w:sz="4" w:space="0" w:color="000000"/>
              <w:left w:val="single" w:sz="4" w:space="0" w:color="000000"/>
              <w:bottom w:val="single" w:sz="4" w:space="0" w:color="000000"/>
              <w:right w:val="single" w:sz="4" w:space="0" w:color="000000"/>
            </w:tcBorders>
            <w:vAlign w:val="center"/>
          </w:tcPr>
          <w:p w:rsidR="00FC4100" w:rsidRDefault="006E675C">
            <w:pPr>
              <w:keepNext/>
              <w:widowControl w:val="0"/>
              <w:ind w:right="-536"/>
              <w:rPr>
                <w:rFonts w:ascii="PT Astra Serif" w:hAnsi="PT Astra Serif"/>
                <w:sz w:val="28"/>
              </w:rPr>
            </w:pPr>
            <w:r>
              <w:rPr>
                <w:rFonts w:ascii="PT Astra Serif" w:hAnsi="PT Astra Serif"/>
                <w:sz w:val="22"/>
              </w:rPr>
              <w:t>Результат Услуги, за которым обращается заявитель «Выдача дубликата решения»</w:t>
            </w:r>
          </w:p>
        </w:tc>
      </w:tr>
      <w:tr w:rsidR="00FC4100">
        <w:trPr>
          <w:trHeight w:val="435"/>
        </w:trPr>
        <w:tc>
          <w:tcPr>
            <w:tcW w:w="1020" w:type="dxa"/>
            <w:vMerge w:val="restart"/>
            <w:tcBorders>
              <w:left w:val="single" w:sz="4" w:space="0" w:color="000000"/>
              <w:bottom w:val="single" w:sz="4" w:space="0" w:color="000000"/>
              <w:right w:val="single" w:sz="4" w:space="0" w:color="000000"/>
            </w:tcBorders>
            <w:vAlign w:val="center"/>
          </w:tcPr>
          <w:p w:rsidR="00FC4100" w:rsidRDefault="006E675C">
            <w:pPr>
              <w:keepNext/>
              <w:widowControl w:val="0"/>
              <w:ind w:right="-536"/>
              <w:rPr>
                <w:rFonts w:ascii="PT Astra Serif" w:hAnsi="PT Astra Serif"/>
                <w:sz w:val="28"/>
              </w:rPr>
            </w:pPr>
            <w:r>
              <w:rPr>
                <w:rFonts w:ascii="PT Astra Serif" w:hAnsi="PT Astra Serif"/>
                <w:sz w:val="22"/>
              </w:rPr>
              <w:t>6</w:t>
            </w:r>
          </w:p>
          <w:p w:rsidR="00FC4100" w:rsidRDefault="00FC4100">
            <w:pPr>
              <w:keepNext/>
              <w:widowControl w:val="0"/>
              <w:ind w:right="-536"/>
              <w:rPr>
                <w:rFonts w:ascii="PT Astra Serif" w:hAnsi="PT Astra Serif"/>
                <w:sz w:val="28"/>
              </w:rPr>
            </w:pPr>
          </w:p>
        </w:tc>
        <w:tc>
          <w:tcPr>
            <w:tcW w:w="8443" w:type="dxa"/>
            <w:tcBorders>
              <w:left w:val="single" w:sz="4" w:space="0" w:color="000000"/>
              <w:bottom w:val="single" w:sz="4" w:space="0" w:color="000000"/>
              <w:right w:val="single" w:sz="4" w:space="0" w:color="000000"/>
            </w:tcBorders>
          </w:tcPr>
          <w:p w:rsidR="00FC4100" w:rsidRDefault="006E675C">
            <w:pPr>
              <w:keepNext/>
              <w:widowControl w:val="0"/>
              <w:spacing w:after="160"/>
              <w:rPr>
                <w:rFonts w:ascii="PT Astra Serif" w:hAnsi="PT Astra Serif"/>
              </w:rPr>
            </w:pPr>
            <w:r>
              <w:rPr>
                <w:rFonts w:ascii="PT Astra Serif" w:hAnsi="PT Astra Serif"/>
                <w:sz w:val="22"/>
              </w:rPr>
              <w:t>Граждане Российской Федерации</w:t>
            </w:r>
          </w:p>
        </w:tc>
      </w:tr>
      <w:tr w:rsidR="00FC4100">
        <w:trPr>
          <w:trHeight w:val="435"/>
        </w:trPr>
        <w:tc>
          <w:tcPr>
            <w:tcW w:w="1020" w:type="dxa"/>
            <w:vMerge/>
            <w:tcBorders>
              <w:left w:val="single" w:sz="4" w:space="0" w:color="000000"/>
              <w:bottom w:val="single" w:sz="4" w:space="0" w:color="000000"/>
              <w:right w:val="single" w:sz="4" w:space="0" w:color="000000"/>
            </w:tcBorders>
            <w:vAlign w:val="center"/>
          </w:tcPr>
          <w:p w:rsidR="00FC4100" w:rsidRDefault="00FC4100">
            <w:pPr>
              <w:widowControl w:val="0"/>
              <w:rPr>
                <w:sz w:val="22"/>
              </w:rPr>
            </w:pPr>
          </w:p>
        </w:tc>
        <w:tc>
          <w:tcPr>
            <w:tcW w:w="8443" w:type="dxa"/>
            <w:tcBorders>
              <w:left w:val="single" w:sz="4" w:space="0" w:color="000000"/>
              <w:bottom w:val="single" w:sz="4" w:space="0" w:color="000000"/>
              <w:right w:val="single" w:sz="4" w:space="0" w:color="000000"/>
            </w:tcBorders>
          </w:tcPr>
          <w:p w:rsidR="00FC4100" w:rsidRDefault="006E675C">
            <w:pPr>
              <w:keepNext/>
              <w:widowControl w:val="0"/>
              <w:spacing w:after="160"/>
              <w:rPr>
                <w:rFonts w:ascii="PT Astra Serif" w:hAnsi="PT Astra Serif"/>
              </w:rPr>
            </w:pPr>
            <w:r>
              <w:rPr>
                <w:rFonts w:ascii="PT Astra Serif" w:hAnsi="PT Astra Serif"/>
                <w:sz w:val="22"/>
              </w:rPr>
              <w:t>Индивидуальные предприниматели</w:t>
            </w:r>
          </w:p>
        </w:tc>
      </w:tr>
      <w:tr w:rsidR="00FC4100">
        <w:trPr>
          <w:trHeight w:val="435"/>
        </w:trPr>
        <w:tc>
          <w:tcPr>
            <w:tcW w:w="1020" w:type="dxa"/>
            <w:vMerge/>
            <w:tcBorders>
              <w:left w:val="single" w:sz="4" w:space="0" w:color="000000"/>
              <w:bottom w:val="single" w:sz="4" w:space="0" w:color="000000"/>
              <w:right w:val="single" w:sz="4" w:space="0" w:color="000000"/>
            </w:tcBorders>
            <w:vAlign w:val="center"/>
          </w:tcPr>
          <w:p w:rsidR="00FC4100" w:rsidRDefault="00FC4100">
            <w:pPr>
              <w:widowControl w:val="0"/>
              <w:rPr>
                <w:sz w:val="22"/>
              </w:rPr>
            </w:pPr>
          </w:p>
        </w:tc>
        <w:tc>
          <w:tcPr>
            <w:tcW w:w="8443" w:type="dxa"/>
            <w:tcBorders>
              <w:left w:val="single" w:sz="4" w:space="0" w:color="000000"/>
              <w:bottom w:val="single" w:sz="4" w:space="0" w:color="000000"/>
              <w:right w:val="single" w:sz="4" w:space="0" w:color="000000"/>
            </w:tcBorders>
          </w:tcPr>
          <w:p w:rsidR="00FC4100" w:rsidRDefault="006E675C">
            <w:pPr>
              <w:keepNext/>
              <w:widowControl w:val="0"/>
              <w:spacing w:after="160"/>
              <w:rPr>
                <w:rFonts w:ascii="PT Astra Serif" w:hAnsi="PT Astra Serif"/>
              </w:rPr>
            </w:pPr>
            <w:r>
              <w:rPr>
                <w:rFonts w:ascii="PT Astra Serif" w:hAnsi="PT Astra Serif"/>
                <w:sz w:val="22"/>
              </w:rPr>
              <w:t>Юридические лица любой организационно-правовой формы</w:t>
            </w:r>
          </w:p>
        </w:tc>
      </w:tr>
    </w:tbl>
    <w:p w:rsidR="00FC4100" w:rsidRDefault="00FC4100">
      <w:pPr>
        <w:ind w:firstLine="709"/>
        <w:jc w:val="both"/>
        <w:rPr>
          <w:rFonts w:ascii="PT Astra Serif" w:hAnsi="PT Astra Serif"/>
          <w:sz w:val="28"/>
        </w:rPr>
      </w:pPr>
    </w:p>
    <w:p w:rsidR="00FC4100" w:rsidRDefault="00FC4100">
      <w:pPr>
        <w:ind w:firstLine="709"/>
        <w:jc w:val="both"/>
        <w:rPr>
          <w:rFonts w:ascii="PT Astra Serif" w:hAnsi="PT Astra Serif"/>
        </w:rPr>
      </w:pPr>
    </w:p>
    <w:p w:rsidR="00FC4100" w:rsidRDefault="00FC4100">
      <w:pPr>
        <w:ind w:firstLine="709"/>
        <w:jc w:val="both"/>
        <w:rPr>
          <w:rFonts w:ascii="PT Astra Serif" w:hAnsi="PT Astra Serif"/>
        </w:rPr>
      </w:pPr>
    </w:p>
    <w:p w:rsidR="0076214A" w:rsidRDefault="0076214A" w:rsidP="00447F5F">
      <w:pPr>
        <w:jc w:val="both"/>
        <w:rPr>
          <w:rFonts w:ascii="PT Astra Serif" w:hAnsi="PT Astra Serif"/>
        </w:rPr>
      </w:pPr>
    </w:p>
    <w:p w:rsidR="00CF3093" w:rsidRDefault="006E675C" w:rsidP="00447F5F">
      <w:pPr>
        <w:ind w:firstLine="709"/>
        <w:jc w:val="right"/>
        <w:rPr>
          <w:rFonts w:ascii="PT Astra Serif" w:hAnsi="PT Astra Serif"/>
          <w:sz w:val="28"/>
        </w:rPr>
      </w:pPr>
      <w:r>
        <w:rPr>
          <w:rFonts w:ascii="PT Astra Serif" w:hAnsi="PT Astra Serif"/>
          <w:sz w:val="28"/>
        </w:rPr>
        <w:lastRenderedPageBreak/>
        <w:t xml:space="preserve">Таблица 2. </w:t>
      </w:r>
    </w:p>
    <w:p w:rsidR="00FC4100" w:rsidRDefault="006E675C">
      <w:pPr>
        <w:ind w:firstLine="709"/>
        <w:jc w:val="center"/>
        <w:rPr>
          <w:rFonts w:ascii="PT Astra Serif" w:hAnsi="PT Astra Serif"/>
          <w:sz w:val="28"/>
        </w:rPr>
      </w:pPr>
      <w:r>
        <w:rPr>
          <w:rFonts w:ascii="PT Astra Serif" w:hAnsi="PT Astra Serif"/>
          <w:sz w:val="28"/>
        </w:rPr>
        <w:t>Перечень общих признаков заявителей</w:t>
      </w:r>
    </w:p>
    <w:p w:rsidR="00447F5F" w:rsidRDefault="00447F5F">
      <w:pPr>
        <w:ind w:firstLine="709"/>
        <w:jc w:val="center"/>
        <w:rPr>
          <w:rFonts w:ascii="PT Astra Serif" w:hAnsi="PT Astra Serif"/>
        </w:rPr>
      </w:pPr>
    </w:p>
    <w:tbl>
      <w:tblPr>
        <w:tblW w:w="9503" w:type="dxa"/>
        <w:tblInd w:w="-5" w:type="dxa"/>
        <w:tblLayout w:type="fixed"/>
        <w:tblLook w:val="04A0" w:firstRow="1" w:lastRow="0" w:firstColumn="1" w:lastColumn="0" w:noHBand="0" w:noVBand="1"/>
      </w:tblPr>
      <w:tblGrid>
        <w:gridCol w:w="1070"/>
        <w:gridCol w:w="2804"/>
        <w:gridCol w:w="5629"/>
      </w:tblGrid>
      <w:tr w:rsidR="00FC4100">
        <w:trPr>
          <w:trHeight w:val="815"/>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100" w:rsidRDefault="006E675C">
            <w:pPr>
              <w:widowControl w:val="0"/>
              <w:jc w:val="center"/>
              <w:rPr>
                <w:rFonts w:ascii="PT Astra Serif" w:hAnsi="PT Astra Serif"/>
                <w:b/>
              </w:rPr>
            </w:pPr>
            <w:r>
              <w:rPr>
                <w:rFonts w:ascii="PT Astra Serif" w:hAnsi="PT Astra Serif"/>
                <w:b/>
                <w:sz w:val="22"/>
              </w:rPr>
              <w:t>№ п/п</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100" w:rsidRDefault="006E675C">
            <w:pPr>
              <w:widowControl w:val="0"/>
              <w:jc w:val="center"/>
              <w:rPr>
                <w:rFonts w:ascii="PT Astra Serif" w:hAnsi="PT Astra Serif"/>
                <w:b/>
              </w:rPr>
            </w:pPr>
            <w:r>
              <w:rPr>
                <w:rFonts w:ascii="PT Astra Serif" w:hAnsi="PT Astra Serif"/>
                <w:b/>
                <w:sz w:val="22"/>
              </w:rPr>
              <w:t>Признак заявителя</w:t>
            </w:r>
          </w:p>
        </w:tc>
        <w:tc>
          <w:tcPr>
            <w:tcW w:w="56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100" w:rsidRDefault="006E675C">
            <w:pPr>
              <w:widowControl w:val="0"/>
              <w:jc w:val="center"/>
              <w:rPr>
                <w:rFonts w:ascii="PT Astra Serif" w:hAnsi="PT Astra Serif"/>
                <w:b/>
              </w:rPr>
            </w:pPr>
            <w:r>
              <w:rPr>
                <w:rFonts w:ascii="PT Astra Serif" w:hAnsi="PT Astra Serif"/>
                <w:b/>
                <w:sz w:val="22"/>
              </w:rPr>
              <w:t>Значения признака заявителя</w:t>
            </w:r>
          </w:p>
        </w:tc>
      </w:tr>
      <w:tr w:rsidR="00FC4100">
        <w:trPr>
          <w:trHeight w:val="339"/>
        </w:trPr>
        <w:tc>
          <w:tcPr>
            <w:tcW w:w="9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4100" w:rsidRDefault="006E675C">
            <w:pPr>
              <w:widowControl w:val="0"/>
              <w:rPr>
                <w:rFonts w:ascii="PT Astra Serif" w:hAnsi="PT Astra Serif"/>
              </w:rPr>
            </w:pPr>
            <w:r>
              <w:rPr>
                <w:rFonts w:ascii="PT Astra Serif" w:hAnsi="PT Astra Serif"/>
                <w:i/>
                <w:sz w:val="22"/>
              </w:rPr>
              <w:t>Результат Услуги «Прекращение права аренды земельного участка»</w:t>
            </w:r>
          </w:p>
        </w:tc>
      </w:tr>
      <w:tr w:rsidR="00FC4100">
        <w:trPr>
          <w:trHeight w:val="841"/>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100" w:rsidRDefault="006E675C">
            <w:pPr>
              <w:widowControl w:val="0"/>
              <w:ind w:right="-536"/>
              <w:rPr>
                <w:rFonts w:ascii="PT Astra Serif" w:hAnsi="PT Astra Serif"/>
                <w:sz w:val="28"/>
              </w:rPr>
            </w:pPr>
            <w:r>
              <w:rPr>
                <w:rFonts w:ascii="PT Astra Serif" w:hAnsi="PT Astra Serif"/>
                <w:sz w:val="22"/>
              </w:rPr>
              <w:t>1</w:t>
            </w: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100" w:rsidRDefault="006E675C">
            <w:pPr>
              <w:widowControl w:val="0"/>
              <w:spacing w:after="160"/>
              <w:contextualSpacing/>
              <w:rPr>
                <w:rFonts w:ascii="PT Astra Serif" w:hAnsi="PT Astra Serif"/>
              </w:rPr>
            </w:pPr>
            <w:r>
              <w:rPr>
                <w:rFonts w:ascii="PT Astra Serif" w:hAnsi="PT Astra Serif"/>
                <w:sz w:val="22"/>
              </w:rPr>
              <w:t>Заявитель обращается лично или через представителя?</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rsidR="00FC4100" w:rsidRDefault="006E675C">
            <w:pPr>
              <w:widowControl w:val="0"/>
              <w:rPr>
                <w:rFonts w:ascii="PT Astra Serif" w:hAnsi="PT Astra Serif"/>
              </w:rPr>
            </w:pPr>
            <w:r>
              <w:rPr>
                <w:rFonts w:ascii="PT Astra Serif" w:hAnsi="PT Astra Serif"/>
                <w:sz w:val="22"/>
              </w:rPr>
              <w:t>1. Обратился лично.</w:t>
            </w:r>
          </w:p>
          <w:p w:rsidR="00FC4100" w:rsidRDefault="006E675C">
            <w:pPr>
              <w:widowControl w:val="0"/>
              <w:rPr>
                <w:rFonts w:ascii="PT Astra Serif" w:hAnsi="PT Astra Serif"/>
              </w:rPr>
            </w:pPr>
            <w:r>
              <w:rPr>
                <w:rFonts w:ascii="PT Astra Serif" w:hAnsi="PT Astra Serif"/>
                <w:sz w:val="22"/>
              </w:rPr>
              <w:t>2. Уполномоченный представитель по доверенности</w:t>
            </w:r>
          </w:p>
        </w:tc>
      </w:tr>
      <w:tr w:rsidR="00FC4100">
        <w:trPr>
          <w:trHeight w:val="339"/>
        </w:trPr>
        <w:tc>
          <w:tcPr>
            <w:tcW w:w="950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FC4100" w:rsidRDefault="006E675C">
            <w:pPr>
              <w:widowControl w:val="0"/>
              <w:rPr>
                <w:rFonts w:ascii="PT Astra Serif" w:hAnsi="PT Astra Serif"/>
              </w:rPr>
            </w:pPr>
            <w:r>
              <w:rPr>
                <w:rFonts w:ascii="PT Astra Serif" w:hAnsi="PT Astra Serif"/>
                <w:i/>
                <w:sz w:val="22"/>
              </w:rPr>
              <w:t>Результат Услуги «Исправление допущенных опечаток и (или) ошибок в выданном в результате предоставления Услуги документе»</w:t>
            </w:r>
          </w:p>
        </w:tc>
      </w:tr>
      <w:tr w:rsidR="00FC4100">
        <w:trPr>
          <w:trHeight w:val="841"/>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100" w:rsidRDefault="00FC4100">
            <w:pPr>
              <w:widowControl w:val="0"/>
              <w:ind w:right="-536"/>
              <w:rPr>
                <w:rFonts w:ascii="PT Astra Serif" w:hAnsi="PT Astra Serif"/>
                <w:sz w:val="28"/>
              </w:rPr>
            </w:pPr>
          </w:p>
        </w:tc>
        <w:tc>
          <w:tcPr>
            <w:tcW w:w="280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C4100" w:rsidRDefault="006E675C">
            <w:pPr>
              <w:widowControl w:val="0"/>
              <w:spacing w:after="160"/>
              <w:contextualSpacing/>
              <w:rPr>
                <w:rFonts w:ascii="PT Astra Serif" w:hAnsi="PT Astra Serif"/>
              </w:rPr>
            </w:pPr>
            <w:r>
              <w:rPr>
                <w:rFonts w:ascii="PT Astra Serif" w:hAnsi="PT Astra Serif"/>
                <w:sz w:val="22"/>
              </w:rPr>
              <w:t>Категория заявителя</w:t>
            </w:r>
          </w:p>
        </w:tc>
        <w:tc>
          <w:tcPr>
            <w:tcW w:w="5629" w:type="dxa"/>
            <w:tcBorders>
              <w:top w:val="single" w:sz="4" w:space="0" w:color="000000"/>
              <w:left w:val="single" w:sz="4" w:space="0" w:color="000000"/>
              <w:bottom w:val="single" w:sz="4" w:space="0" w:color="000000"/>
              <w:right w:val="single" w:sz="4" w:space="0" w:color="000000"/>
            </w:tcBorders>
            <w:shd w:val="clear" w:color="auto" w:fill="auto"/>
          </w:tcPr>
          <w:p w:rsidR="00FC4100" w:rsidRDefault="00FC4100">
            <w:pPr>
              <w:widowControl w:val="0"/>
              <w:rPr>
                <w:rFonts w:ascii="PT Astra Serif" w:hAnsi="PT Astra Serif"/>
              </w:rPr>
            </w:pPr>
          </w:p>
          <w:p w:rsidR="00FC4100" w:rsidRDefault="006E675C">
            <w:pPr>
              <w:widowControl w:val="0"/>
              <w:rPr>
                <w:rFonts w:ascii="PT Astra Serif" w:hAnsi="PT Astra Serif"/>
              </w:rPr>
            </w:pPr>
            <w:r>
              <w:rPr>
                <w:rFonts w:ascii="PT Astra Serif" w:hAnsi="PT Astra Serif"/>
                <w:sz w:val="22"/>
              </w:rPr>
              <w:t>1. Юридические лица любой организационно-правовой формы.</w:t>
            </w:r>
          </w:p>
          <w:p w:rsidR="00FC4100" w:rsidRDefault="006E675C">
            <w:pPr>
              <w:widowControl w:val="0"/>
              <w:rPr>
                <w:rFonts w:ascii="PT Astra Serif" w:hAnsi="PT Astra Serif"/>
              </w:rPr>
            </w:pPr>
            <w:r>
              <w:rPr>
                <w:rFonts w:ascii="PT Astra Serif" w:hAnsi="PT Astra Serif"/>
                <w:sz w:val="22"/>
              </w:rPr>
              <w:t>2. Граждане Российской Федерации.</w:t>
            </w:r>
          </w:p>
          <w:p w:rsidR="00FC4100" w:rsidRDefault="006E675C">
            <w:pPr>
              <w:widowControl w:val="0"/>
              <w:rPr>
                <w:rFonts w:ascii="PT Astra Serif" w:hAnsi="PT Astra Serif"/>
              </w:rPr>
            </w:pPr>
            <w:r>
              <w:rPr>
                <w:rFonts w:ascii="PT Astra Serif" w:hAnsi="PT Astra Serif"/>
                <w:sz w:val="22"/>
              </w:rPr>
              <w:t>3. Индивидуальные предприниматели</w:t>
            </w:r>
          </w:p>
        </w:tc>
      </w:tr>
    </w:tbl>
    <w:p w:rsidR="00FC4100" w:rsidRDefault="006E675C">
      <w:pPr>
        <w:sectPr w:rsidR="00FC4100">
          <w:pgSz w:w="11906" w:h="16838"/>
          <w:pgMar w:top="1134" w:right="850" w:bottom="1134" w:left="1418" w:header="0" w:footer="0" w:gutter="0"/>
          <w:cols w:space="720"/>
          <w:formProt w:val="0"/>
          <w:docGrid w:linePitch="100"/>
        </w:sectPr>
      </w:pPr>
      <w:r>
        <w:br w:type="page"/>
      </w:r>
    </w:p>
    <w:p w:rsidR="00FC4100" w:rsidRDefault="0076214A">
      <w:pPr>
        <w:ind w:left="6237"/>
        <w:rPr>
          <w:rFonts w:ascii="PT Astra Serif" w:hAnsi="PT Astra Serif"/>
          <w:sz w:val="28"/>
        </w:rPr>
      </w:pPr>
      <w:r>
        <w:rPr>
          <w:rFonts w:ascii="PT Astra Serif" w:hAnsi="PT Astra Serif"/>
          <w:sz w:val="28"/>
        </w:rPr>
        <w:lastRenderedPageBreak/>
        <w:t xml:space="preserve">Приложение </w:t>
      </w:r>
      <w:r w:rsidR="006E675C">
        <w:rPr>
          <w:rFonts w:ascii="PT Astra Serif" w:hAnsi="PT Astra Serif"/>
          <w:sz w:val="28"/>
        </w:rPr>
        <w:t>2</w:t>
      </w:r>
    </w:p>
    <w:p w:rsidR="0076214A" w:rsidRPr="00886EC4" w:rsidRDefault="0076214A">
      <w:pPr>
        <w:ind w:left="6237"/>
        <w:rPr>
          <w:rFonts w:ascii="PT Astra Serif" w:hAnsi="PT Astra Serif"/>
          <w:color w:val="000000" w:themeColor="text1"/>
        </w:rPr>
      </w:pPr>
      <w:r>
        <w:rPr>
          <w:rFonts w:ascii="PT Astra Serif" w:hAnsi="PT Astra Serif"/>
          <w:sz w:val="28"/>
        </w:rPr>
        <w:t xml:space="preserve">к Административному регламенту администрации муниципального образования </w:t>
      </w:r>
      <w:r w:rsidRPr="00886EC4">
        <w:rPr>
          <w:rFonts w:ascii="PT Astra Serif" w:hAnsi="PT Astra Serif"/>
          <w:color w:val="000000" w:themeColor="text1"/>
          <w:sz w:val="28"/>
        </w:rPr>
        <w:t>Богородицкий район</w:t>
      </w:r>
    </w:p>
    <w:p w:rsidR="00FC4100" w:rsidRDefault="00CF3093">
      <w:pPr>
        <w:ind w:left="6237"/>
        <w:jc w:val="both"/>
        <w:rPr>
          <w:rFonts w:ascii="PT Astra Serif" w:hAnsi="PT Astra Serif"/>
        </w:rPr>
      </w:pPr>
      <w:r>
        <w:rPr>
          <w:rFonts w:ascii="PT Astra Serif" w:hAnsi="PT Astra Serif"/>
          <w:sz w:val="28"/>
        </w:rPr>
        <w:t>предоставления</w:t>
      </w:r>
      <w:r w:rsidR="006E675C">
        <w:rPr>
          <w:rFonts w:ascii="PT Astra Serif" w:hAnsi="PT Astra Serif"/>
          <w:sz w:val="28"/>
        </w:rPr>
        <w:t xml:space="preserve"> муниципальной услуги «Прекращение права аренды земельного участка»</w:t>
      </w:r>
    </w:p>
    <w:p w:rsidR="00FC4100" w:rsidRDefault="006E675C">
      <w:pPr>
        <w:widowControl w:val="0"/>
        <w:spacing w:before="260"/>
        <w:jc w:val="center"/>
        <w:rPr>
          <w:sz w:val="26"/>
          <w:szCs w:val="26"/>
        </w:rPr>
      </w:pPr>
      <w:r>
        <w:rPr>
          <w:rFonts w:ascii="PT Astra Serif" w:hAnsi="PT Astra Serif"/>
          <w:sz w:val="26"/>
          <w:szCs w:val="26"/>
        </w:rPr>
        <w:t xml:space="preserve">Форма заявления </w:t>
      </w:r>
      <w:proofErr w:type="gramStart"/>
      <w:r>
        <w:rPr>
          <w:rFonts w:ascii="PT Astra Serif" w:hAnsi="PT Astra Serif"/>
          <w:sz w:val="26"/>
          <w:szCs w:val="26"/>
        </w:rPr>
        <w:t>о  прекращении</w:t>
      </w:r>
      <w:proofErr w:type="gramEnd"/>
      <w:r>
        <w:rPr>
          <w:rFonts w:ascii="PT Astra Serif" w:hAnsi="PT Astra Serif"/>
          <w:sz w:val="26"/>
          <w:szCs w:val="26"/>
        </w:rPr>
        <w:t xml:space="preserve"> права аренды земельного участка</w:t>
      </w:r>
    </w:p>
    <w:p w:rsidR="00FC4100" w:rsidRDefault="006E675C">
      <w:pPr>
        <w:widowControl w:val="0"/>
        <w:spacing w:before="260"/>
        <w:jc w:val="center"/>
        <w:rPr>
          <w:rFonts w:ascii="PT Astra Serif" w:hAnsi="PT Astra Serif"/>
        </w:rPr>
      </w:pPr>
      <w:r>
        <w:rPr>
          <w:rFonts w:ascii="PT Astra Serif" w:hAnsi="PT Astra Serif"/>
          <w:sz w:val="28"/>
        </w:rPr>
        <w:t xml:space="preserve">                                                            </w:t>
      </w:r>
      <w:r>
        <w:rPr>
          <w:rFonts w:ascii="PT Astra Serif" w:hAnsi="PT Astra Serif"/>
        </w:rPr>
        <w:t>_________________________________________</w:t>
      </w:r>
    </w:p>
    <w:p w:rsidR="00FC4100" w:rsidRDefault="006E675C">
      <w:pPr>
        <w:widowControl w:val="0"/>
        <w:jc w:val="right"/>
      </w:pPr>
      <w:r>
        <w:rPr>
          <w:rFonts w:ascii="PT Astra Serif" w:hAnsi="PT Astra Serif"/>
        </w:rPr>
        <w:t xml:space="preserve">                                 (наименование органа, предоставляющего услугу)</w:t>
      </w:r>
    </w:p>
    <w:p w:rsidR="00FC4100" w:rsidRDefault="006E675C">
      <w:pPr>
        <w:widowControl w:val="0"/>
        <w:jc w:val="right"/>
      </w:pPr>
      <w:r>
        <w:rPr>
          <w:rFonts w:ascii="PT Astra Serif" w:hAnsi="PT Astra Serif"/>
        </w:rPr>
        <w:t xml:space="preserve">                 адрес: ___________________________________</w:t>
      </w:r>
    </w:p>
    <w:p w:rsidR="00FC4100" w:rsidRDefault="00FC4100">
      <w:pPr>
        <w:widowControl w:val="0"/>
        <w:jc w:val="right"/>
        <w:rPr>
          <w:rFonts w:ascii="PT Astra Serif" w:hAnsi="PT Astra Serif"/>
        </w:rPr>
      </w:pPr>
    </w:p>
    <w:p w:rsidR="00FC4100" w:rsidRDefault="006E675C">
      <w:pPr>
        <w:widowControl w:val="0"/>
        <w:jc w:val="right"/>
      </w:pPr>
      <w:r>
        <w:rPr>
          <w:rFonts w:ascii="PT Astra Serif" w:hAnsi="PT Astra Serif"/>
        </w:rPr>
        <w:t xml:space="preserve">                   от _______________________________________</w:t>
      </w:r>
    </w:p>
    <w:p w:rsidR="00FC4100" w:rsidRDefault="006E675C">
      <w:pPr>
        <w:widowControl w:val="0"/>
        <w:jc w:val="right"/>
      </w:pPr>
      <w:r>
        <w:rPr>
          <w:rFonts w:ascii="PT Astra Serif" w:hAnsi="PT Astra Serif"/>
        </w:rPr>
        <w:t xml:space="preserve">                              (Ф.И.О. заявителя)</w:t>
      </w:r>
    </w:p>
    <w:p w:rsidR="00FC4100" w:rsidRDefault="006E675C">
      <w:pPr>
        <w:widowControl w:val="0"/>
        <w:jc w:val="right"/>
      </w:pPr>
      <w:r>
        <w:rPr>
          <w:rFonts w:ascii="PT Astra Serif" w:hAnsi="PT Astra Serif"/>
        </w:rPr>
        <w:t xml:space="preserve">                    место жительства: __________________________</w:t>
      </w:r>
    </w:p>
    <w:p w:rsidR="00FC4100" w:rsidRDefault="006E675C">
      <w:pPr>
        <w:widowControl w:val="0"/>
        <w:jc w:val="right"/>
      </w:pPr>
      <w:r>
        <w:rPr>
          <w:rFonts w:ascii="PT Astra Serif" w:hAnsi="PT Astra Serif"/>
        </w:rPr>
        <w:t>__________________________________________,</w:t>
      </w:r>
    </w:p>
    <w:p w:rsidR="00FC4100" w:rsidRDefault="00FC4100">
      <w:pPr>
        <w:widowControl w:val="0"/>
        <w:jc w:val="right"/>
      </w:pPr>
    </w:p>
    <w:p w:rsidR="00FC4100" w:rsidRDefault="006E675C">
      <w:pPr>
        <w:widowControl w:val="0"/>
        <w:jc w:val="right"/>
      </w:pPr>
      <w:r>
        <w:rPr>
          <w:rFonts w:ascii="PT Astra Serif" w:hAnsi="PT Astra Serif"/>
        </w:rPr>
        <w:t xml:space="preserve">реквизиты документа, удостоверяющего личность </w:t>
      </w:r>
    </w:p>
    <w:p w:rsidR="00FC4100" w:rsidRDefault="006E675C">
      <w:pPr>
        <w:widowControl w:val="0"/>
        <w:jc w:val="right"/>
      </w:pPr>
      <w:r>
        <w:rPr>
          <w:rFonts w:ascii="PT Astra Serif" w:hAnsi="PT Astra Serif"/>
        </w:rPr>
        <w:t>заявителя___________________________________</w:t>
      </w:r>
    </w:p>
    <w:p w:rsidR="00FC4100" w:rsidRDefault="006E675C">
      <w:pPr>
        <w:widowControl w:val="0"/>
        <w:jc w:val="right"/>
      </w:pPr>
      <w:r>
        <w:rPr>
          <w:rFonts w:ascii="PT Astra Serif" w:hAnsi="PT Astra Serif"/>
        </w:rPr>
        <w:t>___________________________________________</w:t>
      </w:r>
    </w:p>
    <w:p w:rsidR="00FC4100" w:rsidRDefault="006E675C">
      <w:pPr>
        <w:widowControl w:val="0"/>
        <w:jc w:val="right"/>
      </w:pPr>
      <w:r>
        <w:rPr>
          <w:rFonts w:ascii="PT Astra Serif" w:hAnsi="PT Astra Serif"/>
        </w:rPr>
        <w:t xml:space="preserve">                телефон: ____________ факс: ________________,</w:t>
      </w:r>
    </w:p>
    <w:p w:rsidR="00FC4100" w:rsidRDefault="006E675C">
      <w:pPr>
        <w:widowControl w:val="0"/>
        <w:jc w:val="right"/>
      </w:pPr>
      <w:r>
        <w:rPr>
          <w:rFonts w:ascii="PT Astra Serif" w:hAnsi="PT Astra Serif"/>
        </w:rPr>
        <w:t xml:space="preserve">почтовый адрес: ____________________________ </w:t>
      </w:r>
    </w:p>
    <w:p w:rsidR="00FC4100" w:rsidRDefault="006E675C">
      <w:pPr>
        <w:widowControl w:val="0"/>
        <w:jc w:val="center"/>
        <w:rPr>
          <w:rFonts w:ascii="PT Astra Serif" w:hAnsi="PT Astra Serif"/>
        </w:rPr>
      </w:pPr>
      <w:r>
        <w:rPr>
          <w:rFonts w:ascii="PT Astra Serif" w:hAnsi="PT Astra Serif"/>
        </w:rPr>
        <w:t xml:space="preserve">                                                                   и (или) адрес электронной почты: _____________</w:t>
      </w:r>
    </w:p>
    <w:p w:rsidR="00FC4100" w:rsidRDefault="00FC4100">
      <w:pPr>
        <w:widowControl w:val="0"/>
        <w:ind w:firstLine="540"/>
        <w:jc w:val="both"/>
        <w:rPr>
          <w:rFonts w:ascii="PT Astra Serif" w:hAnsi="PT Astra Serif"/>
        </w:rPr>
      </w:pPr>
    </w:p>
    <w:p w:rsidR="00FC4100" w:rsidRDefault="006E675C">
      <w:pPr>
        <w:widowControl w:val="0"/>
        <w:jc w:val="center"/>
        <w:rPr>
          <w:rFonts w:ascii="PT Astra Serif" w:hAnsi="PT Astra Serif"/>
        </w:rPr>
      </w:pPr>
      <w:r>
        <w:rPr>
          <w:rFonts w:ascii="PT Astra Serif" w:hAnsi="PT Astra Serif"/>
        </w:rPr>
        <w:t>Заявление</w:t>
      </w:r>
    </w:p>
    <w:p w:rsidR="00FC4100" w:rsidRDefault="006E675C">
      <w:pPr>
        <w:widowControl w:val="0"/>
        <w:jc w:val="center"/>
        <w:rPr>
          <w:rFonts w:ascii="PT Astra Serif" w:hAnsi="PT Astra Serif"/>
        </w:rPr>
      </w:pPr>
      <w:r>
        <w:rPr>
          <w:rFonts w:ascii="PT Astra Serif" w:hAnsi="PT Astra Serif"/>
        </w:rPr>
        <w:t>о прекращении права аренды земельного участка</w:t>
      </w:r>
    </w:p>
    <w:p w:rsidR="00FC4100" w:rsidRDefault="00FC4100">
      <w:pPr>
        <w:widowControl w:val="0"/>
        <w:ind w:firstLine="540"/>
        <w:jc w:val="both"/>
        <w:rPr>
          <w:rFonts w:ascii="PT Astra Serif" w:hAnsi="PT Astra Serif"/>
        </w:rPr>
      </w:pPr>
    </w:p>
    <w:p w:rsidR="00FC4100" w:rsidRDefault="006E675C">
      <w:pPr>
        <w:widowControl w:val="0"/>
        <w:ind w:firstLine="540"/>
        <w:jc w:val="both"/>
        <w:rPr>
          <w:rFonts w:ascii="PT Astra Serif" w:hAnsi="PT Astra Serif"/>
        </w:rPr>
      </w:pPr>
      <w:r>
        <w:rPr>
          <w:rFonts w:ascii="PT Astra Serif" w:hAnsi="PT Astra Serif"/>
        </w:rPr>
        <w:t>Прошу прекратить право аренды на земельный участок с кадастровым номером _________________________________, используемый по договору аренды от ______________ №_________________________ в связи с ________________________________________________________________________________</w:t>
      </w:r>
    </w:p>
    <w:p w:rsidR="00FC4100" w:rsidRDefault="006E675C">
      <w:pPr>
        <w:widowControl w:val="0"/>
        <w:ind w:firstLine="540"/>
        <w:jc w:val="both"/>
        <w:rPr>
          <w:rFonts w:ascii="PT Astra Serif" w:hAnsi="PT Astra Serif"/>
        </w:rPr>
        <w:sectPr w:rsidR="00FC4100">
          <w:pgSz w:w="11906" w:h="16838"/>
          <w:pgMar w:top="1134" w:right="850" w:bottom="1134" w:left="1418" w:header="0" w:footer="0" w:gutter="0"/>
          <w:cols w:space="720"/>
          <w:formProt w:val="0"/>
          <w:docGrid w:linePitch="100"/>
        </w:sectPr>
      </w:pPr>
      <w:r>
        <w:rPr>
          <w:rFonts w:ascii="PT Astra Serif" w:hAnsi="PT Astra Serif"/>
        </w:rPr>
        <w:t xml:space="preserve">       (указываются основания для прекращения договора аренды земельного участка)</w:t>
      </w:r>
    </w:p>
    <w:p w:rsidR="005C6186" w:rsidRDefault="005C6186">
      <w:pPr>
        <w:ind w:left="6237"/>
        <w:rPr>
          <w:rFonts w:ascii="PT Astra Serif" w:hAnsi="PT Astra Serif"/>
          <w:sz w:val="28"/>
        </w:rPr>
      </w:pPr>
      <w:r>
        <w:rPr>
          <w:rFonts w:ascii="PT Astra Serif" w:hAnsi="PT Astra Serif"/>
          <w:sz w:val="28"/>
        </w:rPr>
        <w:lastRenderedPageBreak/>
        <w:t xml:space="preserve">Приложение </w:t>
      </w:r>
      <w:r w:rsidR="006E675C">
        <w:rPr>
          <w:rFonts w:ascii="PT Astra Serif" w:hAnsi="PT Astra Serif"/>
          <w:sz w:val="28"/>
        </w:rPr>
        <w:t>3</w:t>
      </w:r>
    </w:p>
    <w:p w:rsidR="00FC4100" w:rsidRPr="00886EC4" w:rsidRDefault="005C6186">
      <w:pPr>
        <w:ind w:left="6237"/>
        <w:rPr>
          <w:rFonts w:ascii="PT Astra Serif" w:hAnsi="PT Astra Serif"/>
          <w:color w:val="000000" w:themeColor="text1"/>
        </w:rPr>
      </w:pPr>
      <w:r>
        <w:rPr>
          <w:rFonts w:ascii="PT Astra Serif" w:hAnsi="PT Astra Serif"/>
          <w:sz w:val="28"/>
        </w:rPr>
        <w:t xml:space="preserve"> к Административному регламенту администрации муниципального образования </w:t>
      </w:r>
      <w:r w:rsidRPr="00886EC4">
        <w:rPr>
          <w:rFonts w:ascii="PT Astra Serif" w:hAnsi="PT Astra Serif"/>
          <w:color w:val="000000" w:themeColor="text1"/>
          <w:sz w:val="28"/>
        </w:rPr>
        <w:t>Богородицкий район</w:t>
      </w:r>
    </w:p>
    <w:p w:rsidR="00FC4100" w:rsidRDefault="00CF3093">
      <w:pPr>
        <w:ind w:left="6237"/>
        <w:jc w:val="both"/>
        <w:rPr>
          <w:rFonts w:ascii="PT Astra Serif" w:hAnsi="PT Astra Serif"/>
        </w:rPr>
      </w:pPr>
      <w:r>
        <w:rPr>
          <w:rFonts w:ascii="PT Astra Serif" w:hAnsi="PT Astra Serif"/>
          <w:sz w:val="28"/>
        </w:rPr>
        <w:t xml:space="preserve">предоставления </w:t>
      </w:r>
      <w:r w:rsidR="006E675C">
        <w:rPr>
          <w:rFonts w:ascii="PT Astra Serif" w:hAnsi="PT Astra Serif"/>
          <w:sz w:val="28"/>
        </w:rPr>
        <w:t>муниципальной услуги «Прекращение права аренды земельного участка»</w:t>
      </w:r>
    </w:p>
    <w:p w:rsidR="00FC4100" w:rsidRDefault="006E675C">
      <w:pPr>
        <w:widowControl w:val="0"/>
        <w:spacing w:before="260"/>
        <w:jc w:val="center"/>
        <w:rPr>
          <w:sz w:val="26"/>
          <w:szCs w:val="26"/>
        </w:rPr>
      </w:pPr>
      <w:r>
        <w:rPr>
          <w:rFonts w:ascii="PT Astra Serif" w:hAnsi="PT Astra Serif"/>
          <w:sz w:val="26"/>
          <w:szCs w:val="26"/>
        </w:rPr>
        <w:t xml:space="preserve">Форма заявления </w:t>
      </w:r>
      <w:proofErr w:type="gramStart"/>
      <w:r>
        <w:rPr>
          <w:rFonts w:ascii="PT Astra Serif" w:hAnsi="PT Astra Serif"/>
          <w:sz w:val="26"/>
          <w:szCs w:val="26"/>
        </w:rPr>
        <w:t>о  прекращении</w:t>
      </w:r>
      <w:proofErr w:type="gramEnd"/>
      <w:r>
        <w:rPr>
          <w:rFonts w:ascii="PT Astra Serif" w:hAnsi="PT Astra Serif"/>
          <w:sz w:val="26"/>
          <w:szCs w:val="26"/>
        </w:rPr>
        <w:t xml:space="preserve"> права аренды земельного участка</w:t>
      </w:r>
    </w:p>
    <w:p w:rsidR="00FC4100" w:rsidRDefault="006E675C">
      <w:pPr>
        <w:widowControl w:val="0"/>
        <w:spacing w:before="260"/>
        <w:jc w:val="center"/>
        <w:rPr>
          <w:rFonts w:ascii="PT Astra Serif" w:hAnsi="PT Astra Serif"/>
        </w:rPr>
      </w:pPr>
      <w:r>
        <w:rPr>
          <w:rFonts w:ascii="PT Astra Serif" w:hAnsi="PT Astra Serif"/>
          <w:sz w:val="28"/>
        </w:rPr>
        <w:t xml:space="preserve">                                                            </w:t>
      </w:r>
      <w:r>
        <w:rPr>
          <w:rFonts w:ascii="PT Astra Serif" w:hAnsi="PT Astra Serif"/>
        </w:rPr>
        <w:t>_________________________________________</w:t>
      </w:r>
    </w:p>
    <w:p w:rsidR="00FC4100" w:rsidRDefault="006E675C">
      <w:pPr>
        <w:widowControl w:val="0"/>
        <w:jc w:val="right"/>
        <w:rPr>
          <w:rFonts w:ascii="PT Astra Serif" w:hAnsi="PT Astra Serif"/>
        </w:rPr>
      </w:pPr>
      <w:r>
        <w:rPr>
          <w:rFonts w:ascii="PT Astra Serif" w:hAnsi="PT Astra Serif"/>
        </w:rPr>
        <w:t xml:space="preserve">                                 (наименование органа, предоставляющего услугу)</w:t>
      </w:r>
    </w:p>
    <w:p w:rsidR="00FC4100" w:rsidRDefault="006E675C">
      <w:pPr>
        <w:widowControl w:val="0"/>
        <w:jc w:val="right"/>
        <w:rPr>
          <w:rFonts w:ascii="PT Astra Serif" w:hAnsi="PT Astra Serif"/>
        </w:rPr>
      </w:pPr>
      <w:r>
        <w:rPr>
          <w:rFonts w:ascii="PT Astra Serif" w:hAnsi="PT Astra Serif"/>
        </w:rPr>
        <w:t xml:space="preserve">                 адрес: ___________________________________</w:t>
      </w:r>
    </w:p>
    <w:p w:rsidR="00FC4100" w:rsidRDefault="006E675C">
      <w:pPr>
        <w:widowControl w:val="0"/>
        <w:jc w:val="right"/>
        <w:rPr>
          <w:rFonts w:ascii="PT Astra Serif" w:hAnsi="PT Astra Serif"/>
        </w:rPr>
      </w:pPr>
      <w:r>
        <w:rPr>
          <w:rFonts w:ascii="PT Astra Serif" w:hAnsi="PT Astra Serif"/>
        </w:rPr>
        <w:t xml:space="preserve">                   от __________________________________________</w:t>
      </w:r>
    </w:p>
    <w:p w:rsidR="00FC4100" w:rsidRDefault="006E675C">
      <w:pPr>
        <w:widowControl w:val="0"/>
        <w:jc w:val="right"/>
        <w:rPr>
          <w:rFonts w:ascii="PT Astra Serif" w:hAnsi="PT Astra Serif"/>
        </w:rPr>
      </w:pPr>
      <w:r>
        <w:rPr>
          <w:rFonts w:ascii="PT Astra Serif" w:hAnsi="PT Astra Serif"/>
        </w:rPr>
        <w:t xml:space="preserve">наименование и место нахождения заявителя </w:t>
      </w:r>
    </w:p>
    <w:p w:rsidR="00FC4100" w:rsidRDefault="006E675C">
      <w:pPr>
        <w:widowControl w:val="0"/>
        <w:jc w:val="right"/>
        <w:rPr>
          <w:rFonts w:ascii="PT Astra Serif" w:hAnsi="PT Astra Serif"/>
        </w:rPr>
      </w:pPr>
      <w:r>
        <w:rPr>
          <w:rFonts w:ascii="PT Astra Serif" w:hAnsi="PT Astra Serif"/>
        </w:rPr>
        <w:t>(для юридического лица)</w:t>
      </w:r>
    </w:p>
    <w:p w:rsidR="00FC4100" w:rsidRDefault="006E675C">
      <w:pPr>
        <w:widowControl w:val="0"/>
        <w:jc w:val="right"/>
        <w:rPr>
          <w:rFonts w:ascii="PT Astra Serif" w:hAnsi="PT Astra Serif"/>
        </w:rPr>
      </w:pPr>
      <w:r>
        <w:rPr>
          <w:rFonts w:ascii="PT Astra Serif" w:hAnsi="PT Astra Serif"/>
        </w:rPr>
        <w:t>___________________________________________</w:t>
      </w:r>
    </w:p>
    <w:p w:rsidR="00FC4100" w:rsidRDefault="006E675C">
      <w:pPr>
        <w:widowControl w:val="0"/>
        <w:jc w:val="right"/>
        <w:rPr>
          <w:rFonts w:ascii="PT Astra Serif" w:hAnsi="PT Astra Serif"/>
        </w:rPr>
      </w:pPr>
      <w:r>
        <w:rPr>
          <w:rFonts w:ascii="PT Astra Serif" w:hAnsi="PT Astra Serif"/>
        </w:rPr>
        <w:t xml:space="preserve">государственный регистрационный номер записи </w:t>
      </w:r>
    </w:p>
    <w:p w:rsidR="00FC4100" w:rsidRDefault="006E675C">
      <w:pPr>
        <w:widowControl w:val="0"/>
        <w:jc w:val="right"/>
        <w:rPr>
          <w:rFonts w:ascii="PT Astra Serif" w:hAnsi="PT Astra Serif"/>
        </w:rPr>
      </w:pPr>
      <w:r>
        <w:rPr>
          <w:rFonts w:ascii="PT Astra Serif" w:hAnsi="PT Astra Serif"/>
        </w:rPr>
        <w:t>о государственной регистрации юридического лица</w:t>
      </w:r>
    </w:p>
    <w:p w:rsidR="00FC4100" w:rsidRDefault="006E675C">
      <w:pPr>
        <w:widowControl w:val="0"/>
        <w:jc w:val="right"/>
        <w:rPr>
          <w:rFonts w:ascii="PT Astra Serif" w:hAnsi="PT Astra Serif"/>
        </w:rPr>
      </w:pPr>
      <w:r>
        <w:rPr>
          <w:rFonts w:ascii="PT Astra Serif" w:hAnsi="PT Astra Serif"/>
        </w:rPr>
        <w:t xml:space="preserve"> в едином государственном реестре юридических лиц</w:t>
      </w:r>
    </w:p>
    <w:p w:rsidR="00FC4100" w:rsidRDefault="006E675C">
      <w:pPr>
        <w:widowControl w:val="0"/>
        <w:jc w:val="right"/>
        <w:rPr>
          <w:rFonts w:ascii="PT Astra Serif" w:hAnsi="PT Astra Serif"/>
        </w:rPr>
      </w:pPr>
      <w:r>
        <w:rPr>
          <w:rFonts w:ascii="PT Astra Serif" w:hAnsi="PT Astra Serif"/>
        </w:rPr>
        <w:t>___________________________________________</w:t>
      </w:r>
    </w:p>
    <w:p w:rsidR="00FC4100" w:rsidRDefault="006E675C">
      <w:pPr>
        <w:widowControl w:val="0"/>
        <w:jc w:val="right"/>
        <w:rPr>
          <w:rFonts w:ascii="PT Astra Serif" w:hAnsi="PT Astra Serif"/>
        </w:rPr>
      </w:pPr>
      <w:r>
        <w:rPr>
          <w:rFonts w:ascii="PT Astra Serif" w:hAnsi="PT Astra Serif"/>
        </w:rPr>
        <w:t xml:space="preserve">идентификационный номер налогоплательщика, </w:t>
      </w:r>
    </w:p>
    <w:p w:rsidR="00FC4100" w:rsidRDefault="006E675C">
      <w:pPr>
        <w:widowControl w:val="0"/>
        <w:jc w:val="right"/>
        <w:rPr>
          <w:rFonts w:ascii="PT Astra Serif" w:hAnsi="PT Astra Serif"/>
        </w:rPr>
      </w:pPr>
      <w:r>
        <w:rPr>
          <w:rFonts w:ascii="PT Astra Serif" w:hAnsi="PT Astra Serif"/>
        </w:rPr>
        <w:t xml:space="preserve">                телефон: ____________ факс: ________________,</w:t>
      </w:r>
    </w:p>
    <w:p w:rsidR="00FC4100" w:rsidRDefault="006E675C">
      <w:pPr>
        <w:widowControl w:val="0"/>
        <w:jc w:val="right"/>
        <w:rPr>
          <w:rFonts w:ascii="PT Astra Serif" w:hAnsi="PT Astra Serif"/>
        </w:rPr>
      </w:pPr>
      <w:r>
        <w:rPr>
          <w:rFonts w:ascii="PT Astra Serif" w:hAnsi="PT Astra Serif"/>
        </w:rPr>
        <w:t xml:space="preserve">почтовый адрес: ____________________________ </w:t>
      </w:r>
    </w:p>
    <w:p w:rsidR="00FC4100" w:rsidRDefault="006E675C">
      <w:pPr>
        <w:widowControl w:val="0"/>
        <w:jc w:val="center"/>
        <w:rPr>
          <w:rFonts w:ascii="PT Astra Serif" w:hAnsi="PT Astra Serif"/>
        </w:rPr>
      </w:pPr>
      <w:r>
        <w:rPr>
          <w:rFonts w:ascii="PT Astra Serif" w:hAnsi="PT Astra Serif"/>
        </w:rPr>
        <w:t xml:space="preserve">                                                                   и (или) адрес электронной почты: _____________</w:t>
      </w:r>
    </w:p>
    <w:p w:rsidR="00FC4100" w:rsidRDefault="00FC4100">
      <w:pPr>
        <w:widowControl w:val="0"/>
        <w:ind w:firstLine="540"/>
        <w:jc w:val="both"/>
        <w:rPr>
          <w:rFonts w:ascii="PT Astra Serif" w:hAnsi="PT Astra Serif"/>
        </w:rPr>
      </w:pPr>
    </w:p>
    <w:p w:rsidR="00FC4100" w:rsidRDefault="006E675C">
      <w:pPr>
        <w:widowControl w:val="0"/>
        <w:jc w:val="center"/>
        <w:rPr>
          <w:rFonts w:ascii="PT Astra Serif" w:hAnsi="PT Astra Serif"/>
        </w:rPr>
      </w:pPr>
      <w:r>
        <w:rPr>
          <w:rFonts w:ascii="PT Astra Serif" w:hAnsi="PT Astra Serif"/>
        </w:rPr>
        <w:t>Заявление</w:t>
      </w:r>
    </w:p>
    <w:p w:rsidR="00FC4100" w:rsidRDefault="006E675C">
      <w:pPr>
        <w:widowControl w:val="0"/>
        <w:jc w:val="center"/>
        <w:rPr>
          <w:rFonts w:ascii="PT Astra Serif" w:hAnsi="PT Astra Serif"/>
        </w:rPr>
      </w:pPr>
      <w:r>
        <w:rPr>
          <w:rFonts w:ascii="PT Astra Serif" w:hAnsi="PT Astra Serif"/>
        </w:rPr>
        <w:t>о прекращении права аренды земельного участка</w:t>
      </w:r>
    </w:p>
    <w:p w:rsidR="00FC4100" w:rsidRDefault="00FC4100">
      <w:pPr>
        <w:widowControl w:val="0"/>
        <w:ind w:firstLine="540"/>
        <w:jc w:val="both"/>
        <w:rPr>
          <w:rFonts w:ascii="PT Astra Serif" w:hAnsi="PT Astra Serif"/>
        </w:rPr>
      </w:pPr>
    </w:p>
    <w:p w:rsidR="00FC4100" w:rsidRDefault="006E675C">
      <w:pPr>
        <w:widowControl w:val="0"/>
        <w:ind w:firstLine="540"/>
        <w:jc w:val="both"/>
        <w:rPr>
          <w:rFonts w:ascii="PT Astra Serif" w:hAnsi="PT Astra Serif"/>
        </w:rPr>
      </w:pPr>
      <w:r>
        <w:rPr>
          <w:rFonts w:ascii="PT Astra Serif" w:hAnsi="PT Astra Serif"/>
        </w:rPr>
        <w:t>Прошу прекратить право аренды на земельный участок с кадастровым номером _________________________________, используемый по договору аренды от ______________ №_________________________ в связи с ________________________________________________________________________________</w:t>
      </w:r>
    </w:p>
    <w:p w:rsidR="00FC4100" w:rsidRDefault="006E675C">
      <w:pPr>
        <w:widowControl w:val="0"/>
        <w:ind w:firstLine="540"/>
        <w:jc w:val="both"/>
        <w:rPr>
          <w:rFonts w:ascii="PT Astra Serif" w:hAnsi="PT Astra Serif"/>
        </w:rPr>
        <w:sectPr w:rsidR="00FC4100">
          <w:pgSz w:w="11906" w:h="16838"/>
          <w:pgMar w:top="1134" w:right="850" w:bottom="1134" w:left="1418" w:header="0" w:footer="0" w:gutter="0"/>
          <w:cols w:space="720"/>
          <w:formProt w:val="0"/>
          <w:docGrid w:linePitch="100"/>
        </w:sectPr>
      </w:pPr>
      <w:r>
        <w:rPr>
          <w:rFonts w:ascii="PT Astra Serif" w:hAnsi="PT Astra Serif"/>
        </w:rPr>
        <w:t xml:space="preserve">       (указываются основания для прекращения договора аренды земельного участка)</w:t>
      </w:r>
    </w:p>
    <w:p w:rsidR="00FC4100" w:rsidRDefault="005C6186">
      <w:pPr>
        <w:ind w:left="6237"/>
        <w:rPr>
          <w:rFonts w:ascii="PT Astra Serif" w:hAnsi="PT Astra Serif"/>
        </w:rPr>
      </w:pPr>
      <w:r>
        <w:rPr>
          <w:rFonts w:ascii="PT Astra Serif" w:hAnsi="PT Astra Serif"/>
          <w:sz w:val="28"/>
        </w:rPr>
        <w:lastRenderedPageBreak/>
        <w:t xml:space="preserve">Приложение </w:t>
      </w:r>
      <w:r w:rsidR="006E675C">
        <w:rPr>
          <w:rFonts w:ascii="PT Astra Serif" w:hAnsi="PT Astra Serif"/>
          <w:sz w:val="28"/>
        </w:rPr>
        <w:t>4</w:t>
      </w:r>
    </w:p>
    <w:p w:rsidR="00FC4100" w:rsidRDefault="005C6186">
      <w:pPr>
        <w:ind w:left="6237"/>
        <w:rPr>
          <w:rFonts w:ascii="PT Astra Serif" w:hAnsi="PT Astra Serif"/>
        </w:rPr>
      </w:pPr>
      <w:r>
        <w:rPr>
          <w:rFonts w:ascii="PT Astra Serif" w:hAnsi="PT Astra Serif"/>
          <w:sz w:val="28"/>
        </w:rPr>
        <w:t xml:space="preserve"> к Административному регламенту администрации муниципального образования </w:t>
      </w:r>
      <w:r w:rsidRPr="00886EC4">
        <w:rPr>
          <w:rFonts w:ascii="PT Astra Serif" w:hAnsi="PT Astra Serif"/>
          <w:color w:val="000000" w:themeColor="text1"/>
          <w:sz w:val="28"/>
        </w:rPr>
        <w:t xml:space="preserve">Богородицкий </w:t>
      </w:r>
      <w:proofErr w:type="gramStart"/>
      <w:r w:rsidRPr="00886EC4">
        <w:rPr>
          <w:rFonts w:ascii="PT Astra Serif" w:hAnsi="PT Astra Serif"/>
          <w:color w:val="000000" w:themeColor="text1"/>
          <w:sz w:val="28"/>
        </w:rPr>
        <w:t xml:space="preserve">район </w:t>
      </w:r>
      <w:r w:rsidR="00CF3093" w:rsidRPr="00886EC4">
        <w:rPr>
          <w:rFonts w:ascii="PT Astra Serif" w:hAnsi="PT Astra Serif"/>
          <w:color w:val="000000" w:themeColor="text1"/>
          <w:sz w:val="28"/>
        </w:rPr>
        <w:t xml:space="preserve"> предоставления</w:t>
      </w:r>
      <w:proofErr w:type="gramEnd"/>
      <w:r w:rsidR="00CF3093" w:rsidRPr="00886EC4">
        <w:rPr>
          <w:rFonts w:ascii="PT Astra Serif" w:hAnsi="PT Astra Serif"/>
          <w:color w:val="000000" w:themeColor="text1"/>
          <w:sz w:val="28"/>
        </w:rPr>
        <w:t xml:space="preserve"> </w:t>
      </w:r>
      <w:r w:rsidR="006E675C">
        <w:rPr>
          <w:rFonts w:ascii="PT Astra Serif" w:hAnsi="PT Astra Serif"/>
          <w:sz w:val="28"/>
        </w:rPr>
        <w:t>муниципальной услуги «Прекращение права аренды земельного участка»</w:t>
      </w:r>
    </w:p>
    <w:p w:rsidR="00FC4100" w:rsidRDefault="00FC4100">
      <w:pPr>
        <w:tabs>
          <w:tab w:val="left" w:pos="1021"/>
        </w:tabs>
        <w:ind w:firstLine="567"/>
        <w:contextualSpacing/>
        <w:jc w:val="both"/>
        <w:rPr>
          <w:rFonts w:ascii="PT Astra Serif" w:hAnsi="PT Astra Serif"/>
        </w:rPr>
      </w:pPr>
    </w:p>
    <w:p w:rsidR="00FC4100" w:rsidRDefault="006E675C">
      <w:pPr>
        <w:tabs>
          <w:tab w:val="left" w:pos="1021"/>
        </w:tabs>
        <w:ind w:firstLine="567"/>
        <w:contextualSpacing/>
        <w:jc w:val="both"/>
        <w:rPr>
          <w:rFonts w:ascii="PT Astra Serif" w:hAnsi="PT Astra Serif"/>
        </w:rPr>
      </w:pPr>
      <w:r>
        <w:rPr>
          <w:rFonts w:ascii="PT Astra Serif" w:hAnsi="PT Astra Serif"/>
          <w:sz w:val="28"/>
        </w:rPr>
        <w:t xml:space="preserve">Форма заявителя о выдаче дубликата результата предоставленной Услуги  </w:t>
      </w:r>
    </w:p>
    <w:p w:rsidR="00FC4100" w:rsidRDefault="006E675C">
      <w:pPr>
        <w:widowControl w:val="0"/>
        <w:spacing w:before="260"/>
        <w:jc w:val="center"/>
        <w:rPr>
          <w:rFonts w:ascii="PT Astra Serif" w:hAnsi="PT Astra Serif"/>
        </w:rPr>
      </w:pPr>
      <w:r>
        <w:rPr>
          <w:rFonts w:ascii="PT Astra Serif" w:hAnsi="PT Astra Serif"/>
          <w:sz w:val="28"/>
        </w:rPr>
        <w:t xml:space="preserve">                                                                </w:t>
      </w:r>
      <w:r>
        <w:rPr>
          <w:rFonts w:ascii="PT Astra Serif" w:hAnsi="PT Astra Serif"/>
        </w:rPr>
        <w:t>_________________________________________</w:t>
      </w:r>
    </w:p>
    <w:p w:rsidR="00FC4100" w:rsidRDefault="006E675C">
      <w:pPr>
        <w:widowControl w:val="0"/>
        <w:jc w:val="right"/>
        <w:rPr>
          <w:rFonts w:ascii="PT Astra Serif" w:hAnsi="PT Astra Serif"/>
        </w:rPr>
      </w:pPr>
      <w:r>
        <w:rPr>
          <w:rFonts w:ascii="PT Astra Serif" w:hAnsi="PT Astra Serif"/>
        </w:rPr>
        <w:t xml:space="preserve">                                 (наименование органа, предоставляющего услугу)</w:t>
      </w:r>
    </w:p>
    <w:p w:rsidR="00FC4100" w:rsidRDefault="006E675C">
      <w:pPr>
        <w:widowControl w:val="0"/>
        <w:jc w:val="right"/>
        <w:rPr>
          <w:rFonts w:ascii="PT Astra Serif" w:hAnsi="PT Astra Serif"/>
        </w:rPr>
      </w:pPr>
      <w:r>
        <w:rPr>
          <w:rFonts w:ascii="PT Astra Serif" w:hAnsi="PT Astra Serif"/>
        </w:rPr>
        <w:t xml:space="preserve">                   адрес: ___________________________________</w:t>
      </w:r>
    </w:p>
    <w:p w:rsidR="00FC4100" w:rsidRDefault="006E675C">
      <w:pPr>
        <w:widowControl w:val="0"/>
        <w:jc w:val="right"/>
        <w:rPr>
          <w:rFonts w:ascii="PT Astra Serif" w:hAnsi="PT Astra Serif"/>
        </w:rPr>
      </w:pPr>
      <w:r>
        <w:rPr>
          <w:rFonts w:ascii="PT Astra Serif" w:hAnsi="PT Astra Serif"/>
        </w:rPr>
        <w:t xml:space="preserve">                   от _______________________________________</w:t>
      </w:r>
    </w:p>
    <w:p w:rsidR="00FC4100" w:rsidRDefault="006E675C">
      <w:pPr>
        <w:widowControl w:val="0"/>
        <w:jc w:val="right"/>
        <w:rPr>
          <w:rFonts w:ascii="PT Astra Serif" w:hAnsi="PT Astra Serif"/>
        </w:rPr>
      </w:pPr>
      <w:r>
        <w:rPr>
          <w:rFonts w:ascii="PT Astra Serif" w:hAnsi="PT Astra Serif"/>
        </w:rPr>
        <w:t xml:space="preserve">                                 (наименование или Ф.И.О. заявителя)</w:t>
      </w:r>
    </w:p>
    <w:p w:rsidR="00FC4100" w:rsidRDefault="00FC4100">
      <w:pPr>
        <w:widowControl w:val="0"/>
        <w:jc w:val="right"/>
        <w:rPr>
          <w:rFonts w:ascii="PT Astra Serif" w:hAnsi="PT Astra Serif"/>
        </w:rPr>
      </w:pPr>
    </w:p>
    <w:p w:rsidR="00FC4100" w:rsidRDefault="006E675C">
      <w:pPr>
        <w:widowControl w:val="0"/>
        <w:jc w:val="right"/>
        <w:rPr>
          <w:rFonts w:ascii="PT Astra Serif" w:hAnsi="PT Astra Serif"/>
        </w:rPr>
      </w:pPr>
      <w:r>
        <w:rPr>
          <w:rFonts w:ascii="PT Astra Serif" w:hAnsi="PT Astra Serif"/>
        </w:rPr>
        <w:t xml:space="preserve">или </w:t>
      </w:r>
    </w:p>
    <w:p w:rsidR="00FC4100" w:rsidRDefault="006E675C">
      <w:pPr>
        <w:widowControl w:val="0"/>
        <w:jc w:val="right"/>
        <w:rPr>
          <w:rFonts w:ascii="PT Astra Serif" w:hAnsi="PT Astra Serif"/>
        </w:rPr>
      </w:pPr>
      <w:r>
        <w:rPr>
          <w:rFonts w:ascii="PT Astra Serif" w:hAnsi="PT Astra Serif"/>
        </w:rPr>
        <w:t>от __________________________________________</w:t>
      </w:r>
    </w:p>
    <w:p w:rsidR="00FC4100" w:rsidRDefault="006E675C">
      <w:pPr>
        <w:widowControl w:val="0"/>
        <w:jc w:val="right"/>
        <w:rPr>
          <w:rFonts w:ascii="PT Astra Serif" w:hAnsi="PT Astra Serif"/>
        </w:rPr>
      </w:pPr>
      <w:r>
        <w:rPr>
          <w:rFonts w:ascii="PT Astra Serif" w:hAnsi="PT Astra Serif"/>
        </w:rPr>
        <w:t xml:space="preserve">наименование и место нахождения заявителя </w:t>
      </w:r>
    </w:p>
    <w:p w:rsidR="00FC4100" w:rsidRDefault="006E675C">
      <w:pPr>
        <w:widowControl w:val="0"/>
        <w:jc w:val="right"/>
        <w:rPr>
          <w:rFonts w:ascii="PT Astra Serif" w:hAnsi="PT Astra Serif"/>
        </w:rPr>
      </w:pPr>
      <w:r>
        <w:rPr>
          <w:rFonts w:ascii="PT Astra Serif" w:hAnsi="PT Astra Serif"/>
        </w:rPr>
        <w:t>(для юридического лица)</w:t>
      </w:r>
    </w:p>
    <w:p w:rsidR="00FC4100" w:rsidRDefault="006E675C">
      <w:pPr>
        <w:widowControl w:val="0"/>
        <w:jc w:val="right"/>
        <w:rPr>
          <w:rFonts w:ascii="PT Astra Serif" w:hAnsi="PT Astra Serif"/>
        </w:rPr>
      </w:pPr>
      <w:r>
        <w:rPr>
          <w:rFonts w:ascii="PT Astra Serif" w:hAnsi="PT Astra Serif"/>
        </w:rPr>
        <w:t>___________________________________________</w:t>
      </w:r>
    </w:p>
    <w:p w:rsidR="00FC4100" w:rsidRDefault="006E675C">
      <w:pPr>
        <w:widowControl w:val="0"/>
        <w:jc w:val="right"/>
        <w:rPr>
          <w:rFonts w:ascii="PT Astra Serif" w:hAnsi="PT Astra Serif"/>
        </w:rPr>
      </w:pPr>
      <w:r>
        <w:rPr>
          <w:rFonts w:ascii="PT Astra Serif" w:hAnsi="PT Astra Serif"/>
        </w:rPr>
        <w:t xml:space="preserve">государственный регистрационный номер записи </w:t>
      </w:r>
    </w:p>
    <w:p w:rsidR="00FC4100" w:rsidRDefault="006E675C">
      <w:pPr>
        <w:widowControl w:val="0"/>
        <w:jc w:val="right"/>
        <w:rPr>
          <w:rFonts w:ascii="PT Astra Serif" w:hAnsi="PT Astra Serif"/>
        </w:rPr>
      </w:pPr>
      <w:r>
        <w:rPr>
          <w:rFonts w:ascii="PT Astra Serif" w:hAnsi="PT Astra Serif"/>
        </w:rPr>
        <w:t>о государственной регистрации юридического лица</w:t>
      </w:r>
    </w:p>
    <w:p w:rsidR="00FC4100" w:rsidRDefault="006E675C">
      <w:pPr>
        <w:widowControl w:val="0"/>
        <w:jc w:val="right"/>
        <w:rPr>
          <w:rFonts w:ascii="PT Astra Serif" w:hAnsi="PT Astra Serif"/>
        </w:rPr>
      </w:pPr>
      <w:r>
        <w:rPr>
          <w:rFonts w:ascii="PT Astra Serif" w:hAnsi="PT Astra Serif"/>
        </w:rPr>
        <w:t xml:space="preserve"> в едином государственном реестре юридических лиц</w:t>
      </w:r>
    </w:p>
    <w:p w:rsidR="00FC4100" w:rsidRDefault="006E675C">
      <w:pPr>
        <w:widowControl w:val="0"/>
        <w:jc w:val="right"/>
        <w:rPr>
          <w:rFonts w:ascii="PT Astra Serif" w:hAnsi="PT Astra Serif"/>
        </w:rPr>
      </w:pPr>
      <w:r>
        <w:rPr>
          <w:rFonts w:ascii="PT Astra Serif" w:hAnsi="PT Astra Serif"/>
        </w:rPr>
        <w:t>___________________________________________</w:t>
      </w:r>
    </w:p>
    <w:p w:rsidR="00FC4100" w:rsidRDefault="006E675C">
      <w:pPr>
        <w:widowControl w:val="0"/>
        <w:jc w:val="right"/>
        <w:rPr>
          <w:rFonts w:ascii="PT Astra Serif" w:hAnsi="PT Astra Serif"/>
        </w:rPr>
      </w:pPr>
      <w:r>
        <w:rPr>
          <w:rFonts w:ascii="PT Astra Serif" w:hAnsi="PT Astra Serif"/>
        </w:rPr>
        <w:t xml:space="preserve">идентификационный номер налогоплательщика, </w:t>
      </w:r>
    </w:p>
    <w:p w:rsidR="00FC4100" w:rsidRDefault="00FC4100">
      <w:pPr>
        <w:widowControl w:val="0"/>
        <w:jc w:val="right"/>
        <w:rPr>
          <w:rFonts w:ascii="PT Astra Serif" w:hAnsi="PT Astra Serif"/>
        </w:rPr>
      </w:pPr>
    </w:p>
    <w:p w:rsidR="00FC4100" w:rsidRDefault="006E675C">
      <w:pPr>
        <w:widowControl w:val="0"/>
        <w:jc w:val="right"/>
        <w:rPr>
          <w:rFonts w:ascii="PT Astra Serif" w:hAnsi="PT Astra Serif"/>
        </w:rPr>
      </w:pPr>
      <w:r>
        <w:rPr>
          <w:rFonts w:ascii="PT Astra Serif" w:hAnsi="PT Astra Serif"/>
        </w:rPr>
        <w:t xml:space="preserve">                    адрес: ____________________________________,</w:t>
      </w:r>
    </w:p>
    <w:p w:rsidR="00FC4100" w:rsidRDefault="006E675C">
      <w:pPr>
        <w:widowControl w:val="0"/>
        <w:jc w:val="right"/>
        <w:rPr>
          <w:rFonts w:ascii="PT Astra Serif" w:hAnsi="PT Astra Serif"/>
        </w:rPr>
      </w:pPr>
      <w:r>
        <w:rPr>
          <w:rFonts w:ascii="PT Astra Serif" w:hAnsi="PT Astra Serif"/>
        </w:rPr>
        <w:t xml:space="preserve">                телефон: ____________ факс: ________________,</w:t>
      </w:r>
    </w:p>
    <w:p w:rsidR="00FC4100" w:rsidRDefault="006E675C">
      <w:pPr>
        <w:widowControl w:val="0"/>
        <w:jc w:val="right"/>
        <w:rPr>
          <w:rFonts w:ascii="PT Astra Serif" w:hAnsi="PT Astra Serif"/>
        </w:rPr>
      </w:pPr>
      <w:r>
        <w:rPr>
          <w:rFonts w:ascii="PT Astra Serif" w:hAnsi="PT Astra Serif"/>
        </w:rPr>
        <w:t xml:space="preserve">                   адрес электронной почты: ___________________</w:t>
      </w:r>
    </w:p>
    <w:p w:rsidR="00FC4100" w:rsidRDefault="00FC4100">
      <w:pPr>
        <w:widowControl w:val="0"/>
        <w:ind w:firstLine="540"/>
        <w:jc w:val="both"/>
        <w:rPr>
          <w:rFonts w:ascii="PT Astra Serif" w:hAnsi="PT Astra Serif"/>
        </w:rPr>
      </w:pPr>
    </w:p>
    <w:p w:rsidR="00FC4100" w:rsidRDefault="006E675C">
      <w:pPr>
        <w:widowControl w:val="0"/>
        <w:jc w:val="center"/>
        <w:rPr>
          <w:rFonts w:ascii="PT Astra Serif" w:hAnsi="PT Astra Serif"/>
        </w:rPr>
      </w:pPr>
      <w:r>
        <w:rPr>
          <w:rFonts w:ascii="PT Astra Serif" w:hAnsi="PT Astra Serif"/>
        </w:rPr>
        <w:t>Заявление</w:t>
      </w:r>
    </w:p>
    <w:p w:rsidR="00FC4100" w:rsidRDefault="006E675C">
      <w:pPr>
        <w:widowControl w:val="0"/>
        <w:jc w:val="center"/>
        <w:rPr>
          <w:rFonts w:ascii="PT Astra Serif" w:hAnsi="PT Astra Serif"/>
        </w:rPr>
      </w:pPr>
      <w:r>
        <w:rPr>
          <w:rFonts w:ascii="PT Astra Serif" w:hAnsi="PT Astra Serif"/>
        </w:rPr>
        <w:t xml:space="preserve">о </w:t>
      </w:r>
      <w:proofErr w:type="gramStart"/>
      <w:r>
        <w:rPr>
          <w:rFonts w:ascii="PT Astra Serif" w:hAnsi="PT Astra Serif"/>
        </w:rPr>
        <w:t>выдаче  дубликата</w:t>
      </w:r>
      <w:proofErr w:type="gramEnd"/>
      <w:r>
        <w:rPr>
          <w:rFonts w:ascii="PT Astra Serif" w:hAnsi="PT Astra Serif"/>
        </w:rPr>
        <w:t xml:space="preserve"> результата предоставленной Услуги</w:t>
      </w:r>
    </w:p>
    <w:p w:rsidR="00FC4100" w:rsidRDefault="00FC4100">
      <w:pPr>
        <w:tabs>
          <w:tab w:val="left" w:pos="1021"/>
        </w:tabs>
        <w:ind w:firstLine="567"/>
        <w:contextualSpacing/>
        <w:jc w:val="both"/>
        <w:rPr>
          <w:rFonts w:ascii="PT Astra Serif" w:hAnsi="PT Astra Serif"/>
          <w:sz w:val="10"/>
        </w:rPr>
      </w:pPr>
    </w:p>
    <w:p w:rsidR="00FC4100" w:rsidRDefault="006E675C">
      <w:pPr>
        <w:widowControl w:val="0"/>
        <w:ind w:firstLine="567"/>
        <w:jc w:val="both"/>
        <w:sectPr w:rsidR="00FC4100">
          <w:pgSz w:w="11906" w:h="16838"/>
          <w:pgMar w:top="1134" w:right="850" w:bottom="1134" w:left="1418" w:header="0" w:footer="0" w:gutter="0"/>
          <w:cols w:space="720"/>
          <w:formProt w:val="0"/>
          <w:docGrid w:linePitch="100"/>
        </w:sectPr>
      </w:pPr>
      <w:r>
        <w:rPr>
          <w:rFonts w:ascii="PT Astra Serif" w:hAnsi="PT Astra Serif"/>
        </w:rPr>
        <w:t>Прошу выдать дубликат результата предоставленной Услуги, в связи с ______________________________________________________________________________</w:t>
      </w:r>
    </w:p>
    <w:p w:rsidR="00FC4100" w:rsidRDefault="005C6186">
      <w:pPr>
        <w:ind w:left="6237"/>
        <w:rPr>
          <w:rFonts w:ascii="PT Astra Serif" w:hAnsi="PT Astra Serif"/>
        </w:rPr>
      </w:pPr>
      <w:r>
        <w:rPr>
          <w:rFonts w:ascii="PT Astra Serif" w:hAnsi="PT Astra Serif"/>
          <w:sz w:val="28"/>
        </w:rPr>
        <w:lastRenderedPageBreak/>
        <w:t xml:space="preserve">Приложение </w:t>
      </w:r>
      <w:r w:rsidR="006E675C">
        <w:rPr>
          <w:rFonts w:ascii="PT Astra Serif" w:hAnsi="PT Astra Serif"/>
          <w:sz w:val="28"/>
        </w:rPr>
        <w:t>5</w:t>
      </w:r>
    </w:p>
    <w:p w:rsidR="005C6186" w:rsidRDefault="00CF3093" w:rsidP="00CF3093">
      <w:pPr>
        <w:ind w:left="6237"/>
        <w:rPr>
          <w:rFonts w:ascii="PT Astra Serif" w:hAnsi="PT Astra Serif"/>
        </w:rPr>
      </w:pPr>
      <w:r w:rsidRPr="00CF3093">
        <w:rPr>
          <w:rFonts w:ascii="PT Astra Serif" w:hAnsi="PT Astra Serif"/>
          <w:sz w:val="28"/>
        </w:rPr>
        <w:t xml:space="preserve">к Административному регламенту администрации муниципального образования Богородицкий </w:t>
      </w:r>
      <w:proofErr w:type="gramStart"/>
      <w:r w:rsidRPr="00CF3093">
        <w:rPr>
          <w:rFonts w:ascii="PT Astra Serif" w:hAnsi="PT Astra Serif"/>
          <w:sz w:val="28"/>
        </w:rPr>
        <w:t>район  предоставления</w:t>
      </w:r>
      <w:proofErr w:type="gramEnd"/>
      <w:r w:rsidRPr="00CF3093">
        <w:rPr>
          <w:rFonts w:ascii="PT Astra Serif" w:hAnsi="PT Astra Serif"/>
          <w:sz w:val="28"/>
        </w:rPr>
        <w:t xml:space="preserve"> муниципальной услуги «Прекращение права аренды земельного участка»</w:t>
      </w:r>
      <w:r>
        <w:rPr>
          <w:rFonts w:ascii="PT Astra Serif" w:hAnsi="PT Astra Serif"/>
          <w:sz w:val="28"/>
        </w:rPr>
        <w:t xml:space="preserve">  </w:t>
      </w:r>
    </w:p>
    <w:p w:rsidR="00FC4100" w:rsidRDefault="005C6186">
      <w:pPr>
        <w:ind w:left="6237"/>
        <w:rPr>
          <w:rFonts w:ascii="PT Astra Serif" w:hAnsi="PT Astra Serif"/>
        </w:rPr>
      </w:pPr>
      <w:r>
        <w:rPr>
          <w:rFonts w:ascii="PT Astra Serif" w:hAnsi="PT Astra Serif"/>
          <w:sz w:val="28"/>
        </w:rPr>
        <w:t xml:space="preserve"> </w:t>
      </w:r>
    </w:p>
    <w:p w:rsidR="00FC4100" w:rsidRDefault="00FC4100">
      <w:pPr>
        <w:tabs>
          <w:tab w:val="left" w:pos="1021"/>
        </w:tabs>
        <w:ind w:firstLine="567"/>
        <w:contextualSpacing/>
        <w:jc w:val="both"/>
        <w:rPr>
          <w:rFonts w:ascii="PT Astra Serif" w:hAnsi="PT Astra Serif"/>
        </w:rPr>
      </w:pPr>
    </w:p>
    <w:p w:rsidR="00FC4100" w:rsidRDefault="006E675C">
      <w:pPr>
        <w:tabs>
          <w:tab w:val="left" w:pos="1021"/>
        </w:tabs>
        <w:ind w:firstLine="567"/>
        <w:contextualSpacing/>
        <w:jc w:val="both"/>
        <w:rPr>
          <w:rFonts w:ascii="PT Astra Serif" w:hAnsi="PT Astra Serif"/>
        </w:rPr>
      </w:pPr>
      <w:r>
        <w:rPr>
          <w:rFonts w:ascii="PT Astra Serif" w:hAnsi="PT Astra Serif"/>
          <w:sz w:val="28"/>
        </w:rPr>
        <w:t>Форма заявителя об исправлении допущенных опечаток и (или) ошибок</w:t>
      </w:r>
    </w:p>
    <w:p w:rsidR="00FC4100" w:rsidRDefault="006E675C">
      <w:pPr>
        <w:widowControl w:val="0"/>
        <w:spacing w:before="260"/>
        <w:jc w:val="center"/>
        <w:rPr>
          <w:rFonts w:ascii="PT Astra Serif" w:hAnsi="PT Astra Serif"/>
        </w:rPr>
      </w:pPr>
      <w:r>
        <w:rPr>
          <w:rFonts w:ascii="PT Astra Serif" w:hAnsi="PT Astra Serif"/>
          <w:sz w:val="28"/>
        </w:rPr>
        <w:t xml:space="preserve">                                                                </w:t>
      </w:r>
      <w:r>
        <w:rPr>
          <w:rFonts w:ascii="PT Astra Serif" w:hAnsi="PT Astra Serif"/>
        </w:rPr>
        <w:t>_________________________________________</w:t>
      </w:r>
    </w:p>
    <w:p w:rsidR="00FC4100" w:rsidRDefault="006E675C">
      <w:pPr>
        <w:widowControl w:val="0"/>
        <w:jc w:val="right"/>
        <w:rPr>
          <w:rFonts w:ascii="PT Astra Serif" w:hAnsi="PT Astra Serif"/>
        </w:rPr>
      </w:pPr>
      <w:r>
        <w:rPr>
          <w:rFonts w:ascii="PT Astra Serif" w:hAnsi="PT Astra Serif"/>
        </w:rPr>
        <w:t xml:space="preserve">                                 (наименование органа, предоставляющего услугу)</w:t>
      </w:r>
    </w:p>
    <w:p w:rsidR="00FC4100" w:rsidRDefault="006E675C">
      <w:pPr>
        <w:widowControl w:val="0"/>
        <w:jc w:val="right"/>
        <w:rPr>
          <w:rFonts w:ascii="PT Astra Serif" w:hAnsi="PT Astra Serif"/>
        </w:rPr>
      </w:pPr>
      <w:r>
        <w:rPr>
          <w:rFonts w:ascii="PT Astra Serif" w:hAnsi="PT Astra Serif"/>
        </w:rPr>
        <w:t xml:space="preserve">                   адрес: ___________________________________</w:t>
      </w:r>
    </w:p>
    <w:p w:rsidR="00FC4100" w:rsidRDefault="006E675C">
      <w:pPr>
        <w:widowControl w:val="0"/>
        <w:jc w:val="right"/>
        <w:rPr>
          <w:rFonts w:ascii="PT Astra Serif" w:hAnsi="PT Astra Serif"/>
        </w:rPr>
      </w:pPr>
      <w:r>
        <w:rPr>
          <w:rFonts w:ascii="PT Astra Serif" w:hAnsi="PT Astra Serif"/>
        </w:rPr>
        <w:t xml:space="preserve">                   от _______________________________________</w:t>
      </w:r>
    </w:p>
    <w:p w:rsidR="00FC4100" w:rsidRDefault="006E675C">
      <w:pPr>
        <w:widowControl w:val="0"/>
        <w:jc w:val="right"/>
        <w:rPr>
          <w:rFonts w:ascii="PT Astra Serif" w:hAnsi="PT Astra Serif"/>
        </w:rPr>
      </w:pPr>
      <w:r>
        <w:rPr>
          <w:rFonts w:ascii="PT Astra Serif" w:hAnsi="PT Astra Serif"/>
        </w:rPr>
        <w:t xml:space="preserve">                                 (наименование или Ф.И.О. заявителя)</w:t>
      </w:r>
    </w:p>
    <w:p w:rsidR="00FC4100" w:rsidRDefault="00FC4100">
      <w:pPr>
        <w:widowControl w:val="0"/>
        <w:jc w:val="right"/>
        <w:rPr>
          <w:rFonts w:ascii="PT Astra Serif" w:hAnsi="PT Astra Serif"/>
        </w:rPr>
      </w:pPr>
    </w:p>
    <w:p w:rsidR="00FC4100" w:rsidRDefault="006E675C">
      <w:pPr>
        <w:widowControl w:val="0"/>
        <w:jc w:val="right"/>
        <w:rPr>
          <w:rFonts w:ascii="PT Astra Serif" w:hAnsi="PT Astra Serif"/>
        </w:rPr>
      </w:pPr>
      <w:r>
        <w:rPr>
          <w:rFonts w:ascii="PT Astra Serif" w:hAnsi="PT Astra Serif"/>
        </w:rPr>
        <w:t xml:space="preserve">или </w:t>
      </w:r>
    </w:p>
    <w:p w:rsidR="00FC4100" w:rsidRDefault="006E675C">
      <w:pPr>
        <w:widowControl w:val="0"/>
        <w:jc w:val="right"/>
        <w:rPr>
          <w:rFonts w:ascii="PT Astra Serif" w:hAnsi="PT Astra Serif"/>
        </w:rPr>
      </w:pPr>
      <w:r>
        <w:rPr>
          <w:rFonts w:ascii="PT Astra Serif" w:hAnsi="PT Astra Serif"/>
        </w:rPr>
        <w:t>от __________________________________________</w:t>
      </w:r>
    </w:p>
    <w:p w:rsidR="00FC4100" w:rsidRDefault="006E675C">
      <w:pPr>
        <w:widowControl w:val="0"/>
        <w:jc w:val="right"/>
        <w:rPr>
          <w:rFonts w:ascii="PT Astra Serif" w:hAnsi="PT Astra Serif"/>
        </w:rPr>
      </w:pPr>
      <w:r>
        <w:rPr>
          <w:rFonts w:ascii="PT Astra Serif" w:hAnsi="PT Astra Serif"/>
        </w:rPr>
        <w:t xml:space="preserve">наименование и место нахождения заявителя </w:t>
      </w:r>
    </w:p>
    <w:p w:rsidR="00FC4100" w:rsidRDefault="006E675C">
      <w:pPr>
        <w:widowControl w:val="0"/>
        <w:jc w:val="right"/>
        <w:rPr>
          <w:rFonts w:ascii="PT Astra Serif" w:hAnsi="PT Astra Serif"/>
        </w:rPr>
      </w:pPr>
      <w:r>
        <w:rPr>
          <w:rFonts w:ascii="PT Astra Serif" w:hAnsi="PT Astra Serif"/>
        </w:rPr>
        <w:t>(для юридического лица)</w:t>
      </w:r>
    </w:p>
    <w:p w:rsidR="00FC4100" w:rsidRDefault="006E675C">
      <w:pPr>
        <w:widowControl w:val="0"/>
        <w:jc w:val="right"/>
        <w:rPr>
          <w:rFonts w:ascii="PT Astra Serif" w:hAnsi="PT Astra Serif"/>
        </w:rPr>
      </w:pPr>
      <w:r>
        <w:rPr>
          <w:rFonts w:ascii="PT Astra Serif" w:hAnsi="PT Astra Serif"/>
        </w:rPr>
        <w:t>___________________________________________</w:t>
      </w:r>
    </w:p>
    <w:p w:rsidR="00FC4100" w:rsidRDefault="006E675C">
      <w:pPr>
        <w:widowControl w:val="0"/>
        <w:jc w:val="right"/>
        <w:rPr>
          <w:rFonts w:ascii="PT Astra Serif" w:hAnsi="PT Astra Serif"/>
        </w:rPr>
      </w:pPr>
      <w:r>
        <w:rPr>
          <w:rFonts w:ascii="PT Astra Serif" w:hAnsi="PT Astra Serif"/>
        </w:rPr>
        <w:t xml:space="preserve">государственный регистрационный номер записи </w:t>
      </w:r>
    </w:p>
    <w:p w:rsidR="00FC4100" w:rsidRDefault="006E675C">
      <w:pPr>
        <w:widowControl w:val="0"/>
        <w:jc w:val="right"/>
        <w:rPr>
          <w:rFonts w:ascii="PT Astra Serif" w:hAnsi="PT Astra Serif"/>
        </w:rPr>
      </w:pPr>
      <w:r>
        <w:rPr>
          <w:rFonts w:ascii="PT Astra Serif" w:hAnsi="PT Astra Serif"/>
        </w:rPr>
        <w:t>о государственной регистрации юридического лица</w:t>
      </w:r>
    </w:p>
    <w:p w:rsidR="00FC4100" w:rsidRDefault="006E675C">
      <w:pPr>
        <w:widowControl w:val="0"/>
        <w:jc w:val="right"/>
        <w:rPr>
          <w:rFonts w:ascii="PT Astra Serif" w:hAnsi="PT Astra Serif"/>
        </w:rPr>
      </w:pPr>
      <w:r>
        <w:rPr>
          <w:rFonts w:ascii="PT Astra Serif" w:hAnsi="PT Astra Serif"/>
        </w:rPr>
        <w:t xml:space="preserve"> в едином государственном реестре юридических лиц</w:t>
      </w:r>
    </w:p>
    <w:p w:rsidR="00FC4100" w:rsidRDefault="006E675C">
      <w:pPr>
        <w:widowControl w:val="0"/>
        <w:jc w:val="right"/>
        <w:rPr>
          <w:rFonts w:ascii="PT Astra Serif" w:hAnsi="PT Astra Serif"/>
        </w:rPr>
      </w:pPr>
      <w:r>
        <w:rPr>
          <w:rFonts w:ascii="PT Astra Serif" w:hAnsi="PT Astra Serif"/>
        </w:rPr>
        <w:t>___________________________________________</w:t>
      </w:r>
    </w:p>
    <w:p w:rsidR="00FC4100" w:rsidRDefault="006E675C">
      <w:pPr>
        <w:widowControl w:val="0"/>
        <w:jc w:val="right"/>
        <w:rPr>
          <w:rFonts w:ascii="PT Astra Serif" w:hAnsi="PT Astra Serif"/>
        </w:rPr>
      </w:pPr>
      <w:r>
        <w:rPr>
          <w:rFonts w:ascii="PT Astra Serif" w:hAnsi="PT Astra Serif"/>
        </w:rPr>
        <w:t xml:space="preserve">идентификационный номер налогоплательщика, </w:t>
      </w:r>
    </w:p>
    <w:p w:rsidR="00FC4100" w:rsidRDefault="00FC4100">
      <w:pPr>
        <w:widowControl w:val="0"/>
        <w:jc w:val="right"/>
        <w:rPr>
          <w:rFonts w:ascii="PT Astra Serif" w:hAnsi="PT Astra Serif"/>
        </w:rPr>
      </w:pPr>
    </w:p>
    <w:p w:rsidR="00FC4100" w:rsidRDefault="006E675C">
      <w:pPr>
        <w:widowControl w:val="0"/>
        <w:jc w:val="right"/>
        <w:rPr>
          <w:rFonts w:ascii="PT Astra Serif" w:hAnsi="PT Astra Serif"/>
        </w:rPr>
      </w:pPr>
      <w:r>
        <w:rPr>
          <w:rFonts w:ascii="PT Astra Serif" w:hAnsi="PT Astra Serif"/>
        </w:rPr>
        <w:t xml:space="preserve">                    адрес: ____________________________________,</w:t>
      </w:r>
    </w:p>
    <w:p w:rsidR="00FC4100" w:rsidRDefault="006E675C">
      <w:pPr>
        <w:widowControl w:val="0"/>
        <w:jc w:val="right"/>
        <w:rPr>
          <w:rFonts w:ascii="PT Astra Serif" w:hAnsi="PT Astra Serif"/>
        </w:rPr>
      </w:pPr>
      <w:r>
        <w:rPr>
          <w:rFonts w:ascii="PT Astra Serif" w:hAnsi="PT Astra Serif"/>
        </w:rPr>
        <w:t xml:space="preserve">                телефон: ____________ факс: ________________,</w:t>
      </w:r>
    </w:p>
    <w:p w:rsidR="00FC4100" w:rsidRDefault="006E675C">
      <w:pPr>
        <w:widowControl w:val="0"/>
        <w:jc w:val="right"/>
        <w:rPr>
          <w:rFonts w:ascii="PT Astra Serif" w:hAnsi="PT Astra Serif"/>
        </w:rPr>
      </w:pPr>
      <w:r>
        <w:rPr>
          <w:rFonts w:ascii="PT Astra Serif" w:hAnsi="PT Astra Serif"/>
        </w:rPr>
        <w:t xml:space="preserve">                   адрес электронной почты: ___________________</w:t>
      </w:r>
    </w:p>
    <w:p w:rsidR="00FC4100" w:rsidRDefault="00FC4100">
      <w:pPr>
        <w:widowControl w:val="0"/>
        <w:ind w:firstLine="540"/>
        <w:jc w:val="both"/>
        <w:rPr>
          <w:rFonts w:ascii="PT Astra Serif" w:hAnsi="PT Astra Serif"/>
        </w:rPr>
      </w:pPr>
    </w:p>
    <w:p w:rsidR="00FC4100" w:rsidRDefault="006E675C">
      <w:pPr>
        <w:widowControl w:val="0"/>
        <w:jc w:val="center"/>
        <w:rPr>
          <w:rFonts w:ascii="PT Astra Serif" w:hAnsi="PT Astra Serif"/>
        </w:rPr>
      </w:pPr>
      <w:r>
        <w:rPr>
          <w:rFonts w:ascii="PT Astra Serif" w:hAnsi="PT Astra Serif"/>
        </w:rPr>
        <w:t>Заявление</w:t>
      </w:r>
    </w:p>
    <w:p w:rsidR="00FC4100" w:rsidRDefault="006E675C">
      <w:pPr>
        <w:widowControl w:val="0"/>
        <w:jc w:val="center"/>
        <w:rPr>
          <w:rFonts w:ascii="PT Astra Serif" w:hAnsi="PT Astra Serif"/>
        </w:rPr>
      </w:pPr>
      <w:r>
        <w:rPr>
          <w:rFonts w:ascii="PT Astra Serif" w:hAnsi="PT Astra Serif"/>
        </w:rPr>
        <w:t>об исправлении допущенных опечаток и (или) ошибок</w:t>
      </w:r>
    </w:p>
    <w:p w:rsidR="00FC4100" w:rsidRDefault="00FC4100">
      <w:pPr>
        <w:widowControl w:val="0"/>
        <w:ind w:firstLine="540"/>
        <w:jc w:val="both"/>
        <w:rPr>
          <w:rFonts w:ascii="PT Astra Serif" w:hAnsi="PT Astra Serif"/>
        </w:rPr>
      </w:pPr>
    </w:p>
    <w:p w:rsidR="00FC4100" w:rsidRDefault="006E675C">
      <w:pPr>
        <w:widowControl w:val="0"/>
        <w:ind w:firstLine="567"/>
        <w:jc w:val="both"/>
        <w:rPr>
          <w:rFonts w:ascii="PT Astra Serif" w:hAnsi="PT Astra Serif"/>
        </w:rPr>
      </w:pPr>
      <w:r>
        <w:rPr>
          <w:rFonts w:ascii="PT Astra Serif" w:hAnsi="PT Astra Serif"/>
        </w:rPr>
        <w:t>Прошу исправить допущенные опечатки и (или) ошибки__________________</w:t>
      </w:r>
    </w:p>
    <w:p w:rsidR="00FC4100" w:rsidRDefault="00FC4100">
      <w:pPr>
        <w:widowControl w:val="0"/>
        <w:spacing w:before="240"/>
        <w:ind w:left="720"/>
        <w:jc w:val="both"/>
        <w:rPr>
          <w:rFonts w:ascii="PT Astra Serif" w:hAnsi="PT Astra Serif"/>
        </w:rPr>
      </w:pPr>
    </w:p>
    <w:sectPr w:rsidR="00FC4100">
      <w:pgSz w:w="11906" w:h="16838"/>
      <w:pgMar w:top="1134" w:right="850" w:bottom="1134" w:left="1418"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01C" w:rsidRDefault="0026301C">
      <w:r>
        <w:separator/>
      </w:r>
    </w:p>
  </w:endnote>
  <w:endnote w:type="continuationSeparator" w:id="0">
    <w:p w:rsidR="0026301C" w:rsidRDefault="00263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XO Thames">
    <w:altName w:val="Times New Roman"/>
    <w:charset w:val="01"/>
    <w:family w:val="roman"/>
    <w:pitch w:val="variable"/>
  </w:font>
  <w:font w:name="Liberation Sans">
    <w:altName w:val="Arial"/>
    <w:charset w:val="CC"/>
    <w:family w:val="swiss"/>
    <w:pitch w:val="variable"/>
    <w:sig w:usb0="00000000"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01C" w:rsidRDefault="0026301C">
      <w:pPr>
        <w:rPr>
          <w:sz w:val="12"/>
        </w:rPr>
      </w:pPr>
      <w:r>
        <w:separator/>
      </w:r>
    </w:p>
  </w:footnote>
  <w:footnote w:type="continuationSeparator" w:id="0">
    <w:p w:rsidR="0026301C" w:rsidRDefault="0026301C">
      <w:pPr>
        <w:rPr>
          <w:sz w:val="12"/>
        </w:rPr>
      </w:pPr>
      <w:r>
        <w:continuationSeparator/>
      </w:r>
    </w:p>
  </w:footnote>
  <w:footnote w:id="1">
    <w:p w:rsidR="00A97345" w:rsidRDefault="00A97345">
      <w:pPr>
        <w:pStyle w:val="aff7"/>
        <w:jc w:val="both"/>
      </w:pPr>
      <w:r>
        <w:rPr>
          <w:rStyle w:val="ae"/>
        </w:rPr>
        <w:footnoteRef/>
      </w:r>
      <w:r>
        <w:tab/>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A97345" w:rsidRDefault="00A97345">
      <w:pPr>
        <w:pStyle w:val="aff7"/>
        <w:jc w:val="both"/>
      </w:pPr>
      <w:r>
        <w:rPr>
          <w:rStyle w:val="ae"/>
        </w:rPr>
        <w:footnoteRef/>
      </w:r>
      <w:r>
        <w:tab/>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1CA2"/>
    <w:multiLevelType w:val="multilevel"/>
    <w:tmpl w:val="2F0679F6"/>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1" w15:restartNumberingAfterBreak="0">
    <w:nsid w:val="07963D6C"/>
    <w:multiLevelType w:val="multilevel"/>
    <w:tmpl w:val="515A7086"/>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 w15:restartNumberingAfterBreak="0">
    <w:nsid w:val="0C026299"/>
    <w:multiLevelType w:val="multilevel"/>
    <w:tmpl w:val="B04E47BC"/>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3" w15:restartNumberingAfterBreak="0">
    <w:nsid w:val="0C8F7DFD"/>
    <w:multiLevelType w:val="multilevel"/>
    <w:tmpl w:val="5C7C8FA6"/>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4" w15:restartNumberingAfterBreak="0">
    <w:nsid w:val="0E155E74"/>
    <w:multiLevelType w:val="multilevel"/>
    <w:tmpl w:val="8A14C93A"/>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5" w15:restartNumberingAfterBreak="0">
    <w:nsid w:val="1296402C"/>
    <w:multiLevelType w:val="multilevel"/>
    <w:tmpl w:val="48C8AF3C"/>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6" w15:restartNumberingAfterBreak="0">
    <w:nsid w:val="13665501"/>
    <w:multiLevelType w:val="multilevel"/>
    <w:tmpl w:val="8DAEC96A"/>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7" w15:restartNumberingAfterBreak="0">
    <w:nsid w:val="1530763C"/>
    <w:multiLevelType w:val="multilevel"/>
    <w:tmpl w:val="6074C71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7C35BD6"/>
    <w:multiLevelType w:val="multilevel"/>
    <w:tmpl w:val="B836710C"/>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9" w15:restartNumberingAfterBreak="0">
    <w:nsid w:val="1DAF7A48"/>
    <w:multiLevelType w:val="multilevel"/>
    <w:tmpl w:val="C040E348"/>
    <w:lvl w:ilvl="0">
      <w:start w:val="1"/>
      <w:numFmt w:val="decimal"/>
      <w:pStyle w:val="1"/>
      <w:lvlText w:val="Таблица № %1"/>
      <w:lvlJc w:val="right"/>
      <w:pPr>
        <w:tabs>
          <w:tab w:val="num" w:pos="0"/>
        </w:tabs>
        <w:ind w:left="8578" w:hanging="72"/>
      </w:pPr>
      <w:rPr>
        <w:rFonts w:ascii="Times New Roman" w:hAnsi="Times New Roman"/>
        <w:b w:val="0"/>
        <w:sz w:val="28"/>
      </w:rPr>
    </w:lvl>
    <w:lvl w:ilvl="1">
      <w:start w:val="1"/>
      <w:numFmt w:val="lowerLetter"/>
      <w:lvlText w:val="%2)"/>
      <w:lvlJc w:val="left"/>
      <w:pPr>
        <w:tabs>
          <w:tab w:val="num" w:pos="0"/>
        </w:tabs>
        <w:ind w:left="8087" w:hanging="360"/>
      </w:pPr>
    </w:lvl>
    <w:lvl w:ilvl="2">
      <w:start w:val="1"/>
      <w:numFmt w:val="lowerRoman"/>
      <w:lvlText w:val="%3)"/>
      <w:lvlJc w:val="left"/>
      <w:pPr>
        <w:tabs>
          <w:tab w:val="num" w:pos="0"/>
        </w:tabs>
        <w:ind w:left="8447" w:hanging="360"/>
      </w:pPr>
    </w:lvl>
    <w:lvl w:ilvl="3">
      <w:start w:val="1"/>
      <w:numFmt w:val="decimal"/>
      <w:lvlText w:val="(%4)"/>
      <w:lvlJc w:val="left"/>
      <w:pPr>
        <w:tabs>
          <w:tab w:val="num" w:pos="0"/>
        </w:tabs>
        <w:ind w:left="8807" w:hanging="360"/>
      </w:pPr>
    </w:lvl>
    <w:lvl w:ilvl="4">
      <w:start w:val="1"/>
      <w:numFmt w:val="lowerLetter"/>
      <w:lvlText w:val="(%5)"/>
      <w:lvlJc w:val="left"/>
      <w:pPr>
        <w:tabs>
          <w:tab w:val="num" w:pos="0"/>
        </w:tabs>
        <w:ind w:left="9167" w:hanging="360"/>
      </w:pPr>
    </w:lvl>
    <w:lvl w:ilvl="5">
      <w:start w:val="1"/>
      <w:numFmt w:val="lowerRoman"/>
      <w:lvlText w:val="(%6)"/>
      <w:lvlJc w:val="left"/>
      <w:pPr>
        <w:tabs>
          <w:tab w:val="num" w:pos="0"/>
        </w:tabs>
        <w:ind w:left="9527" w:hanging="360"/>
      </w:pPr>
    </w:lvl>
    <w:lvl w:ilvl="6">
      <w:start w:val="1"/>
      <w:numFmt w:val="decimal"/>
      <w:lvlText w:val="%7."/>
      <w:lvlJc w:val="left"/>
      <w:pPr>
        <w:tabs>
          <w:tab w:val="num" w:pos="0"/>
        </w:tabs>
        <w:ind w:left="9887" w:hanging="360"/>
      </w:pPr>
    </w:lvl>
    <w:lvl w:ilvl="7">
      <w:start w:val="1"/>
      <w:numFmt w:val="lowerLetter"/>
      <w:lvlText w:val="%8."/>
      <w:lvlJc w:val="left"/>
      <w:pPr>
        <w:tabs>
          <w:tab w:val="num" w:pos="0"/>
        </w:tabs>
        <w:ind w:left="10247" w:hanging="360"/>
      </w:pPr>
    </w:lvl>
    <w:lvl w:ilvl="8">
      <w:start w:val="1"/>
      <w:numFmt w:val="lowerRoman"/>
      <w:lvlText w:val="%9."/>
      <w:lvlJc w:val="left"/>
      <w:pPr>
        <w:tabs>
          <w:tab w:val="num" w:pos="0"/>
        </w:tabs>
        <w:ind w:left="10607" w:hanging="360"/>
      </w:pPr>
    </w:lvl>
  </w:abstractNum>
  <w:abstractNum w:abstractNumId="10" w15:restartNumberingAfterBreak="0">
    <w:nsid w:val="23EC5CC3"/>
    <w:multiLevelType w:val="multilevel"/>
    <w:tmpl w:val="D2B6270C"/>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1" w15:restartNumberingAfterBreak="0">
    <w:nsid w:val="248B1E52"/>
    <w:multiLevelType w:val="multilevel"/>
    <w:tmpl w:val="C5362758"/>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2" w15:restartNumberingAfterBreak="0">
    <w:nsid w:val="28A21621"/>
    <w:multiLevelType w:val="multilevel"/>
    <w:tmpl w:val="4162AC7C"/>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3" w15:restartNumberingAfterBreak="0">
    <w:nsid w:val="293A5009"/>
    <w:multiLevelType w:val="multilevel"/>
    <w:tmpl w:val="5D38A172"/>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14" w15:restartNumberingAfterBreak="0">
    <w:nsid w:val="29A72E2A"/>
    <w:multiLevelType w:val="multilevel"/>
    <w:tmpl w:val="5D9A772A"/>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15" w15:restartNumberingAfterBreak="0">
    <w:nsid w:val="2C091723"/>
    <w:multiLevelType w:val="multilevel"/>
    <w:tmpl w:val="A42E0B1A"/>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16" w15:restartNumberingAfterBreak="0">
    <w:nsid w:val="2D706B86"/>
    <w:multiLevelType w:val="multilevel"/>
    <w:tmpl w:val="970041A6"/>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17" w15:restartNumberingAfterBreak="0">
    <w:nsid w:val="2FAD49E8"/>
    <w:multiLevelType w:val="multilevel"/>
    <w:tmpl w:val="01FEE252"/>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18" w15:restartNumberingAfterBreak="0">
    <w:nsid w:val="319E41B3"/>
    <w:multiLevelType w:val="multilevel"/>
    <w:tmpl w:val="85A699A2"/>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19" w15:restartNumberingAfterBreak="0">
    <w:nsid w:val="31A30110"/>
    <w:multiLevelType w:val="multilevel"/>
    <w:tmpl w:val="DC9CC6F0"/>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0" w15:restartNumberingAfterBreak="0">
    <w:nsid w:val="334807B9"/>
    <w:multiLevelType w:val="multilevel"/>
    <w:tmpl w:val="EAA0BEF4"/>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1" w15:restartNumberingAfterBreak="0">
    <w:nsid w:val="33BE2AB7"/>
    <w:multiLevelType w:val="multilevel"/>
    <w:tmpl w:val="CFC673EA"/>
    <w:lvl w:ilvl="0">
      <w:start w:val="1"/>
      <w:numFmt w:val="decimal"/>
      <w:lvlText w:val="%1."/>
      <w:lvlJc w:val="left"/>
      <w:pPr>
        <w:tabs>
          <w:tab w:val="num" w:pos="0"/>
        </w:tabs>
        <w:ind w:left="720" w:hanging="360"/>
      </w:pPr>
      <w:rPr>
        <w:rFonts w:ascii="PT Astra Serif" w:hAnsi="PT Astra Serif"/>
        <w:color w:val="000000"/>
        <w:spacing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2" w15:restartNumberingAfterBreak="0">
    <w:nsid w:val="353D2B80"/>
    <w:multiLevelType w:val="multilevel"/>
    <w:tmpl w:val="2F3A34E2"/>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3" w15:restartNumberingAfterBreak="0">
    <w:nsid w:val="369355BA"/>
    <w:multiLevelType w:val="multilevel"/>
    <w:tmpl w:val="1652D0A0"/>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24" w15:restartNumberingAfterBreak="0">
    <w:nsid w:val="39B046C0"/>
    <w:multiLevelType w:val="multilevel"/>
    <w:tmpl w:val="E5F0A9EA"/>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25" w15:restartNumberingAfterBreak="0">
    <w:nsid w:val="3A256D8E"/>
    <w:multiLevelType w:val="multilevel"/>
    <w:tmpl w:val="7E2E1344"/>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26" w15:restartNumberingAfterBreak="0">
    <w:nsid w:val="3E8B0B77"/>
    <w:multiLevelType w:val="multilevel"/>
    <w:tmpl w:val="2D6E33A4"/>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27" w15:restartNumberingAfterBreak="0">
    <w:nsid w:val="415C1B13"/>
    <w:multiLevelType w:val="multilevel"/>
    <w:tmpl w:val="D93687A2"/>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8" w15:restartNumberingAfterBreak="0">
    <w:nsid w:val="4202797A"/>
    <w:multiLevelType w:val="multilevel"/>
    <w:tmpl w:val="038C5C06"/>
    <w:lvl w:ilvl="0">
      <w:start w:val="1"/>
      <w:numFmt w:val="decimal"/>
      <w:lvlText w:val="%1)"/>
      <w:lvlJc w:val="left"/>
      <w:pPr>
        <w:tabs>
          <w:tab w:val="num" w:pos="0"/>
        </w:tabs>
        <w:ind w:left="720" w:hanging="360"/>
      </w:pPr>
      <w:rPr>
        <w:rFonts w:ascii="PT Astra Serif" w:hAnsi="PT Astra Serif"/>
        <w:color w:val="000000"/>
        <w:spacing w:val="0"/>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9" w15:restartNumberingAfterBreak="0">
    <w:nsid w:val="4493784E"/>
    <w:multiLevelType w:val="multilevel"/>
    <w:tmpl w:val="19924AD0"/>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30" w15:restartNumberingAfterBreak="0">
    <w:nsid w:val="49714A90"/>
    <w:multiLevelType w:val="multilevel"/>
    <w:tmpl w:val="6C46148E"/>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31" w15:restartNumberingAfterBreak="0">
    <w:nsid w:val="4B0E231B"/>
    <w:multiLevelType w:val="multilevel"/>
    <w:tmpl w:val="DA7C5912"/>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32" w15:restartNumberingAfterBreak="0">
    <w:nsid w:val="52C933AA"/>
    <w:multiLevelType w:val="multilevel"/>
    <w:tmpl w:val="650AC1F4"/>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33" w15:restartNumberingAfterBreak="0">
    <w:nsid w:val="5AAC39A1"/>
    <w:multiLevelType w:val="multilevel"/>
    <w:tmpl w:val="2034C08E"/>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34" w15:restartNumberingAfterBreak="0">
    <w:nsid w:val="5C9E5A1C"/>
    <w:multiLevelType w:val="multilevel"/>
    <w:tmpl w:val="3DDA431C"/>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35" w15:restartNumberingAfterBreak="0">
    <w:nsid w:val="621932CD"/>
    <w:multiLevelType w:val="multilevel"/>
    <w:tmpl w:val="1FBE2D2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36" w15:restartNumberingAfterBreak="0">
    <w:nsid w:val="76E03AA5"/>
    <w:multiLevelType w:val="multilevel"/>
    <w:tmpl w:val="003E842E"/>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37" w15:restartNumberingAfterBreak="0">
    <w:nsid w:val="79D06EC0"/>
    <w:multiLevelType w:val="multilevel"/>
    <w:tmpl w:val="344823D6"/>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abstractNum w:abstractNumId="38" w15:restartNumberingAfterBreak="0">
    <w:nsid w:val="7AD03D9B"/>
    <w:multiLevelType w:val="multilevel"/>
    <w:tmpl w:val="6A22FE96"/>
    <w:lvl w:ilvl="0">
      <w:start w:val="1"/>
      <w:numFmt w:val="decimal"/>
      <w:lvlText w:val="%1)"/>
      <w:lvlJc w:val="left"/>
      <w:pPr>
        <w:tabs>
          <w:tab w:val="num" w:pos="0"/>
        </w:tabs>
        <w:ind w:left="720" w:hanging="360"/>
      </w:pPr>
      <w:rPr>
        <w:rFonts w:ascii="PT Astra Serif" w:hAnsi="PT Astra Serif"/>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39" w15:restartNumberingAfterBreak="0">
    <w:nsid w:val="7EE60CEB"/>
    <w:multiLevelType w:val="multilevel"/>
    <w:tmpl w:val="84B20B80"/>
    <w:lvl w:ilvl="0">
      <w:start w:val="1"/>
      <w:numFmt w:val="decimal"/>
      <w:lvlText w:val="%1)"/>
      <w:lvlJc w:val="left"/>
      <w:pPr>
        <w:tabs>
          <w:tab w:val="num" w:pos="720"/>
        </w:tabs>
        <w:ind w:left="720" w:hanging="360"/>
      </w:pPr>
      <w:rPr>
        <w:rFonts w:ascii="PT Astra Serif" w:hAnsi="PT Astra Serif"/>
        <w:color w:val="000000"/>
        <w:spacing w:val="0"/>
        <w:sz w:val="22"/>
      </w:rPr>
    </w:lvl>
    <w:lvl w:ilvl="1">
      <w:start w:val="1"/>
      <w:numFmt w:val="decimal"/>
      <w:lvlText w:val="%2)"/>
      <w:lvlJc w:val="left"/>
      <w:pPr>
        <w:tabs>
          <w:tab w:val="num" w:pos="1080"/>
        </w:tabs>
        <w:ind w:left="1080" w:hanging="360"/>
      </w:pPr>
      <w:rPr>
        <w:rFonts w:ascii="PT Astra Serif" w:hAnsi="PT Astra Serif"/>
        <w:color w:val="000000"/>
        <w:spacing w:val="0"/>
        <w:sz w:val="22"/>
      </w:rPr>
    </w:lvl>
    <w:lvl w:ilvl="2">
      <w:start w:val="1"/>
      <w:numFmt w:val="decimal"/>
      <w:lvlText w:val="%3)"/>
      <w:lvlJc w:val="left"/>
      <w:pPr>
        <w:tabs>
          <w:tab w:val="num" w:pos="1440"/>
        </w:tabs>
        <w:ind w:left="1440" w:hanging="360"/>
      </w:pPr>
      <w:rPr>
        <w:rFonts w:ascii="PT Astra Serif" w:hAnsi="PT Astra Serif"/>
        <w:color w:val="000000"/>
        <w:spacing w:val="0"/>
        <w:sz w:val="22"/>
      </w:rPr>
    </w:lvl>
    <w:lvl w:ilvl="3">
      <w:start w:val="1"/>
      <w:numFmt w:val="decimal"/>
      <w:lvlText w:val="%4)"/>
      <w:lvlJc w:val="left"/>
      <w:pPr>
        <w:tabs>
          <w:tab w:val="num" w:pos="1800"/>
        </w:tabs>
        <w:ind w:left="1800" w:hanging="360"/>
      </w:pPr>
      <w:rPr>
        <w:rFonts w:ascii="PT Astra Serif" w:hAnsi="PT Astra Serif"/>
        <w:color w:val="000000"/>
        <w:spacing w:val="0"/>
        <w:sz w:val="22"/>
      </w:rPr>
    </w:lvl>
    <w:lvl w:ilvl="4">
      <w:start w:val="1"/>
      <w:numFmt w:val="decimal"/>
      <w:lvlText w:val="%5)"/>
      <w:lvlJc w:val="left"/>
      <w:pPr>
        <w:tabs>
          <w:tab w:val="num" w:pos="2160"/>
        </w:tabs>
        <w:ind w:left="2160" w:hanging="360"/>
      </w:pPr>
      <w:rPr>
        <w:rFonts w:ascii="PT Astra Serif" w:hAnsi="PT Astra Serif"/>
        <w:color w:val="000000"/>
        <w:spacing w:val="0"/>
        <w:sz w:val="22"/>
      </w:rPr>
    </w:lvl>
    <w:lvl w:ilvl="5">
      <w:start w:val="1"/>
      <w:numFmt w:val="decimal"/>
      <w:lvlText w:val="%6)"/>
      <w:lvlJc w:val="left"/>
      <w:pPr>
        <w:tabs>
          <w:tab w:val="num" w:pos="2520"/>
        </w:tabs>
        <w:ind w:left="2520" w:hanging="360"/>
      </w:pPr>
      <w:rPr>
        <w:rFonts w:ascii="PT Astra Serif" w:hAnsi="PT Astra Serif"/>
        <w:color w:val="000000"/>
        <w:spacing w:val="0"/>
        <w:sz w:val="22"/>
      </w:rPr>
    </w:lvl>
    <w:lvl w:ilvl="6">
      <w:start w:val="1"/>
      <w:numFmt w:val="decimal"/>
      <w:lvlText w:val="%7)"/>
      <w:lvlJc w:val="left"/>
      <w:pPr>
        <w:tabs>
          <w:tab w:val="num" w:pos="2880"/>
        </w:tabs>
        <w:ind w:left="2880" w:hanging="360"/>
      </w:pPr>
      <w:rPr>
        <w:rFonts w:ascii="PT Astra Serif" w:hAnsi="PT Astra Serif"/>
        <w:color w:val="000000"/>
        <w:spacing w:val="0"/>
        <w:sz w:val="22"/>
      </w:rPr>
    </w:lvl>
    <w:lvl w:ilvl="7">
      <w:start w:val="1"/>
      <w:numFmt w:val="decimal"/>
      <w:lvlText w:val="%8)"/>
      <w:lvlJc w:val="left"/>
      <w:pPr>
        <w:tabs>
          <w:tab w:val="num" w:pos="3240"/>
        </w:tabs>
        <w:ind w:left="3240" w:hanging="360"/>
      </w:pPr>
      <w:rPr>
        <w:rFonts w:ascii="PT Astra Serif" w:hAnsi="PT Astra Serif"/>
        <w:color w:val="000000"/>
        <w:spacing w:val="0"/>
        <w:sz w:val="22"/>
      </w:rPr>
    </w:lvl>
    <w:lvl w:ilvl="8">
      <w:start w:val="1"/>
      <w:numFmt w:val="decimal"/>
      <w:lvlText w:val="%9)"/>
      <w:lvlJc w:val="left"/>
      <w:pPr>
        <w:tabs>
          <w:tab w:val="num" w:pos="3600"/>
        </w:tabs>
        <w:ind w:left="3600" w:hanging="360"/>
      </w:pPr>
      <w:rPr>
        <w:rFonts w:ascii="PT Astra Serif" w:hAnsi="PT Astra Serif"/>
        <w:color w:val="000000"/>
        <w:spacing w:val="0"/>
        <w:sz w:val="22"/>
      </w:rPr>
    </w:lvl>
  </w:abstractNum>
  <w:num w:numId="1">
    <w:abstractNumId w:val="21"/>
  </w:num>
  <w:num w:numId="2">
    <w:abstractNumId w:val="11"/>
  </w:num>
  <w:num w:numId="3">
    <w:abstractNumId w:val="34"/>
  </w:num>
  <w:num w:numId="4">
    <w:abstractNumId w:val="2"/>
  </w:num>
  <w:num w:numId="5">
    <w:abstractNumId w:val="19"/>
  </w:num>
  <w:num w:numId="6">
    <w:abstractNumId w:val="28"/>
  </w:num>
  <w:num w:numId="7">
    <w:abstractNumId w:val="33"/>
  </w:num>
  <w:num w:numId="8">
    <w:abstractNumId w:val="30"/>
  </w:num>
  <w:num w:numId="9">
    <w:abstractNumId w:val="1"/>
  </w:num>
  <w:num w:numId="10">
    <w:abstractNumId w:val="13"/>
  </w:num>
  <w:num w:numId="11">
    <w:abstractNumId w:val="8"/>
  </w:num>
  <w:num w:numId="12">
    <w:abstractNumId w:val="10"/>
  </w:num>
  <w:num w:numId="13">
    <w:abstractNumId w:val="20"/>
  </w:num>
  <w:num w:numId="14">
    <w:abstractNumId w:val="12"/>
  </w:num>
  <w:num w:numId="15">
    <w:abstractNumId w:val="32"/>
  </w:num>
  <w:num w:numId="16">
    <w:abstractNumId w:val="6"/>
  </w:num>
  <w:num w:numId="17">
    <w:abstractNumId w:val="17"/>
  </w:num>
  <w:num w:numId="18">
    <w:abstractNumId w:val="36"/>
  </w:num>
  <w:num w:numId="19">
    <w:abstractNumId w:val="15"/>
  </w:num>
  <w:num w:numId="20">
    <w:abstractNumId w:val="14"/>
  </w:num>
  <w:num w:numId="21">
    <w:abstractNumId w:val="4"/>
  </w:num>
  <w:num w:numId="22">
    <w:abstractNumId w:val="18"/>
  </w:num>
  <w:num w:numId="23">
    <w:abstractNumId w:val="29"/>
  </w:num>
  <w:num w:numId="24">
    <w:abstractNumId w:val="31"/>
  </w:num>
  <w:num w:numId="25">
    <w:abstractNumId w:val="24"/>
  </w:num>
  <w:num w:numId="26">
    <w:abstractNumId w:val="3"/>
  </w:num>
  <w:num w:numId="27">
    <w:abstractNumId w:val="25"/>
  </w:num>
  <w:num w:numId="28">
    <w:abstractNumId w:val="26"/>
  </w:num>
  <w:num w:numId="29">
    <w:abstractNumId w:val="27"/>
  </w:num>
  <w:num w:numId="30">
    <w:abstractNumId w:val="38"/>
  </w:num>
  <w:num w:numId="31">
    <w:abstractNumId w:val="22"/>
  </w:num>
  <w:num w:numId="32">
    <w:abstractNumId w:val="9"/>
  </w:num>
  <w:num w:numId="33">
    <w:abstractNumId w:val="39"/>
  </w:num>
  <w:num w:numId="34">
    <w:abstractNumId w:val="23"/>
  </w:num>
  <w:num w:numId="35">
    <w:abstractNumId w:val="0"/>
  </w:num>
  <w:num w:numId="36">
    <w:abstractNumId w:val="16"/>
  </w:num>
  <w:num w:numId="37">
    <w:abstractNumId w:val="37"/>
  </w:num>
  <w:num w:numId="38">
    <w:abstractNumId w:val="5"/>
  </w:num>
  <w:num w:numId="39">
    <w:abstractNumId w:val="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100"/>
    <w:rsid w:val="000376CE"/>
    <w:rsid w:val="00040C86"/>
    <w:rsid w:val="00084E2C"/>
    <w:rsid w:val="000A4A08"/>
    <w:rsid w:val="001A3816"/>
    <w:rsid w:val="001D611A"/>
    <w:rsid w:val="0026301C"/>
    <w:rsid w:val="00276DF8"/>
    <w:rsid w:val="003624C9"/>
    <w:rsid w:val="00440702"/>
    <w:rsid w:val="00441BBC"/>
    <w:rsid w:val="00447F5F"/>
    <w:rsid w:val="00481E3A"/>
    <w:rsid w:val="004D78CC"/>
    <w:rsid w:val="004F020A"/>
    <w:rsid w:val="005241F3"/>
    <w:rsid w:val="005A125D"/>
    <w:rsid w:val="005C6186"/>
    <w:rsid w:val="00603B4B"/>
    <w:rsid w:val="006940F9"/>
    <w:rsid w:val="006E675C"/>
    <w:rsid w:val="00734541"/>
    <w:rsid w:val="0074168C"/>
    <w:rsid w:val="0076214A"/>
    <w:rsid w:val="007719CE"/>
    <w:rsid w:val="007B3A6B"/>
    <w:rsid w:val="00833458"/>
    <w:rsid w:val="00872EB9"/>
    <w:rsid w:val="00886EC4"/>
    <w:rsid w:val="009413B8"/>
    <w:rsid w:val="00974E2A"/>
    <w:rsid w:val="00976B16"/>
    <w:rsid w:val="009E63D5"/>
    <w:rsid w:val="00A97345"/>
    <w:rsid w:val="00AC42BC"/>
    <w:rsid w:val="00AD7F71"/>
    <w:rsid w:val="00B5291C"/>
    <w:rsid w:val="00B6764A"/>
    <w:rsid w:val="00B76C52"/>
    <w:rsid w:val="00B81DF7"/>
    <w:rsid w:val="00C95FE2"/>
    <w:rsid w:val="00CF3093"/>
    <w:rsid w:val="00EC76F9"/>
    <w:rsid w:val="00F21351"/>
    <w:rsid w:val="00F8662E"/>
    <w:rsid w:val="00FC410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D00A"/>
  <w15:docId w15:val="{314FC152-60CE-4279-A1A6-82EAB78F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ahoma" w:hAnsiTheme="minorHAnsi" w:cs="Noto Sans Devanagari"/>
        <w:color w:val="000000"/>
        <w:sz w:val="22"/>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rPr>
  </w:style>
  <w:style w:type="paragraph" w:styleId="10">
    <w:name w:val="heading 1"/>
    <w:next w:val="a"/>
    <w:uiPriority w:val="9"/>
    <w:qFormat/>
    <w:pPr>
      <w:outlineLvl w:val="0"/>
    </w:pPr>
    <w:rPr>
      <w:sz w:val="28"/>
    </w:rPr>
  </w:style>
  <w:style w:type="paragraph" w:styleId="2">
    <w:name w:val="heading 2"/>
    <w:next w:val="a"/>
    <w:uiPriority w:val="9"/>
    <w:qFormat/>
    <w:pPr>
      <w:outlineLvl w:val="1"/>
    </w:pPr>
    <w:rPr>
      <w:rFonts w:ascii="XO Thames" w:hAnsi="XO Thames"/>
      <w:b/>
      <w:sz w:val="28"/>
    </w:rPr>
  </w:style>
  <w:style w:type="paragraph" w:styleId="3">
    <w:name w:val="heading 3"/>
    <w:next w:val="a"/>
    <w:qFormat/>
    <w:pPr>
      <w:outlineLvl w:val="2"/>
    </w:pPr>
    <w:rPr>
      <w:rFonts w:ascii="XO Thames" w:hAnsi="XO Thames"/>
      <w:b/>
      <w:sz w:val="26"/>
    </w:rPr>
  </w:style>
  <w:style w:type="paragraph" w:styleId="4">
    <w:name w:val="heading 4"/>
    <w:next w:val="a"/>
    <w:uiPriority w:val="9"/>
    <w:qFormat/>
    <w:pPr>
      <w:outlineLvl w:val="3"/>
    </w:pPr>
    <w:rPr>
      <w:rFonts w:ascii="XO Thames" w:hAnsi="XO Thames"/>
      <w:b/>
      <w:sz w:val="24"/>
    </w:rPr>
  </w:style>
  <w:style w:type="paragraph" w:styleId="5">
    <w:name w:val="heading 5"/>
    <w:next w:val="a"/>
    <w:qFormat/>
    <w:pPr>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s7">
    <w:name w:val="Contents 7"/>
    <w:qFormat/>
    <w:rPr>
      <w:rFonts w:ascii="XO Thames" w:hAnsi="XO Thames"/>
      <w:color w:val="000000"/>
      <w:spacing w:val="0"/>
      <w:sz w:val="28"/>
    </w:rPr>
  </w:style>
  <w:style w:type="character" w:customStyle="1" w:styleId="Contents2">
    <w:name w:val="Contents 2"/>
    <w:qFormat/>
    <w:rPr>
      <w:rFonts w:ascii="XO Thames" w:hAnsi="XO Thames"/>
      <w:color w:val="000000"/>
      <w:spacing w:val="0"/>
      <w:sz w:val="28"/>
    </w:rPr>
  </w:style>
  <w:style w:type="character" w:customStyle="1" w:styleId="11">
    <w:name w:val="Заголовок1"/>
    <w:qFormat/>
    <w:rPr>
      <w:rFonts w:ascii="Liberation Sans" w:hAnsi="Liberation Sans"/>
      <w:sz w:val="28"/>
    </w:rPr>
  </w:style>
  <w:style w:type="character" w:customStyle="1" w:styleId="a3">
    <w:name w:val="Название Знак"/>
    <w:basedOn w:val="a0"/>
    <w:qFormat/>
    <w:rPr>
      <w:rFonts w:ascii="Times New Roman" w:hAnsi="Times New Roman"/>
      <w:b/>
      <w:sz w:val="28"/>
    </w:rPr>
  </w:style>
  <w:style w:type="character" w:customStyle="1" w:styleId="12">
    <w:name w:val="Стиль1"/>
    <w:basedOn w:val="13"/>
    <w:qFormat/>
    <w:rPr>
      <w:rFonts w:ascii="Times New Roman" w:hAnsi="Times New Roman"/>
      <w:color w:val="000000"/>
      <w:spacing w:val="0"/>
      <w:sz w:val="28"/>
    </w:rPr>
  </w:style>
  <w:style w:type="character" w:customStyle="1" w:styleId="a4">
    <w:name w:val="Символ нумерации"/>
    <w:qFormat/>
    <w:rPr>
      <w:rFonts w:ascii="PT Astra Serif" w:hAnsi="PT Astra Serif"/>
      <w:color w:val="000000"/>
      <w:spacing w:val="0"/>
      <w:sz w:val="22"/>
    </w:rPr>
  </w:style>
  <w:style w:type="character" w:customStyle="1" w:styleId="Contents4">
    <w:name w:val="Contents 4"/>
    <w:qFormat/>
    <w:rPr>
      <w:rFonts w:ascii="XO Thames" w:hAnsi="XO Thames"/>
      <w:sz w:val="28"/>
    </w:rPr>
  </w:style>
  <w:style w:type="character" w:customStyle="1" w:styleId="21">
    <w:name w:val="Заголовок 21"/>
    <w:qFormat/>
    <w:rPr>
      <w:rFonts w:ascii="XO Thames" w:hAnsi="XO Thames"/>
      <w:b/>
      <w:color w:val="000000"/>
      <w:spacing w:val="0"/>
      <w:sz w:val="28"/>
    </w:rPr>
  </w:style>
  <w:style w:type="character" w:customStyle="1" w:styleId="Contents6">
    <w:name w:val="Contents 6"/>
    <w:qFormat/>
    <w:rPr>
      <w:rFonts w:ascii="XO Thames" w:hAnsi="XO Thames"/>
      <w:color w:val="000000"/>
      <w:spacing w:val="0"/>
      <w:sz w:val="28"/>
    </w:rPr>
  </w:style>
  <w:style w:type="character" w:customStyle="1" w:styleId="a5">
    <w:name w:val="Текст выноски Знак"/>
    <w:basedOn w:val="a0"/>
    <w:qFormat/>
    <w:rPr>
      <w:rFonts w:ascii="Tahoma" w:hAnsi="Tahoma"/>
      <w:sz w:val="16"/>
    </w:rPr>
  </w:style>
  <w:style w:type="character" w:customStyle="1" w:styleId="a6">
    <w:name w:val="Заголовок таблицы"/>
    <w:basedOn w:val="a7"/>
    <w:qFormat/>
    <w:rPr>
      <w:rFonts w:asciiTheme="minorHAnsi" w:hAnsiTheme="minorHAnsi"/>
      <w:b/>
      <w:color w:val="000000"/>
      <w:spacing w:val="0"/>
      <w:sz w:val="22"/>
    </w:rPr>
  </w:style>
  <w:style w:type="character" w:customStyle="1" w:styleId="41">
    <w:name w:val="Заголовок 41"/>
    <w:qFormat/>
    <w:rPr>
      <w:rFonts w:ascii="XO Thames" w:hAnsi="XO Thames"/>
      <w:b/>
      <w:color w:val="000000"/>
      <w:spacing w:val="0"/>
      <w:sz w:val="24"/>
    </w:rPr>
  </w:style>
  <w:style w:type="character" w:customStyle="1" w:styleId="a7">
    <w:name w:val="Содержимое таблицы"/>
    <w:qFormat/>
    <w:rPr>
      <w:rFonts w:asciiTheme="minorHAnsi" w:hAnsiTheme="minorHAnsi"/>
      <w:color w:val="000000"/>
      <w:spacing w:val="0"/>
      <w:sz w:val="22"/>
    </w:rPr>
  </w:style>
  <w:style w:type="character" w:customStyle="1" w:styleId="Textbody">
    <w:name w:val="Text body"/>
    <w:qFormat/>
    <w:rPr>
      <w:rFonts w:asciiTheme="minorHAnsi" w:hAnsiTheme="minorHAnsi"/>
      <w:color w:val="000000"/>
      <w:spacing w:val="0"/>
      <w:sz w:val="28"/>
    </w:rPr>
  </w:style>
  <w:style w:type="character" w:customStyle="1" w:styleId="Endnote">
    <w:name w:val="Endnote"/>
    <w:qFormat/>
    <w:rPr>
      <w:rFonts w:ascii="XO Thames" w:hAnsi="XO Thames"/>
      <w:sz w:val="22"/>
    </w:rPr>
  </w:style>
  <w:style w:type="character" w:customStyle="1" w:styleId="31">
    <w:name w:val="Заголовок 31"/>
    <w:qFormat/>
    <w:rPr>
      <w:rFonts w:ascii="XO Thames" w:hAnsi="XO Thames"/>
      <w:b/>
      <w:color w:val="000000"/>
      <w:spacing w:val="0"/>
      <w:sz w:val="26"/>
    </w:rPr>
  </w:style>
  <w:style w:type="character" w:customStyle="1" w:styleId="110">
    <w:name w:val="Заголовок 11"/>
    <w:qFormat/>
    <w:rPr>
      <w:sz w:val="28"/>
    </w:rPr>
  </w:style>
  <w:style w:type="character" w:customStyle="1" w:styleId="a8">
    <w:name w:val="Нижний колонтитул Знак"/>
    <w:basedOn w:val="a0"/>
    <w:qFormat/>
    <w:rPr>
      <w:rFonts w:ascii="Times New Roman" w:hAnsi="Times New Roman"/>
      <w:sz w:val="24"/>
    </w:rPr>
  </w:style>
  <w:style w:type="character" w:styleId="a9">
    <w:name w:val="Emphasis"/>
    <w:basedOn w:val="a0"/>
    <w:qFormat/>
    <w:rPr>
      <w:i/>
    </w:rPr>
  </w:style>
  <w:style w:type="character" w:customStyle="1" w:styleId="Contents9">
    <w:name w:val="Contents 9"/>
    <w:qFormat/>
    <w:rPr>
      <w:rFonts w:ascii="XO Thames" w:hAnsi="XO Thames"/>
      <w:color w:val="000000"/>
      <w:spacing w:val="0"/>
      <w:sz w:val="28"/>
    </w:rPr>
  </w:style>
  <w:style w:type="character" w:customStyle="1" w:styleId="Contents5">
    <w:name w:val="Contents 5"/>
    <w:qFormat/>
    <w:rPr>
      <w:rFonts w:ascii="XO Thames" w:hAnsi="XO Thames"/>
      <w:color w:val="000000"/>
      <w:spacing w:val="0"/>
      <w:sz w:val="28"/>
    </w:rPr>
  </w:style>
  <w:style w:type="character" w:customStyle="1" w:styleId="Footnote">
    <w:name w:val="Footnote"/>
    <w:qFormat/>
    <w:rPr>
      <w:rFonts w:ascii="XO Thames" w:hAnsi="XO Thames"/>
      <w:color w:val="000000"/>
      <w:spacing w:val="0"/>
      <w:sz w:val="22"/>
    </w:rPr>
  </w:style>
  <w:style w:type="character" w:customStyle="1" w:styleId="14">
    <w:name w:val="Название объекта1"/>
    <w:qFormat/>
    <w:rPr>
      <w:rFonts w:asciiTheme="minorHAnsi" w:hAnsiTheme="minorHAnsi"/>
      <w:i/>
      <w:color w:val="000000"/>
      <w:spacing w:val="0"/>
      <w:sz w:val="24"/>
    </w:rPr>
  </w:style>
  <w:style w:type="character" w:customStyle="1" w:styleId="Contents8">
    <w:name w:val="Contents 8"/>
    <w:qFormat/>
    <w:rPr>
      <w:rFonts w:ascii="XO Thames" w:hAnsi="XO Thames"/>
      <w:color w:val="000000"/>
      <w:spacing w:val="0"/>
      <w:sz w:val="28"/>
    </w:rPr>
  </w:style>
  <w:style w:type="character" w:customStyle="1" w:styleId="15">
    <w:name w:val="Текст выноски1"/>
    <w:qFormat/>
    <w:rPr>
      <w:rFonts w:ascii="Tahoma" w:hAnsi="Tahoma"/>
      <w:color w:val="000000"/>
      <w:spacing w:val="0"/>
      <w:sz w:val="16"/>
    </w:rPr>
  </w:style>
  <w:style w:type="character" w:customStyle="1" w:styleId="16">
    <w:name w:val="Нижний колонтитул1"/>
    <w:qFormat/>
    <w:rPr>
      <w:rFonts w:asciiTheme="minorHAnsi" w:hAnsiTheme="minorHAnsi"/>
      <w:color w:val="000000"/>
      <w:spacing w:val="0"/>
      <w:sz w:val="22"/>
    </w:rPr>
  </w:style>
  <w:style w:type="character" w:customStyle="1" w:styleId="13">
    <w:name w:val="Абзац списка1"/>
    <w:qFormat/>
    <w:rPr>
      <w:rFonts w:asciiTheme="minorHAnsi" w:hAnsiTheme="minorHAnsi"/>
      <w:color w:val="000000"/>
      <w:spacing w:val="0"/>
      <w:sz w:val="22"/>
    </w:rPr>
  </w:style>
  <w:style w:type="character" w:customStyle="1" w:styleId="aa">
    <w:name w:val="Верхний и нижний колонтитулы"/>
    <w:qFormat/>
    <w:rPr>
      <w:rFonts w:ascii="XO Thames" w:hAnsi="XO Thames"/>
      <w:color w:val="000000"/>
      <w:spacing w:val="0"/>
      <w:sz w:val="20"/>
    </w:rPr>
  </w:style>
  <w:style w:type="character" w:customStyle="1" w:styleId="17">
    <w:name w:val="Знак Знак1"/>
    <w:qFormat/>
    <w:rPr>
      <w:rFonts w:ascii="Tahoma" w:hAnsi="Tahoma"/>
      <w:color w:val="000000"/>
      <w:spacing w:val="0"/>
      <w:sz w:val="20"/>
    </w:rPr>
  </w:style>
  <w:style w:type="character" w:customStyle="1" w:styleId="Contents3">
    <w:name w:val="Contents 3"/>
    <w:qFormat/>
    <w:rPr>
      <w:rFonts w:ascii="XO Thames" w:hAnsi="XO Thames"/>
      <w:color w:val="000000"/>
      <w:spacing w:val="0"/>
      <w:sz w:val="28"/>
    </w:rPr>
  </w:style>
  <w:style w:type="character" w:customStyle="1" w:styleId="20">
    <w:name w:val="Стиль2"/>
    <w:basedOn w:val="13"/>
    <w:qFormat/>
    <w:rPr>
      <w:rFonts w:ascii="Times New Roman" w:hAnsi="Times New Roman"/>
      <w:color w:val="000000"/>
      <w:spacing w:val="0"/>
      <w:sz w:val="28"/>
    </w:rPr>
  </w:style>
  <w:style w:type="character" w:customStyle="1" w:styleId="51">
    <w:name w:val="Заголовок 51"/>
    <w:qFormat/>
    <w:rPr>
      <w:rFonts w:ascii="XO Thames" w:hAnsi="XO Thames"/>
      <w:b/>
      <w:color w:val="000000"/>
      <w:spacing w:val="0"/>
      <w:sz w:val="22"/>
    </w:rPr>
  </w:style>
  <w:style w:type="character" w:customStyle="1" w:styleId="18">
    <w:name w:val="Список1"/>
    <w:basedOn w:val="Textbody"/>
    <w:qFormat/>
    <w:rPr>
      <w:rFonts w:asciiTheme="minorHAnsi" w:hAnsiTheme="minorHAnsi"/>
      <w:color w:val="000000"/>
      <w:spacing w:val="0"/>
      <w:sz w:val="28"/>
    </w:rPr>
  </w:style>
  <w:style w:type="character" w:customStyle="1" w:styleId="ConsPlusNonformat">
    <w:name w:val="ConsPlusNonformat"/>
    <w:qFormat/>
    <w:rPr>
      <w:rFonts w:ascii="Courier New" w:hAnsi="Courier New"/>
      <w:color w:val="000000"/>
      <w:spacing w:val="0"/>
      <w:sz w:val="20"/>
    </w:rPr>
  </w:style>
  <w:style w:type="character" w:customStyle="1" w:styleId="22">
    <w:name w:val="Название объекта2"/>
    <w:qFormat/>
    <w:rPr>
      <w:rFonts w:asciiTheme="minorHAnsi" w:hAnsiTheme="minorHAnsi"/>
      <w:i/>
      <w:color w:val="000000"/>
      <w:spacing w:val="0"/>
      <w:sz w:val="22"/>
    </w:rPr>
  </w:style>
  <w:style w:type="character" w:customStyle="1" w:styleId="30">
    <w:name w:val="Стиль3"/>
    <w:basedOn w:val="13"/>
    <w:qFormat/>
    <w:rPr>
      <w:rFonts w:ascii="Times New Roman" w:hAnsi="Times New Roman"/>
      <w:b/>
      <w:color w:val="000000"/>
      <w:spacing w:val="0"/>
      <w:sz w:val="28"/>
    </w:rPr>
  </w:style>
  <w:style w:type="character" w:customStyle="1" w:styleId="-">
    <w:name w:val="Интернет-ссылка"/>
    <w:rPr>
      <w:rFonts w:ascii="Calibri" w:hAnsi="Calibri"/>
      <w:color w:val="0000FF"/>
      <w:spacing w:val="0"/>
      <w:sz w:val="22"/>
      <w:u w:val="single"/>
    </w:rPr>
  </w:style>
  <w:style w:type="character" w:customStyle="1" w:styleId="Contents1">
    <w:name w:val="Contents 1"/>
    <w:qFormat/>
    <w:rPr>
      <w:rFonts w:ascii="XO Thames" w:hAnsi="XO Thames"/>
      <w:b/>
      <w:color w:val="000000"/>
      <w:spacing w:val="0"/>
      <w:sz w:val="28"/>
    </w:rPr>
  </w:style>
  <w:style w:type="character" w:customStyle="1" w:styleId="HeaderandFooter">
    <w:name w:val="Header and Footer"/>
    <w:qFormat/>
    <w:rPr>
      <w:rFonts w:ascii="XO Thames" w:hAnsi="XO Thames"/>
      <w:sz w:val="20"/>
    </w:rPr>
  </w:style>
  <w:style w:type="character" w:customStyle="1" w:styleId="19">
    <w:name w:val="Указатель1"/>
    <w:qFormat/>
    <w:rPr>
      <w:rFonts w:asciiTheme="minorHAnsi" w:hAnsiTheme="minorHAnsi"/>
      <w:color w:val="000000"/>
      <w:spacing w:val="0"/>
      <w:sz w:val="22"/>
    </w:rPr>
  </w:style>
  <w:style w:type="character" w:customStyle="1" w:styleId="1a">
    <w:name w:val="Верхний колонтитул1"/>
    <w:qFormat/>
  </w:style>
  <w:style w:type="character" w:customStyle="1" w:styleId="ab">
    <w:name w:val="Содержимое врезки"/>
    <w:qFormat/>
    <w:rPr>
      <w:rFonts w:asciiTheme="minorHAnsi" w:hAnsiTheme="minorHAnsi"/>
      <w:color w:val="000000"/>
      <w:spacing w:val="0"/>
      <w:sz w:val="22"/>
    </w:rPr>
  </w:style>
  <w:style w:type="character" w:customStyle="1" w:styleId="23">
    <w:name w:val="Указатель2"/>
    <w:qFormat/>
    <w:rPr>
      <w:rFonts w:asciiTheme="minorHAnsi" w:hAnsiTheme="minorHAnsi"/>
      <w:color w:val="000000"/>
      <w:spacing w:val="0"/>
      <w:sz w:val="22"/>
    </w:rPr>
  </w:style>
  <w:style w:type="character" w:customStyle="1" w:styleId="ac">
    <w:name w:val="Основной текст Знак"/>
    <w:basedOn w:val="a0"/>
    <w:qFormat/>
    <w:rPr>
      <w:rFonts w:ascii="Times New Roman" w:hAnsi="Times New Roman"/>
      <w:sz w:val="28"/>
    </w:rPr>
  </w:style>
  <w:style w:type="character" w:customStyle="1" w:styleId="ad">
    <w:name w:val="Верхний колонтитул Знак"/>
    <w:basedOn w:val="a0"/>
    <w:qFormat/>
    <w:rPr>
      <w:rFonts w:ascii="Times New Roman" w:hAnsi="Times New Roman"/>
      <w:sz w:val="24"/>
    </w:rPr>
  </w:style>
  <w:style w:type="character" w:customStyle="1" w:styleId="1b">
    <w:name w:val="Подзаголовок1"/>
    <w:qFormat/>
    <w:rPr>
      <w:rFonts w:ascii="XO Thames" w:hAnsi="XO Thames"/>
      <w:i/>
      <w:color w:val="000000"/>
      <w:spacing w:val="0"/>
      <w:sz w:val="24"/>
    </w:rPr>
  </w:style>
  <w:style w:type="character" w:customStyle="1" w:styleId="1c">
    <w:name w:val="Название1"/>
    <w:qFormat/>
    <w:rPr>
      <w:rFonts w:asciiTheme="minorHAnsi" w:hAnsiTheme="minorHAnsi"/>
      <w:b/>
      <w:color w:val="000000"/>
      <w:spacing w:val="0"/>
      <w:sz w:val="28"/>
    </w:rPr>
  </w:style>
  <w:style w:type="character" w:customStyle="1" w:styleId="ae">
    <w:name w:val="Символ сноски"/>
    <w:qFormat/>
    <w:rPr>
      <w:vertAlign w:val="superscript"/>
    </w:rPr>
  </w:style>
  <w:style w:type="character" w:customStyle="1" w:styleId="af">
    <w:name w:val="Привязка сноски"/>
    <w:rPr>
      <w:vertAlign w:val="superscript"/>
    </w:rPr>
  </w:style>
  <w:style w:type="character" w:customStyle="1" w:styleId="FootnoteCharacters">
    <w:name w:val="Footnote Characters"/>
    <w:qFormat/>
    <w:rPr>
      <w:vertAlign w:val="superscript"/>
    </w:rPr>
  </w:style>
  <w:style w:type="character" w:customStyle="1" w:styleId="af0">
    <w:name w:val="Символ концевой сноски"/>
    <w:qFormat/>
    <w:rPr>
      <w:vertAlign w:val="superscript"/>
    </w:rPr>
  </w:style>
  <w:style w:type="character" w:customStyle="1" w:styleId="af1">
    <w:name w:val="Привязка концевой сноски"/>
    <w:rPr>
      <w:vertAlign w:val="superscript"/>
    </w:rPr>
  </w:style>
  <w:style w:type="character" w:customStyle="1" w:styleId="EndnoteCharacters">
    <w:name w:val="Endnote Characters"/>
    <w:qFormat/>
    <w:rPr>
      <w:vertAlign w:val="superscript"/>
    </w:rPr>
  </w:style>
  <w:style w:type="paragraph" w:customStyle="1" w:styleId="24">
    <w:name w:val="Заголовок2"/>
    <w:next w:val="af2"/>
    <w:qFormat/>
    <w:rPr>
      <w:rFonts w:ascii="Liberation Sans" w:hAnsi="Liberation Sans"/>
      <w:sz w:val="28"/>
    </w:rPr>
  </w:style>
  <w:style w:type="paragraph" w:styleId="af2">
    <w:name w:val="Body Text"/>
    <w:basedOn w:val="a"/>
    <w:rPr>
      <w:sz w:val="28"/>
    </w:rPr>
  </w:style>
  <w:style w:type="paragraph" w:styleId="af3">
    <w:name w:val="List"/>
    <w:basedOn w:val="Textbody0"/>
  </w:style>
  <w:style w:type="paragraph" w:styleId="af4">
    <w:name w:val="caption"/>
    <w:qFormat/>
    <w:rPr>
      <w:i/>
    </w:rPr>
  </w:style>
  <w:style w:type="paragraph" w:styleId="af5">
    <w:name w:val="index heading"/>
    <w:qFormat/>
  </w:style>
  <w:style w:type="paragraph" w:customStyle="1" w:styleId="Contents70">
    <w:name w:val="Contents 7"/>
    <w:qFormat/>
    <w:rPr>
      <w:rFonts w:ascii="XO Thames" w:hAnsi="XO Thames"/>
      <w:sz w:val="28"/>
    </w:rPr>
  </w:style>
  <w:style w:type="paragraph" w:customStyle="1" w:styleId="1d">
    <w:name w:val="Основной шрифт абзаца1"/>
    <w:qFormat/>
  </w:style>
  <w:style w:type="paragraph" w:styleId="25">
    <w:name w:val="toc 2"/>
    <w:next w:val="a"/>
    <w:uiPriority w:val="39"/>
    <w:pPr>
      <w:ind w:left="200"/>
    </w:pPr>
    <w:rPr>
      <w:rFonts w:ascii="XO Thames" w:hAnsi="XO Thames"/>
      <w:sz w:val="28"/>
    </w:rPr>
  </w:style>
  <w:style w:type="paragraph" w:customStyle="1" w:styleId="af6">
    <w:name w:val="Название Знак"/>
    <w:basedOn w:val="1d"/>
    <w:qFormat/>
    <w:rPr>
      <w:rFonts w:ascii="Times New Roman" w:hAnsi="Times New Roman"/>
      <w:b/>
      <w:sz w:val="28"/>
    </w:rPr>
  </w:style>
  <w:style w:type="paragraph" w:customStyle="1" w:styleId="1">
    <w:name w:val="Стиль1"/>
    <w:basedOn w:val="af7"/>
    <w:qFormat/>
    <w:pPr>
      <w:numPr>
        <w:numId w:val="32"/>
      </w:numPr>
    </w:pPr>
    <w:rPr>
      <w:rFonts w:ascii="Times New Roman" w:hAnsi="Times New Roman"/>
      <w:sz w:val="28"/>
    </w:rPr>
  </w:style>
  <w:style w:type="paragraph" w:customStyle="1" w:styleId="af8">
    <w:name w:val="Символ нумерации"/>
    <w:qFormat/>
    <w:rPr>
      <w:rFonts w:ascii="PT Astra Serif" w:hAnsi="PT Astra Serif"/>
    </w:rPr>
  </w:style>
  <w:style w:type="paragraph" w:styleId="40">
    <w:name w:val="toc 4"/>
    <w:next w:val="a"/>
    <w:uiPriority w:val="39"/>
    <w:pPr>
      <w:ind w:left="600"/>
    </w:pPr>
    <w:rPr>
      <w:rFonts w:ascii="XO Thames" w:hAnsi="XO Thames"/>
      <w:sz w:val="28"/>
    </w:rPr>
  </w:style>
  <w:style w:type="paragraph" w:customStyle="1" w:styleId="Contents60">
    <w:name w:val="Contents 6"/>
    <w:qFormat/>
    <w:rPr>
      <w:rFonts w:ascii="XO Thames" w:hAnsi="XO Thames"/>
      <w:sz w:val="28"/>
    </w:rPr>
  </w:style>
  <w:style w:type="paragraph" w:customStyle="1" w:styleId="af9">
    <w:name w:val="Текст выноски Знак"/>
    <w:basedOn w:val="1d"/>
    <w:qFormat/>
    <w:rPr>
      <w:rFonts w:ascii="Tahoma" w:hAnsi="Tahoma"/>
      <w:sz w:val="16"/>
    </w:rPr>
  </w:style>
  <w:style w:type="paragraph" w:styleId="6">
    <w:name w:val="toc 6"/>
    <w:next w:val="a"/>
    <w:uiPriority w:val="39"/>
    <w:pPr>
      <w:ind w:left="1000"/>
    </w:pPr>
    <w:rPr>
      <w:rFonts w:ascii="XO Thames" w:hAnsi="XO Thames"/>
      <w:sz w:val="28"/>
    </w:rPr>
  </w:style>
  <w:style w:type="paragraph" w:styleId="7">
    <w:name w:val="toc 7"/>
    <w:next w:val="a"/>
    <w:uiPriority w:val="39"/>
    <w:pPr>
      <w:ind w:left="1200"/>
    </w:pPr>
    <w:rPr>
      <w:rFonts w:ascii="XO Thames" w:hAnsi="XO Thames"/>
      <w:sz w:val="28"/>
    </w:rPr>
  </w:style>
  <w:style w:type="paragraph" w:customStyle="1" w:styleId="afa">
    <w:name w:val="Содержимое таблицы"/>
    <w:qFormat/>
  </w:style>
  <w:style w:type="paragraph" w:customStyle="1" w:styleId="afb">
    <w:name w:val="Заголовок таблицы"/>
    <w:basedOn w:val="afa"/>
    <w:qFormat/>
    <w:rPr>
      <w:b/>
    </w:rPr>
  </w:style>
  <w:style w:type="paragraph" w:customStyle="1" w:styleId="Contents40">
    <w:name w:val="Contents 4"/>
    <w:qFormat/>
    <w:rPr>
      <w:rFonts w:ascii="XO Thames" w:hAnsi="XO Thames"/>
      <w:sz w:val="28"/>
    </w:rPr>
  </w:style>
  <w:style w:type="paragraph" w:customStyle="1" w:styleId="Endnote0">
    <w:name w:val="Endnote"/>
    <w:qFormat/>
    <w:rPr>
      <w:rFonts w:ascii="XO Thames" w:hAnsi="XO Thames"/>
    </w:rPr>
  </w:style>
  <w:style w:type="paragraph" w:customStyle="1" w:styleId="afc">
    <w:name w:val="Нижний колонтитул Знак"/>
    <w:basedOn w:val="1d"/>
    <w:qFormat/>
    <w:rPr>
      <w:rFonts w:ascii="Times New Roman" w:hAnsi="Times New Roman"/>
      <w:sz w:val="24"/>
    </w:rPr>
  </w:style>
  <w:style w:type="paragraph" w:customStyle="1" w:styleId="1e">
    <w:name w:val="Выделение1"/>
    <w:basedOn w:val="1d"/>
    <w:qFormat/>
    <w:rPr>
      <w:i/>
    </w:rPr>
  </w:style>
  <w:style w:type="paragraph" w:customStyle="1" w:styleId="Contents90">
    <w:name w:val="Contents 9"/>
    <w:qFormat/>
    <w:rPr>
      <w:rFonts w:ascii="XO Thames" w:hAnsi="XO Thames"/>
      <w:sz w:val="28"/>
    </w:rPr>
  </w:style>
  <w:style w:type="paragraph" w:customStyle="1" w:styleId="Contents50">
    <w:name w:val="Contents 5"/>
    <w:qFormat/>
    <w:rPr>
      <w:rFonts w:ascii="XO Thames" w:hAnsi="XO Thames"/>
      <w:sz w:val="28"/>
    </w:rPr>
  </w:style>
  <w:style w:type="paragraph" w:customStyle="1" w:styleId="Footnote0">
    <w:name w:val="Footnote"/>
    <w:qFormat/>
    <w:rPr>
      <w:rFonts w:ascii="XO Thames" w:hAnsi="XO Thames"/>
    </w:rPr>
  </w:style>
  <w:style w:type="paragraph" w:customStyle="1" w:styleId="Contents20">
    <w:name w:val="Contents 2"/>
    <w:qFormat/>
    <w:rPr>
      <w:rFonts w:ascii="XO Thames" w:hAnsi="XO Thames"/>
      <w:sz w:val="28"/>
    </w:rPr>
  </w:style>
  <w:style w:type="paragraph" w:customStyle="1" w:styleId="Contents80">
    <w:name w:val="Contents 8"/>
    <w:qFormat/>
    <w:rPr>
      <w:rFonts w:ascii="XO Thames" w:hAnsi="XO Thames"/>
      <w:sz w:val="28"/>
    </w:rPr>
  </w:style>
  <w:style w:type="paragraph" w:styleId="afd">
    <w:name w:val="Balloon Text"/>
    <w:qFormat/>
    <w:rPr>
      <w:rFonts w:ascii="Tahoma" w:hAnsi="Tahoma"/>
      <w:sz w:val="16"/>
    </w:rPr>
  </w:style>
  <w:style w:type="paragraph" w:customStyle="1" w:styleId="afe">
    <w:name w:val="Верхний и нижний колонтитулы"/>
    <w:qFormat/>
    <w:rPr>
      <w:rFonts w:ascii="XO Thames" w:hAnsi="XO Thames"/>
      <w:sz w:val="20"/>
    </w:rPr>
  </w:style>
  <w:style w:type="paragraph" w:customStyle="1" w:styleId="aff">
    <w:name w:val="Колонтитул"/>
    <w:basedOn w:val="a"/>
    <w:qFormat/>
  </w:style>
  <w:style w:type="paragraph" w:styleId="aff0">
    <w:name w:val="footer"/>
  </w:style>
  <w:style w:type="paragraph" w:styleId="af7">
    <w:name w:val="List Paragraph"/>
    <w:qFormat/>
  </w:style>
  <w:style w:type="paragraph" w:customStyle="1" w:styleId="1f">
    <w:name w:val="Знак Знак1"/>
    <w:qFormat/>
    <w:rPr>
      <w:rFonts w:ascii="Tahoma" w:hAnsi="Tahoma"/>
      <w:sz w:val="20"/>
    </w:rPr>
  </w:style>
  <w:style w:type="paragraph" w:styleId="32">
    <w:name w:val="toc 3"/>
    <w:next w:val="a"/>
    <w:uiPriority w:val="39"/>
    <w:pPr>
      <w:ind w:left="400"/>
    </w:pPr>
    <w:rPr>
      <w:rFonts w:ascii="XO Thames" w:hAnsi="XO Thames"/>
      <w:sz w:val="28"/>
    </w:rPr>
  </w:style>
  <w:style w:type="paragraph" w:customStyle="1" w:styleId="26">
    <w:name w:val="Стиль2"/>
    <w:basedOn w:val="af7"/>
    <w:qFormat/>
    <w:rPr>
      <w:rFonts w:ascii="Times New Roman" w:hAnsi="Times New Roman"/>
      <w:sz w:val="28"/>
    </w:rPr>
  </w:style>
  <w:style w:type="paragraph" w:customStyle="1" w:styleId="ConsPlusNonformat0">
    <w:name w:val="ConsPlusNonformat"/>
    <w:qFormat/>
    <w:rPr>
      <w:rFonts w:ascii="Courier New" w:hAnsi="Courier New"/>
      <w:sz w:val="20"/>
    </w:rPr>
  </w:style>
  <w:style w:type="paragraph" w:customStyle="1" w:styleId="33">
    <w:name w:val="Стиль3"/>
    <w:basedOn w:val="af7"/>
    <w:qFormat/>
    <w:rPr>
      <w:rFonts w:ascii="Times New Roman" w:hAnsi="Times New Roman"/>
      <w:b/>
      <w:sz w:val="28"/>
    </w:rPr>
  </w:style>
  <w:style w:type="paragraph" w:customStyle="1" w:styleId="1f0">
    <w:name w:val="Гиперссылка1"/>
    <w:qFormat/>
    <w:rPr>
      <w:rFonts w:ascii="Calibri" w:hAnsi="Calibri"/>
      <w:color w:val="0000FF"/>
      <w:u w:val="single"/>
    </w:rPr>
  </w:style>
  <w:style w:type="paragraph" w:customStyle="1" w:styleId="Contents30">
    <w:name w:val="Contents 3"/>
    <w:qFormat/>
    <w:rPr>
      <w:rFonts w:ascii="XO Thames" w:hAnsi="XO Thames"/>
      <w:sz w:val="28"/>
    </w:rPr>
  </w:style>
  <w:style w:type="paragraph" w:styleId="1f1">
    <w:name w:val="toc 1"/>
    <w:next w:val="a"/>
    <w:uiPriority w:val="39"/>
    <w:rPr>
      <w:rFonts w:ascii="XO Thames" w:hAnsi="XO Thames"/>
      <w:b/>
      <w:sz w:val="28"/>
    </w:rPr>
  </w:style>
  <w:style w:type="paragraph" w:styleId="aff1">
    <w:name w:val="header"/>
  </w:style>
  <w:style w:type="paragraph" w:customStyle="1" w:styleId="aff2">
    <w:name w:val="Содержимое врезки"/>
    <w:qFormat/>
  </w:style>
  <w:style w:type="paragraph" w:styleId="9">
    <w:name w:val="toc 9"/>
    <w:next w:val="a"/>
    <w:uiPriority w:val="39"/>
    <w:pPr>
      <w:ind w:left="1600"/>
    </w:pPr>
    <w:rPr>
      <w:rFonts w:ascii="XO Thames" w:hAnsi="XO Thames"/>
      <w:sz w:val="28"/>
    </w:rPr>
  </w:style>
  <w:style w:type="paragraph" w:customStyle="1" w:styleId="-0">
    <w:name w:val="Интернет-ссылка"/>
    <w:qFormat/>
    <w:rPr>
      <w:rFonts w:ascii="Calibri" w:hAnsi="Calibri"/>
      <w:color w:val="0000FF"/>
      <w:u w:val="single"/>
    </w:rPr>
  </w:style>
  <w:style w:type="paragraph" w:styleId="8">
    <w:name w:val="toc 8"/>
    <w:next w:val="a"/>
    <w:uiPriority w:val="39"/>
    <w:pPr>
      <w:ind w:left="1400"/>
    </w:pPr>
    <w:rPr>
      <w:rFonts w:ascii="XO Thames" w:hAnsi="XO Thames"/>
      <w:sz w:val="28"/>
    </w:rPr>
  </w:style>
  <w:style w:type="paragraph" w:customStyle="1" w:styleId="27">
    <w:name w:val="Выделение2"/>
    <w:basedOn w:val="1d"/>
    <w:qFormat/>
    <w:rPr>
      <w:i/>
    </w:rPr>
  </w:style>
  <w:style w:type="paragraph" w:customStyle="1" w:styleId="Contents10">
    <w:name w:val="Contents 1"/>
    <w:qFormat/>
    <w:rPr>
      <w:rFonts w:ascii="XO Thames" w:hAnsi="XO Thames"/>
      <w:b/>
      <w:sz w:val="28"/>
    </w:rPr>
  </w:style>
  <w:style w:type="paragraph" w:styleId="50">
    <w:name w:val="toc 5"/>
    <w:next w:val="a"/>
    <w:uiPriority w:val="39"/>
    <w:pPr>
      <w:ind w:left="800"/>
    </w:pPr>
    <w:rPr>
      <w:rFonts w:ascii="XO Thames" w:hAnsi="XO Thames"/>
      <w:sz w:val="28"/>
    </w:rPr>
  </w:style>
  <w:style w:type="paragraph" w:customStyle="1" w:styleId="Textbody0">
    <w:name w:val="Text body"/>
    <w:qFormat/>
    <w:rPr>
      <w:sz w:val="28"/>
    </w:rPr>
  </w:style>
  <w:style w:type="paragraph" w:customStyle="1" w:styleId="aff3">
    <w:name w:val="Основной текст Знак"/>
    <w:basedOn w:val="1d"/>
    <w:qFormat/>
    <w:rPr>
      <w:rFonts w:ascii="Times New Roman" w:hAnsi="Times New Roman"/>
      <w:sz w:val="28"/>
    </w:rPr>
  </w:style>
  <w:style w:type="paragraph" w:customStyle="1" w:styleId="aff4">
    <w:name w:val="Верхний колонтитул Знак"/>
    <w:basedOn w:val="1d"/>
    <w:qFormat/>
    <w:rPr>
      <w:rFonts w:ascii="Times New Roman" w:hAnsi="Times New Roman"/>
      <w:sz w:val="24"/>
    </w:rPr>
  </w:style>
  <w:style w:type="paragraph" w:styleId="aff5">
    <w:name w:val="Subtitle"/>
    <w:next w:val="a"/>
    <w:qFormat/>
    <w:rPr>
      <w:rFonts w:ascii="XO Thames" w:hAnsi="XO Thames"/>
      <w:i/>
      <w:sz w:val="24"/>
    </w:rPr>
  </w:style>
  <w:style w:type="paragraph" w:styleId="aff6">
    <w:name w:val="Title"/>
    <w:next w:val="af2"/>
    <w:qFormat/>
    <w:rPr>
      <w:b/>
      <w:sz w:val="28"/>
    </w:rPr>
  </w:style>
  <w:style w:type="paragraph" w:styleId="aff7">
    <w:name w:val="footnote text"/>
    <w:basedOn w:val="a"/>
    <w:pPr>
      <w:suppressLineNumbers/>
      <w:ind w:left="340" w:hanging="340"/>
    </w:pPr>
    <w:rPr>
      <w:sz w:val="20"/>
    </w:rPr>
  </w:style>
  <w:style w:type="table" w:styleId="aff8">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2">
    <w:name w:val="Сетка таблицы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TML1">
    <w:name w:val="Стандартный HTML1"/>
    <w:basedOn w:val="a"/>
    <w:rsid w:val="00A973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PMingLiU" w:hAnsi="Courier New" w:cs="Courier New"/>
      <w:color w:val="auto"/>
      <w:sz w:val="2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consultantplus://offline/ref=6AA00723D9D9EFC9951CC67DF1FFBA483F73FA8860DA9E747AE42EEA18l5k7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68DD-645E-445B-9825-92E6A1564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10653</Words>
  <Characters>60725</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RePack by Diakov</cp:lastModifiedBy>
  <cp:revision>2</cp:revision>
  <cp:lastPrinted>2024-07-04T17:06:00Z</cp:lastPrinted>
  <dcterms:created xsi:type="dcterms:W3CDTF">2024-12-19T09:35:00Z</dcterms:created>
  <dcterms:modified xsi:type="dcterms:W3CDTF">2024-12-19T09:35:00Z</dcterms:modified>
  <dc:language>ru-RU</dc:language>
</cp:coreProperties>
</file>