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64116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17.12.2025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64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1125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A0421" w:rsidRPr="000A0421" w:rsidRDefault="000A0421" w:rsidP="000A0421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0A0421">
        <w:rPr>
          <w:rFonts w:ascii="PT Astra Serif" w:eastAsia="Calibri" w:hAnsi="PT Astra Serif"/>
          <w:b/>
          <w:sz w:val="28"/>
          <w:szCs w:val="28"/>
        </w:rPr>
        <w:t xml:space="preserve">О внесении изменений в постановление </w:t>
      </w:r>
    </w:p>
    <w:p w:rsidR="000A0421" w:rsidRPr="000A0421" w:rsidRDefault="000A0421" w:rsidP="000A0421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A0421">
        <w:rPr>
          <w:rFonts w:ascii="PT Astra Serif" w:eastAsia="Calibri" w:hAnsi="PT Astra Serif"/>
          <w:b/>
          <w:sz w:val="28"/>
          <w:szCs w:val="28"/>
        </w:rPr>
        <w:t>администрации муниципального образования Богородицкий район от 28.02.2023 №215 «</w:t>
      </w:r>
      <w:r w:rsidRPr="000A0421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A0421">
        <w:rPr>
          <w:rFonts w:ascii="PT Astra Serif" w:eastAsia="Calibri" w:hAnsi="PT Astra Serif"/>
          <w:b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A0421">
        <w:rPr>
          <w:rFonts w:ascii="PT Astra Serif" w:eastAsia="Calibri" w:hAnsi="PT Astra Serif"/>
          <w:b/>
          <w:sz w:val="28"/>
          <w:szCs w:val="28"/>
        </w:rPr>
        <w:t>»</w:t>
      </w:r>
    </w:p>
    <w:p w:rsidR="000A0421" w:rsidRPr="000A0421" w:rsidRDefault="000A0421" w:rsidP="000A042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0A0421" w:rsidRPr="000A0421" w:rsidRDefault="000A0421" w:rsidP="000A0421">
      <w:pPr>
        <w:keepNext/>
        <w:numPr>
          <w:ilvl w:val="0"/>
          <w:numId w:val="1"/>
        </w:numPr>
        <w:shd w:val="clear" w:color="auto" w:fill="FFFFFF"/>
        <w:ind w:firstLine="709"/>
        <w:jc w:val="both"/>
        <w:outlineLvl w:val="0"/>
        <w:rPr>
          <w:rFonts w:ascii="PT Astra Serif" w:hAnsi="PT Astra Serif"/>
          <w:b/>
          <w:color w:val="000000"/>
          <w:sz w:val="28"/>
          <w:szCs w:val="28"/>
        </w:rPr>
      </w:pPr>
      <w:r w:rsidRPr="000A0421"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0A0421" w:rsidRPr="000A0421" w:rsidRDefault="000A0421" w:rsidP="000A0421">
      <w:pPr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A0421">
        <w:rPr>
          <w:rFonts w:ascii="PT Astra Serif" w:hAnsi="PT Astra Serif"/>
          <w:sz w:val="28"/>
          <w:szCs w:val="28"/>
        </w:rPr>
        <w:t>1.Внести в постановление администрации муниципального образования Богородицкий район от 28.02.2023 №215 «Об утверждении административного регламента предоставления администрацией муниципального образования Богородицкий район муниципальной услуги «</w:t>
      </w:r>
      <w:r w:rsidRPr="000A0421">
        <w:rPr>
          <w:rFonts w:ascii="PT Astra Serif" w:eastAsia="Calibri" w:hAnsi="PT Astra Serif"/>
          <w:sz w:val="28"/>
          <w:szCs w:val="28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A0421">
        <w:rPr>
          <w:rFonts w:ascii="PT Astra Serif" w:hAnsi="PT Astra Serif"/>
          <w:sz w:val="28"/>
          <w:szCs w:val="28"/>
        </w:rPr>
        <w:t>» следующие изменения:</w:t>
      </w:r>
    </w:p>
    <w:p w:rsidR="000A0421" w:rsidRPr="000A0421" w:rsidRDefault="000A0421" w:rsidP="000A0421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0421">
        <w:rPr>
          <w:rFonts w:ascii="PT Astra Serif" w:hAnsi="PT Astra Serif"/>
          <w:sz w:val="28"/>
          <w:szCs w:val="28"/>
          <w:lang w:eastAsia="ru-RU"/>
        </w:rPr>
        <w:lastRenderedPageBreak/>
        <w:t xml:space="preserve">1.1)в подпункте 4 пункта 57 </w:t>
      </w:r>
      <w:r w:rsidR="00234695" w:rsidRPr="00234695">
        <w:rPr>
          <w:rFonts w:ascii="PT Astra Serif" w:hAnsi="PT Astra Serif"/>
          <w:sz w:val="28"/>
          <w:szCs w:val="28"/>
          <w:lang w:eastAsia="ru-RU"/>
        </w:rPr>
        <w:t xml:space="preserve">приложения к постановлению </w:t>
      </w:r>
      <w:r w:rsidRPr="000A0421">
        <w:rPr>
          <w:rFonts w:ascii="PT Astra Serif" w:hAnsi="PT Astra Serif"/>
          <w:sz w:val="28"/>
          <w:szCs w:val="28"/>
          <w:lang w:eastAsia="ru-RU"/>
        </w:rPr>
        <w:t>текст «08.06.2021 № 362/пр» заменить текстом «24.04.2024 № 285/пр».;</w:t>
      </w:r>
    </w:p>
    <w:p w:rsidR="000A0421" w:rsidRPr="000A0421" w:rsidRDefault="000A0421" w:rsidP="000A04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0421">
        <w:rPr>
          <w:rFonts w:ascii="PT Astra Serif" w:hAnsi="PT Astra Serif"/>
          <w:sz w:val="28"/>
          <w:szCs w:val="28"/>
          <w:lang w:eastAsia="ru-RU"/>
        </w:rPr>
        <w:t xml:space="preserve">1.2)пункт </w:t>
      </w:r>
      <w:r w:rsidR="00234695">
        <w:rPr>
          <w:rFonts w:ascii="PT Astra Serif" w:hAnsi="PT Astra Serif"/>
          <w:sz w:val="28"/>
          <w:szCs w:val="28"/>
          <w:lang w:eastAsia="ru-RU"/>
        </w:rPr>
        <w:t>86</w:t>
      </w:r>
      <w:r w:rsidRPr="000A042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4695" w:rsidRPr="00234695">
        <w:rPr>
          <w:rFonts w:ascii="PT Astra Serif" w:hAnsi="PT Astra Serif"/>
          <w:sz w:val="28"/>
          <w:szCs w:val="28"/>
          <w:lang w:eastAsia="ru-RU"/>
        </w:rPr>
        <w:t xml:space="preserve">приложения к постановлению </w:t>
      </w:r>
      <w:r w:rsidRPr="000A0421">
        <w:rPr>
          <w:rFonts w:ascii="PT Astra Serif" w:hAnsi="PT Astra Serif"/>
          <w:sz w:val="28"/>
          <w:szCs w:val="28"/>
          <w:lang w:eastAsia="ru-RU"/>
        </w:rPr>
        <w:t>дополнить текстом «Периодичность осуществления текущего контроля устанавливается руководителем структурного подразделения администрации.»</w:t>
      </w:r>
      <w:r w:rsidRPr="000A0421">
        <w:rPr>
          <w:rFonts w:ascii="PT Astra Serif" w:hAnsi="PT Astra Serif"/>
          <w:sz w:val="28"/>
          <w:szCs w:val="28"/>
        </w:rPr>
        <w:t>;</w:t>
      </w:r>
    </w:p>
    <w:p w:rsidR="000A0421" w:rsidRPr="000A0421" w:rsidRDefault="000A0421" w:rsidP="000A04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0A0421">
        <w:rPr>
          <w:rFonts w:ascii="PT Astra Serif" w:hAnsi="PT Astra Serif"/>
          <w:sz w:val="28"/>
          <w:szCs w:val="28"/>
          <w:lang w:eastAsia="ru-RU"/>
        </w:rPr>
        <w:t xml:space="preserve">1.3)в пункте </w:t>
      </w:r>
      <w:r w:rsidR="00234695">
        <w:rPr>
          <w:rFonts w:ascii="PT Astra Serif" w:hAnsi="PT Astra Serif"/>
          <w:sz w:val="28"/>
          <w:szCs w:val="28"/>
          <w:lang w:eastAsia="ru-RU"/>
        </w:rPr>
        <w:t>89</w:t>
      </w:r>
      <w:r w:rsidRPr="000A042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4695" w:rsidRPr="00234695">
        <w:rPr>
          <w:rFonts w:ascii="PT Astra Serif" w:hAnsi="PT Astra Serif"/>
          <w:sz w:val="28"/>
          <w:szCs w:val="28"/>
          <w:lang w:eastAsia="ru-RU"/>
        </w:rPr>
        <w:t xml:space="preserve">приложения к постановлению </w:t>
      </w:r>
      <w:r w:rsidRPr="000A0421">
        <w:rPr>
          <w:rFonts w:ascii="PT Astra Serif" w:hAnsi="PT Astra Serif"/>
          <w:sz w:val="28"/>
          <w:szCs w:val="28"/>
          <w:lang w:eastAsia="ru-RU"/>
        </w:rPr>
        <w:t>текст «Периодичность осуществления текущего контроля устанавливается руководителем структурного подразделения администрации.» исключить.</w:t>
      </w:r>
    </w:p>
    <w:p w:rsidR="000A0421" w:rsidRPr="000A0421" w:rsidRDefault="000A0421" w:rsidP="000A0421">
      <w:pPr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A0421">
        <w:rPr>
          <w:rFonts w:ascii="PT Astra Serif" w:hAnsi="PT Astra Serif"/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0A0421" w:rsidRPr="000A0421" w:rsidRDefault="000A0421" w:rsidP="000A0421">
      <w:pPr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0421">
        <w:rPr>
          <w:rFonts w:ascii="PT Astra Serif" w:hAnsi="PT Astra Serif"/>
          <w:sz w:val="28"/>
          <w:szCs w:val="28"/>
          <w:lang w:eastAsia="ru-RU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0A0421" w:rsidRPr="000A0421" w:rsidRDefault="000A0421" w:rsidP="000A0421">
      <w:pPr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A0421">
        <w:rPr>
          <w:rFonts w:ascii="PT Astra Serif" w:hAnsi="PT Astra Serif"/>
          <w:sz w:val="28"/>
          <w:szCs w:val="28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0A0421" w:rsidRPr="000A0421" w:rsidRDefault="000A0421" w:rsidP="000A0421">
      <w:pPr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0421">
        <w:rPr>
          <w:rFonts w:ascii="PT Astra Serif" w:hAnsi="PT Astra Serif"/>
          <w:sz w:val="28"/>
          <w:szCs w:val="28"/>
          <w:lang w:eastAsia="ru-RU"/>
        </w:rPr>
        <w:t>5.Контроль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0A0421" w:rsidRPr="000A0421" w:rsidRDefault="000A0421" w:rsidP="000A0421">
      <w:pPr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A0421">
        <w:rPr>
          <w:rFonts w:ascii="PT Astra Serif" w:hAnsi="PT Astra Serif"/>
          <w:sz w:val="28"/>
          <w:szCs w:val="28"/>
        </w:rPr>
        <w:t xml:space="preserve">6.Постановление вступает в силу со </w:t>
      </w:r>
      <w:r>
        <w:rPr>
          <w:rFonts w:ascii="PT Astra Serif" w:hAnsi="PT Astra Serif"/>
          <w:sz w:val="28"/>
          <w:szCs w:val="28"/>
        </w:rPr>
        <w:t>дня</w:t>
      </w:r>
      <w:r w:rsidRPr="000A0421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E727C9" w:rsidRPr="00A67154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p w:rsidR="00A67154" w:rsidRDefault="00A67154">
      <w:pPr>
        <w:rPr>
          <w:rFonts w:ascii="PT Astra Serif" w:hAnsi="PT Astra Serif" w:cs="PT Astra Serif"/>
          <w:sz w:val="28"/>
          <w:szCs w:val="28"/>
        </w:rPr>
      </w:pPr>
    </w:p>
    <w:sectPr w:rsidR="00A67154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54" w:rsidRDefault="00067254">
      <w:r>
        <w:separator/>
      </w:r>
    </w:p>
  </w:endnote>
  <w:endnote w:type="continuationSeparator" w:id="0">
    <w:p w:rsidR="00067254" w:rsidRDefault="0006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54" w:rsidRDefault="00067254">
      <w:r>
        <w:separator/>
      </w:r>
    </w:p>
  </w:footnote>
  <w:footnote w:type="continuationSeparator" w:id="0">
    <w:p w:rsidR="00067254" w:rsidRDefault="0006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67254"/>
    <w:rsid w:val="00097D31"/>
    <w:rsid w:val="000A0421"/>
    <w:rsid w:val="000B52C9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4695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46FB3"/>
    <w:rsid w:val="0048387B"/>
    <w:rsid w:val="004964FF"/>
    <w:rsid w:val="004A3E4D"/>
    <w:rsid w:val="004C74A2"/>
    <w:rsid w:val="00527B97"/>
    <w:rsid w:val="00564116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737B"/>
    <w:rsid w:val="00886A38"/>
    <w:rsid w:val="0089778B"/>
    <w:rsid w:val="008A2991"/>
    <w:rsid w:val="008A457D"/>
    <w:rsid w:val="008F2E0C"/>
    <w:rsid w:val="009110D2"/>
    <w:rsid w:val="009A7968"/>
    <w:rsid w:val="00A00993"/>
    <w:rsid w:val="00A24EB9"/>
    <w:rsid w:val="00A333F8"/>
    <w:rsid w:val="00A67154"/>
    <w:rsid w:val="00A72288"/>
    <w:rsid w:val="00A9089D"/>
    <w:rsid w:val="00B0593F"/>
    <w:rsid w:val="00B562C1"/>
    <w:rsid w:val="00B63641"/>
    <w:rsid w:val="00B81A12"/>
    <w:rsid w:val="00BA4658"/>
    <w:rsid w:val="00BD2261"/>
    <w:rsid w:val="00C6098B"/>
    <w:rsid w:val="00CC4111"/>
    <w:rsid w:val="00CF25B5"/>
    <w:rsid w:val="00CF3559"/>
    <w:rsid w:val="00D81F07"/>
    <w:rsid w:val="00E03E77"/>
    <w:rsid w:val="00E06FAE"/>
    <w:rsid w:val="00E11B07"/>
    <w:rsid w:val="00E41E47"/>
    <w:rsid w:val="00E67319"/>
    <w:rsid w:val="00E727C9"/>
    <w:rsid w:val="00E8339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1DDD0"/>
  <w15:docId w15:val="{664FD158-FC1C-4473-9E8A-73C0DEFE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uiPriority w:val="34"/>
    <w:locked/>
    <w:rsid w:val="00A6715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38D0-EE0B-42AF-819D-8BC12049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2024-12-18T07:57:00Z</dcterms:created>
  <dcterms:modified xsi:type="dcterms:W3CDTF">2024-12-18T07:57:00Z</dcterms:modified>
</cp:coreProperties>
</file>