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6179" w14:textId="5A2AF0CC" w:rsidR="0028580F" w:rsidRDefault="00B7358F" w:rsidP="00B7358F">
      <w:pPr>
        <w:pStyle w:val="ConsPlusNormal"/>
        <w:ind w:firstLine="0"/>
        <w:jc w:val="right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Проект </w:t>
      </w:r>
    </w:p>
    <w:p w14:paraId="3EA85378" w14:textId="5A97044D" w:rsidR="00B7358F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6E8CD26A" w14:textId="567BABFE" w:rsidR="00B7358F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6182049D" w14:textId="53F7F6F7" w:rsidR="00EA604B" w:rsidRDefault="00EA604B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6ACA4C34" w14:textId="48508194" w:rsidR="00EA604B" w:rsidRDefault="00EA604B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5387F5FD" w14:textId="21F4C1FB" w:rsidR="00F129E7" w:rsidRDefault="00F129E7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45C27035" w14:textId="77777777" w:rsidR="00F129E7" w:rsidRDefault="00F129E7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6995F03B" w14:textId="77777777" w:rsidR="00EA604B" w:rsidRDefault="00EA604B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2E20C736" w14:textId="6628E0CA" w:rsidR="00B7358F" w:rsidRPr="002F143F" w:rsidRDefault="002F143F" w:rsidP="00A0780E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2F143F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о порядке заключения администрацией 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>Иевлевское Богородицкого</w:t>
      </w:r>
      <w:r w:rsidRPr="002F143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2F143F">
        <w:rPr>
          <w:rFonts w:ascii="PT Astra Serif" w:hAnsi="PT Astra Serif"/>
          <w:b/>
          <w:bCs/>
          <w:sz w:val="28"/>
          <w:szCs w:val="28"/>
        </w:rPr>
        <w:t xml:space="preserve"> договоров (соглашений) с казачьими обществами</w:t>
      </w:r>
    </w:p>
    <w:p w14:paraId="3568BF2D" w14:textId="77777777" w:rsidR="00B7358F" w:rsidRPr="00F70B96" w:rsidRDefault="00B7358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4BE150EC" w14:textId="6B0B9BB5" w:rsidR="0028580F" w:rsidRDefault="0028580F" w:rsidP="00A0780E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376165D1" w14:textId="33DE1F59" w:rsid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В соответствии с частью 5 статьи 7 Федерального закона от </w:t>
      </w:r>
      <w:r>
        <w:rPr>
          <w:rFonts w:ascii="PT Astra Serif" w:hAnsi="PT Astra Serif" w:cs="Times New Roman"/>
          <w:color w:val="000000"/>
          <w:sz w:val="26"/>
          <w:szCs w:val="26"/>
        </w:rPr>
        <w:t>0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5</w:t>
      </w:r>
      <w:r>
        <w:rPr>
          <w:rFonts w:ascii="PT Astra Serif" w:hAnsi="PT Astra Serif" w:cs="Times New Roman"/>
          <w:color w:val="000000"/>
          <w:sz w:val="26"/>
          <w:szCs w:val="26"/>
        </w:rPr>
        <w:t>.12.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2005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№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154-ФЗ </w:t>
      </w:r>
      <w:r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О государственной службе российского казачества</w:t>
      </w:r>
      <w:r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Постановлением Правительства Российской Федерации от </w:t>
      </w:r>
      <w:r>
        <w:rPr>
          <w:rFonts w:ascii="PT Astra Serif" w:hAnsi="PT Astra Serif" w:cs="Times New Roman"/>
          <w:color w:val="000000"/>
          <w:sz w:val="26"/>
          <w:szCs w:val="26"/>
        </w:rPr>
        <w:t>0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8</w:t>
      </w:r>
      <w:r>
        <w:rPr>
          <w:rFonts w:ascii="PT Astra Serif" w:hAnsi="PT Astra Serif" w:cs="Times New Roman"/>
          <w:color w:val="000000"/>
          <w:sz w:val="26"/>
          <w:szCs w:val="26"/>
        </w:rPr>
        <w:t>.10.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2009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№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806 </w:t>
      </w:r>
      <w:r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</w:t>
      </w:r>
      <w:r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, Постановлением Правительства Российской Федерации от 26</w:t>
      </w:r>
      <w:r>
        <w:rPr>
          <w:rFonts w:ascii="PT Astra Serif" w:hAnsi="PT Astra Serif" w:cs="Times New Roman"/>
          <w:color w:val="000000"/>
          <w:sz w:val="26"/>
          <w:szCs w:val="26"/>
        </w:rPr>
        <w:t>.02.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2010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№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93 </w:t>
      </w:r>
      <w:r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О видах государственной и иной службы, к которой привлекаются члены хуторских, станичных, городских, районных (юртовых), окружных (отдельских) и войсковых казачьих обществ</w:t>
      </w:r>
      <w:r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Приказом Федерального агентства по делам национальностей России от 23.11.2015 </w:t>
      </w:r>
      <w:r>
        <w:rPr>
          <w:rFonts w:ascii="PT Astra Serif" w:hAnsi="PT Astra Serif" w:cs="Times New Roman"/>
          <w:color w:val="000000"/>
          <w:sz w:val="26"/>
          <w:szCs w:val="26"/>
        </w:rPr>
        <w:t>№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86 </w:t>
      </w:r>
      <w:r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</w:t>
      </w:r>
      <w:r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руководствуясь Уставом </w:t>
      </w:r>
      <w:r>
        <w:rPr>
          <w:rFonts w:ascii="PT Astra Serif" w:hAnsi="PT Astra Serif" w:cs="Times New Roman"/>
          <w:color w:val="000000"/>
          <w:sz w:val="26"/>
          <w:szCs w:val="26"/>
        </w:rPr>
        <w:t>сельского поселения Иевлевское Богородицкого муниципального района Тульской области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администрация муниципального образования </w:t>
      </w:r>
      <w:r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ПОСТАНОВЛЯЕТ:</w:t>
      </w:r>
    </w:p>
    <w:p w14:paraId="234A67DF" w14:textId="64ABE1D1" w:rsidR="00737302" w:rsidRPr="00737302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1. Утвердить </w:t>
      </w:r>
      <w:bookmarkStart w:id="0" w:name="_Hlk200358768"/>
      <w:r w:rsidRPr="00737302">
        <w:rPr>
          <w:rFonts w:ascii="PT Astra Serif" w:hAnsi="PT Astra Serif"/>
          <w:color w:val="000000" w:themeColor="text1"/>
          <w:sz w:val="28"/>
          <w:szCs w:val="28"/>
        </w:rPr>
        <w:fldChar w:fldCharType="begin"/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instrText xml:space="preserve"> HYPERLINK \l "P33" \o "ПОЛОЖЕНИЕ" \h </w:instrTex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fldChar w:fldCharType="separate"/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>Положение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fldChar w:fldCharType="end"/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F143F" w:rsidRPr="002F143F">
        <w:rPr>
          <w:rFonts w:ascii="PT Astra Serif" w:hAnsi="PT Astra Serif"/>
          <w:color w:val="000000" w:themeColor="text1"/>
          <w:sz w:val="28"/>
          <w:szCs w:val="28"/>
        </w:rPr>
        <w:t>о порядке заключения администрацией муниципального образования Иевлевское Богородицкого района договоров (соглашений) с казачьими обществами</w:t>
      </w:r>
      <w:bookmarkEnd w:id="0"/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(приложение).</w:t>
      </w:r>
    </w:p>
    <w:p w14:paraId="787FA06A" w14:textId="39974B8F" w:rsidR="00737302" w:rsidRPr="00737302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531611">
        <w:rPr>
          <w:rFonts w:ascii="PT Astra Serif" w:hAnsi="PT Astra Serif"/>
          <w:color w:val="000000" w:themeColor="text1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астоящее </w:t>
      </w:r>
      <w:r w:rsidR="00531611">
        <w:rPr>
          <w:rFonts w:ascii="PT Astra Serif" w:hAnsi="PT Astra Serif"/>
          <w:color w:val="000000" w:themeColor="text1"/>
          <w:sz w:val="28"/>
          <w:szCs w:val="28"/>
        </w:rPr>
        <w:t>постановление разместить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Богородицкий район 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>в информационно-телекоммуникационной сети "Интернет".</w:t>
      </w:r>
    </w:p>
    <w:p w14:paraId="5339EA82" w14:textId="2807B0CA" w:rsidR="00737302" w:rsidRPr="00737302" w:rsidRDefault="00737302" w:rsidP="0073730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531611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 xml:space="preserve"> вступает в силу со дня его официального </w:t>
      </w:r>
      <w:r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Pr="0073730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10B5B5EE" w14:textId="77777777" w:rsidR="002D07F8" w:rsidRPr="00F70B96" w:rsidRDefault="002D07F8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14:paraId="21D757D0" w14:textId="77777777" w:rsidR="00E04CDE" w:rsidRPr="00F70B96" w:rsidRDefault="00E04CD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5D509C94" w14:textId="77777777" w:rsidR="00A0780E" w:rsidRPr="00F70B96" w:rsidRDefault="00A0780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A28E9" w:rsidRPr="00F70B96" w14:paraId="560B8BB6" w14:textId="77777777" w:rsidTr="00256896">
        <w:tc>
          <w:tcPr>
            <w:tcW w:w="5211" w:type="dxa"/>
          </w:tcPr>
          <w:p w14:paraId="7BF85328" w14:textId="77777777" w:rsidR="002F143F" w:rsidRDefault="00AA28E9" w:rsidP="00AA28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 xml:space="preserve">Глава </w:t>
            </w:r>
            <w:r w:rsidR="002F143F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администрации</w:t>
            </w:r>
          </w:p>
          <w:p w14:paraId="7893C7AF" w14:textId="5ABC1180" w:rsidR="00AA28E9" w:rsidRPr="00F70B96" w:rsidRDefault="002F143F" w:rsidP="00AA28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AA28E9" w:rsidRPr="00F70B96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муниципального образования Иевлевское Богородицкого района</w:t>
            </w:r>
          </w:p>
        </w:tc>
        <w:tc>
          <w:tcPr>
            <w:tcW w:w="4360" w:type="dxa"/>
          </w:tcPr>
          <w:p w14:paraId="58607052" w14:textId="77777777" w:rsidR="00AA28E9" w:rsidRPr="00F70B96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</w:p>
          <w:p w14:paraId="32A8B2CE" w14:textId="77777777" w:rsidR="002F143F" w:rsidRDefault="002F143F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</w:p>
          <w:p w14:paraId="06C1DB6D" w14:textId="2DB277BF" w:rsidR="00AA28E9" w:rsidRPr="00F70B96" w:rsidRDefault="002F143F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В.А. Ефремов</w:t>
            </w:r>
          </w:p>
        </w:tc>
      </w:tr>
    </w:tbl>
    <w:p w14:paraId="13FB97EA" w14:textId="77777777" w:rsidR="0028580F" w:rsidRPr="00A0780E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35FFBAD5" w14:textId="77777777" w:rsidR="0028580F" w:rsidRPr="00A0780E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2EAF5A84" w14:textId="77777777" w:rsidR="00D5688A" w:rsidRPr="00A0780E" w:rsidRDefault="00D5688A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18304B54" w14:textId="77777777" w:rsidR="00E24770" w:rsidRPr="00A0780E" w:rsidRDefault="00E24770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  <w:sectPr w:rsidR="00E24770" w:rsidRPr="00A0780E" w:rsidSect="00E24770">
          <w:headerReference w:type="default" r:id="rId7"/>
          <w:footerReference w:type="default" r:id="rId8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E24770" w:rsidRPr="00F70B96" w14:paraId="06575DC0" w14:textId="77777777" w:rsidTr="002F143F">
        <w:tc>
          <w:tcPr>
            <w:tcW w:w="4644" w:type="dxa"/>
          </w:tcPr>
          <w:p w14:paraId="0FC69309" w14:textId="77777777" w:rsidR="00E24770" w:rsidRPr="00F70B96" w:rsidRDefault="00E24770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bookmarkStart w:id="1" w:name="_Hlk162000167"/>
          </w:p>
        </w:tc>
        <w:tc>
          <w:tcPr>
            <w:tcW w:w="4786" w:type="dxa"/>
          </w:tcPr>
          <w:p w14:paraId="5003789D" w14:textId="3C8EEFD0" w:rsidR="00E24770" w:rsidRPr="00F70B96" w:rsidRDefault="00E24770" w:rsidP="002F143F">
            <w:pPr>
              <w:pStyle w:val="ConsPlusNormal"/>
              <w:ind w:left="463"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Приложение</w:t>
            </w:r>
          </w:p>
          <w:p w14:paraId="03FBD007" w14:textId="5B0727CE" w:rsidR="002F143F" w:rsidRDefault="00E24770" w:rsidP="002F143F">
            <w:pPr>
              <w:pStyle w:val="ConsPlusNormal"/>
              <w:ind w:left="463"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к </w:t>
            </w:r>
            <w:r w:rsidR="00531611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постановлению</w:t>
            </w:r>
            <w:r w:rsid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администрации </w:t>
            </w: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14:paraId="49791383" w14:textId="5292E091" w:rsidR="00E24770" w:rsidRPr="00F70B96" w:rsidRDefault="00E24770" w:rsidP="002F143F">
            <w:pPr>
              <w:pStyle w:val="ConsPlusNormal"/>
              <w:ind w:left="463"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Иевлевское Богородицкого района</w:t>
            </w:r>
          </w:p>
          <w:p w14:paraId="44EE559E" w14:textId="77777777" w:rsidR="00E24770" w:rsidRPr="00F70B96" w:rsidRDefault="00E24770" w:rsidP="002F143F">
            <w:pPr>
              <w:pStyle w:val="ConsPlusNormal"/>
              <w:ind w:left="463"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от </w:t>
            </w:r>
            <w:r w:rsidR="00F70B96"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_____</w:t>
            </w:r>
            <w:r w:rsidR="00C56C82"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2025</w:t>
            </w:r>
            <w:r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№ </w:t>
            </w:r>
            <w:r w:rsidR="00F70B96" w:rsidRPr="00F70B96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___</w:t>
            </w:r>
          </w:p>
        </w:tc>
      </w:tr>
      <w:tr w:rsidR="00A0780E" w:rsidRPr="00F70B96" w14:paraId="70FA0E1D" w14:textId="77777777" w:rsidTr="002F143F">
        <w:tc>
          <w:tcPr>
            <w:tcW w:w="4644" w:type="dxa"/>
          </w:tcPr>
          <w:p w14:paraId="60B44FF0" w14:textId="77777777" w:rsidR="00A0780E" w:rsidRPr="00F70B96" w:rsidRDefault="00A0780E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7494573" w14:textId="054B3BAB" w:rsidR="00A0780E" w:rsidRPr="00F70B96" w:rsidRDefault="00A0780E" w:rsidP="002F143F">
            <w:pPr>
              <w:pStyle w:val="ConsPlusNormal"/>
              <w:ind w:left="-112" w:firstLine="0"/>
              <w:jc w:val="right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</w:tr>
      <w:bookmarkEnd w:id="1"/>
    </w:tbl>
    <w:p w14:paraId="43FC575C" w14:textId="3BB44AF3" w:rsidR="00D204FC" w:rsidRDefault="00D204FC" w:rsidP="00F129E7">
      <w:pPr>
        <w:pStyle w:val="ConsPlusNormal"/>
        <w:ind w:firstLine="709"/>
        <w:jc w:val="right"/>
        <w:rPr>
          <w:rFonts w:ascii="PT Astra Serif" w:hAnsi="PT Astra Serif" w:cs="Times New Roman"/>
          <w:color w:val="000000"/>
          <w:sz w:val="26"/>
          <w:szCs w:val="26"/>
        </w:rPr>
      </w:pPr>
    </w:p>
    <w:p w14:paraId="0EAC1AF5" w14:textId="7B92D1D6" w:rsidR="00737302" w:rsidRDefault="00737302" w:rsidP="00F129E7">
      <w:pPr>
        <w:pStyle w:val="ConsPlusNormal"/>
        <w:ind w:firstLine="709"/>
        <w:jc w:val="right"/>
        <w:rPr>
          <w:rFonts w:ascii="PT Astra Serif" w:hAnsi="PT Astra Serif" w:cs="Times New Roman"/>
          <w:color w:val="000000"/>
          <w:sz w:val="26"/>
          <w:szCs w:val="26"/>
        </w:rPr>
      </w:pPr>
    </w:p>
    <w:p w14:paraId="4A88FEB8" w14:textId="05D879F2" w:rsidR="00737302" w:rsidRPr="00737302" w:rsidRDefault="00415D3B" w:rsidP="002F143F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hyperlink w:anchor="P33" w:tooltip="ПОЛОЖЕНИЕ">
        <w:r w:rsidR="00737302" w:rsidRPr="00737302">
          <w:rPr>
            <w:rFonts w:ascii="PT Astra Serif" w:hAnsi="PT Astra Serif"/>
            <w:b/>
            <w:bCs/>
            <w:color w:val="000000" w:themeColor="text1"/>
            <w:sz w:val="28"/>
            <w:szCs w:val="28"/>
          </w:rPr>
          <w:t>Положение</w:t>
        </w:r>
      </w:hyperlink>
      <w:r w:rsidR="00737302" w:rsidRPr="00737302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="002F143F" w:rsidRPr="002F143F">
        <w:rPr>
          <w:rFonts w:ascii="PT Astra Serif" w:hAnsi="PT Astra Serif"/>
          <w:b/>
          <w:bCs/>
          <w:color w:val="000000" w:themeColor="text1"/>
          <w:sz w:val="28"/>
          <w:szCs w:val="28"/>
        </w:rPr>
        <w:t>о порядке заключения администрацией муниципального образования Иевлевское Богородицкого района договоров (соглашений) с казачьими обществами</w:t>
      </w:r>
    </w:p>
    <w:p w14:paraId="25582536" w14:textId="57130ECB" w:rsidR="00737302" w:rsidRDefault="00737302" w:rsidP="00737302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14:paraId="112B6F38" w14:textId="77777777" w:rsidR="00F129E7" w:rsidRPr="00737302" w:rsidRDefault="00F129E7" w:rsidP="00737302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14:paraId="682D680D" w14:textId="4F55F4E1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1. Настоящее Положение о порядке заключения администрацией муниципального образования </w:t>
      </w:r>
      <w:r w:rsidR="003565FC"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договоров (соглашений) с казачьими обществами (далее - Положение) определяет порядок заключения администрацией муниципального образования </w:t>
      </w:r>
      <w:r w:rsidR="003565FC"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договоров (соглашений) с осуществляющими свою деятельность на территории муниципального образования </w:t>
      </w:r>
      <w:r w:rsidR="003565FC"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14:paraId="30FD97EF" w14:textId="11BB4A75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2. Члены казачьих обществ привлекаются администрацией муниципального образования </w:t>
      </w:r>
      <w:r w:rsidR="004F67BB"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к несению службы в следующих формах:</w:t>
      </w:r>
    </w:p>
    <w:p w14:paraId="0BBA842B" w14:textId="77777777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>- прохождение муниципальной службы;</w:t>
      </w:r>
    </w:p>
    <w:p w14:paraId="0D6D1F05" w14:textId="2E7F5011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- оказание содействия </w:t>
      </w:r>
      <w:r w:rsidR="004F67BB">
        <w:rPr>
          <w:rFonts w:ascii="PT Astra Serif" w:hAnsi="PT Astra Serif" w:cs="Times New Roman"/>
          <w:color w:val="000000"/>
          <w:sz w:val="26"/>
          <w:szCs w:val="26"/>
        </w:rPr>
        <w:t xml:space="preserve">органам местного самоуправления </w:t>
      </w:r>
      <w:r w:rsidRPr="002F143F">
        <w:rPr>
          <w:rFonts w:ascii="PT Astra Serif" w:hAnsi="PT Astra Serif" w:cs="Times New Roman"/>
          <w:color w:val="000000"/>
          <w:sz w:val="26"/>
          <w:szCs w:val="26"/>
        </w:rPr>
        <w:t>в осуществлении установленных задач и функций.</w:t>
      </w:r>
    </w:p>
    <w:p w14:paraId="5FA1CCB1" w14:textId="412DCF97" w:rsidR="002F143F" w:rsidRPr="002F143F" w:rsidRDefault="002F143F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3. </w:t>
      </w:r>
      <w:r w:rsidR="00F43E12" w:rsidRPr="00F43E12">
        <w:rPr>
          <w:rFonts w:ascii="PT Astra Serif" w:hAnsi="PT Astra Serif" w:cs="Times New Roman"/>
          <w:color w:val="000000"/>
          <w:sz w:val="26"/>
          <w:szCs w:val="26"/>
        </w:rPr>
        <w:t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  <w:r w:rsidR="00F43E12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</w:p>
    <w:p w14:paraId="29228C29" w14:textId="7B04B32E" w:rsidR="00F43E12" w:rsidRDefault="004F67BB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4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. </w:t>
      </w:r>
      <w:r w:rsidR="00F43E12" w:rsidRPr="00F43E12">
        <w:rPr>
          <w:rFonts w:ascii="PT Astra Serif" w:hAnsi="PT Astra Serif" w:cs="Times New Roman"/>
          <w:color w:val="000000"/>
          <w:sz w:val="26"/>
          <w:szCs w:val="26"/>
        </w:rPr>
        <w:t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</w:t>
      </w:r>
    </w:p>
    <w:p w14:paraId="791DE56A" w14:textId="77777777" w:rsidR="0086175B" w:rsidRPr="0086175B" w:rsidRDefault="004F67BB" w:rsidP="0086175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5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. </w:t>
      </w:r>
      <w:r w:rsidR="0086175B" w:rsidRPr="0086175B">
        <w:rPr>
          <w:rFonts w:ascii="PT Astra Serif" w:hAnsi="PT Astra Serif" w:cs="Times New Roman"/>
          <w:color w:val="000000"/>
          <w:sz w:val="26"/>
          <w:szCs w:val="26"/>
        </w:rPr>
        <w:t>Договор от имени администрации муниципального образования Иевлевское Богородицкого района подписывается главой администрации муниципального образования Иевлевское Богородицкого района либо уполномоченным им лицом.</w:t>
      </w:r>
    </w:p>
    <w:p w14:paraId="39B7CBEB" w14:textId="0AF6FBBD" w:rsidR="0086175B" w:rsidRDefault="0086175B" w:rsidP="0086175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86175B">
        <w:rPr>
          <w:rFonts w:ascii="PT Astra Serif" w:hAnsi="PT Astra Serif" w:cs="Times New Roman"/>
          <w:color w:val="000000"/>
          <w:sz w:val="26"/>
          <w:szCs w:val="26"/>
        </w:rPr>
        <w:t>Договор от имени казачьего общества подписывается атаманом казачьего общество.</w:t>
      </w:r>
    </w:p>
    <w:p w14:paraId="115BBF30" w14:textId="2A4AF729" w:rsidR="002F143F" w:rsidRDefault="0086175B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6. 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</w:t>
      </w:r>
      <w:r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07C25913" w14:textId="0F861561" w:rsidR="002F143F" w:rsidRPr="002F143F" w:rsidRDefault="0086175B" w:rsidP="002F143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lastRenderedPageBreak/>
        <w:t>7.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 Финансовое обеспечение расходов администрации муниципального образования </w:t>
      </w:r>
      <w:r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</w:t>
      </w:r>
      <w:r w:rsidR="002F143F" w:rsidRPr="002F143F">
        <w:rPr>
          <w:rFonts w:ascii="PT Astra Serif" w:hAnsi="PT Astra Serif" w:cs="Times New Roman"/>
          <w:color w:val="000000"/>
          <w:sz w:val="26"/>
          <w:szCs w:val="26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</w:t>
      </w:r>
      <w:r>
        <w:rPr>
          <w:rFonts w:ascii="PT Astra Serif" w:hAnsi="PT Astra Serif" w:cs="Times New Roman"/>
          <w:color w:val="000000"/>
          <w:sz w:val="26"/>
          <w:szCs w:val="26"/>
        </w:rPr>
        <w:t>Иевлевское богородицкого района.</w:t>
      </w:r>
    </w:p>
    <w:p w14:paraId="0496F3C2" w14:textId="2E1200F7" w:rsidR="00737302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03BBD302" w14:textId="579AADF2" w:rsidR="00737302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640FFBEC" w14:textId="544072DC" w:rsidR="00737302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14:paraId="0B0D6337" w14:textId="77777777" w:rsidR="00CA533F" w:rsidRDefault="00CA533F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  <w:sectPr w:rsidR="00CA533F" w:rsidSect="00AA28E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533F" w14:paraId="1043E51F" w14:textId="77777777" w:rsidTr="00CA533F">
        <w:tc>
          <w:tcPr>
            <w:tcW w:w="4785" w:type="dxa"/>
          </w:tcPr>
          <w:p w14:paraId="320BF42F" w14:textId="77777777" w:rsidR="00CA533F" w:rsidRDefault="00CA533F" w:rsidP="0073730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5913EFF" w14:textId="77777777" w:rsidR="00CA533F" w:rsidRPr="00737302" w:rsidRDefault="00CA533F" w:rsidP="0086175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7373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Приложение</w:t>
            </w:r>
          </w:p>
          <w:p w14:paraId="4E6CCCD0" w14:textId="588F2FCE" w:rsidR="002F143F" w:rsidRPr="002F143F" w:rsidRDefault="002F143F" w:rsidP="0086175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 Положению о порядке заключения</w:t>
            </w:r>
            <w:r w:rsidR="0086175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администрацией муниципального</w:t>
            </w:r>
            <w:r w:rsidR="0086175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образования </w:t>
            </w:r>
            <w:r w:rsidR="0086175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Иевлевское Богородицкого района</w:t>
            </w: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договоров</w:t>
            </w:r>
            <w:r w:rsidR="0086175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(соглашений) с казачьими обществами</w:t>
            </w:r>
          </w:p>
          <w:p w14:paraId="0FA38C23" w14:textId="24EF42C3" w:rsidR="00CA533F" w:rsidRDefault="0086175B" w:rsidP="0086175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</w:t>
            </w:r>
            <w:r w:rsidR="002F143F"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2F143F"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________ 20___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№</w:t>
            </w:r>
            <w:r w:rsidR="002F143F" w:rsidRPr="002F143F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_____</w:t>
            </w:r>
          </w:p>
        </w:tc>
      </w:tr>
    </w:tbl>
    <w:p w14:paraId="7EC9EA39" w14:textId="77777777" w:rsidR="0086175B" w:rsidRDefault="0086175B" w:rsidP="0086175B">
      <w:pPr>
        <w:pStyle w:val="ConsPlusNormal"/>
        <w:jc w:val="center"/>
        <w:rPr>
          <w:sz w:val="24"/>
        </w:rPr>
      </w:pPr>
    </w:p>
    <w:p w14:paraId="19D10FC7" w14:textId="0EE4E8F6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>Договор</w:t>
      </w:r>
    </w:p>
    <w:p w14:paraId="0456F9F9" w14:textId="77777777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>(соглашение), заключаемый администрацией муниципального</w:t>
      </w:r>
    </w:p>
    <w:p w14:paraId="17C06D2C" w14:textId="52C4F469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 xml:space="preserve">образования </w:t>
      </w:r>
      <w:r>
        <w:rPr>
          <w:rFonts w:ascii="PT Astra Serif" w:hAnsi="PT Astra Serif"/>
          <w:sz w:val="28"/>
          <w:szCs w:val="28"/>
        </w:rPr>
        <w:t>Иевлевское Богородицкого района</w:t>
      </w:r>
      <w:r w:rsidRPr="0086175B">
        <w:rPr>
          <w:rFonts w:ascii="PT Astra Serif" w:hAnsi="PT Astra Serif"/>
          <w:sz w:val="28"/>
          <w:szCs w:val="28"/>
        </w:rPr>
        <w:t xml:space="preserve"> с казачьим обществом</w:t>
      </w:r>
    </w:p>
    <w:p w14:paraId="4C28EECD" w14:textId="77777777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14:paraId="595E02B1" w14:textId="77777777" w:rsidR="0086175B" w:rsidRPr="0086175B" w:rsidRDefault="0086175B" w:rsidP="0086175B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6175B">
        <w:rPr>
          <w:rFonts w:ascii="PT Astra Serif" w:hAnsi="PT Astra Serif"/>
          <w:sz w:val="28"/>
          <w:szCs w:val="28"/>
        </w:rPr>
        <w:t>(наименование казачьего общества)</w:t>
      </w:r>
    </w:p>
    <w:p w14:paraId="069A2070" w14:textId="77777777" w:rsidR="0086175B" w:rsidRPr="0086175B" w:rsidRDefault="0086175B" w:rsidP="0086175B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9"/>
        <w:gridCol w:w="5219"/>
      </w:tblGrid>
      <w:tr w:rsidR="0086175B" w:rsidRPr="0086175B" w14:paraId="4F3E8C79" w14:textId="77777777" w:rsidTr="00526A56">
        <w:tc>
          <w:tcPr>
            <w:tcW w:w="4199" w:type="dxa"/>
          </w:tcPr>
          <w:p w14:paraId="6EDA00B9" w14:textId="75358571" w:rsidR="0086175B" w:rsidRDefault="0086175B" w:rsidP="0086175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</w:t>
            </w:r>
          </w:p>
          <w:p w14:paraId="2E1665F5" w14:textId="1CD33D0E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(место заключения)</w:t>
            </w:r>
          </w:p>
        </w:tc>
        <w:tc>
          <w:tcPr>
            <w:tcW w:w="5219" w:type="dxa"/>
          </w:tcPr>
          <w:p w14:paraId="2C522F56" w14:textId="77777777" w:rsidR="0086175B" w:rsidRPr="0086175B" w:rsidRDefault="0086175B" w:rsidP="0086175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  <w:p w14:paraId="67EECD15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(дата)</w:t>
            </w:r>
          </w:p>
        </w:tc>
      </w:tr>
      <w:tr w:rsidR="0086175B" w:rsidRPr="0086175B" w14:paraId="36048AF0" w14:textId="77777777" w:rsidTr="00526A56">
        <w:tc>
          <w:tcPr>
            <w:tcW w:w="9418" w:type="dxa"/>
            <w:gridSpan w:val="2"/>
          </w:tcPr>
          <w:p w14:paraId="69CA2BE6" w14:textId="4A99E328" w:rsidR="0086175B" w:rsidRPr="0086175B" w:rsidRDefault="0086175B" w:rsidP="0090518C">
            <w:pPr>
              <w:pStyle w:val="ConsPlusNormal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Иевлевское Богородицкого </w:t>
            </w:r>
            <w:r w:rsidRPr="0086175B">
              <w:rPr>
                <w:rFonts w:ascii="PT Astra Serif" w:hAnsi="PT Astra Serif"/>
                <w:sz w:val="28"/>
                <w:szCs w:val="28"/>
              </w:rPr>
              <w:t>район</w:t>
            </w:r>
            <w:r w:rsidR="0090518C">
              <w:rPr>
                <w:rFonts w:ascii="PT Astra Serif" w:hAnsi="PT Astra Serif"/>
                <w:sz w:val="28"/>
                <w:szCs w:val="28"/>
              </w:rPr>
              <w:t>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 в лице</w:t>
            </w:r>
            <w:r w:rsidR="0090518C">
              <w:rPr>
                <w:rFonts w:ascii="PT Astra Serif" w:hAnsi="PT Astra Serif"/>
                <w:sz w:val="28"/>
                <w:szCs w:val="28"/>
              </w:rPr>
              <w:t xml:space="preserve"> главы администрации муниципального образования Иевлевское Богородицкого района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</w:t>
            </w:r>
            <w:r w:rsidR="00F129E7">
              <w:rPr>
                <w:rFonts w:ascii="PT Astra Serif" w:hAnsi="PT Astra Serif"/>
                <w:sz w:val="28"/>
                <w:szCs w:val="28"/>
              </w:rPr>
              <w:t>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0C02FC16" w14:textId="77777777" w:rsidR="0086175B" w:rsidRPr="00F129E7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129E7">
              <w:rPr>
                <w:rFonts w:ascii="PT Astra Serif" w:hAnsi="PT Astra Serif"/>
              </w:rPr>
              <w:t>(фамилия, имя, отчество главы администрации либо должность, фамилия, имя, отчество уполномоченного им лица)</w:t>
            </w:r>
          </w:p>
          <w:p w14:paraId="698D9030" w14:textId="37A4DF25" w:rsidR="0086175B" w:rsidRPr="0086175B" w:rsidRDefault="0086175B" w:rsidP="0086175B">
            <w:pPr>
              <w:pStyle w:val="ConsPlusNormal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действующего на основании </w:t>
            </w:r>
            <w:hyperlink r:id="rId10" w:tooltip="&quot;Устав муниципального образования Одоевский район&quot; (принят местным референдумом от 24.03.1997) (ред. от 27.11.2013) (Зарегистрировано в Управлении Минюста России по Тульской области 25.03.2010 N RU715160002010001) {КонсультантПлюс}">
              <w:r w:rsidRPr="0090518C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Устава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>, с одной стороны и казачье общество ______________________________________________________________</w:t>
            </w:r>
          </w:p>
          <w:p w14:paraId="76E1641D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(наименование казачьего общества)</w:t>
            </w:r>
          </w:p>
          <w:p w14:paraId="3FCAB534" w14:textId="1FA82FE5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</w:t>
            </w:r>
            <w:r w:rsidR="0090518C">
              <w:rPr>
                <w:rFonts w:ascii="PT Astra Serif" w:hAnsi="PT Astra Serif"/>
                <w:sz w:val="28"/>
                <w:szCs w:val="28"/>
              </w:rPr>
              <w:t>_____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5E9671B7" w14:textId="5FC114EB" w:rsidR="0086175B" w:rsidRPr="0086175B" w:rsidRDefault="0086175B" w:rsidP="00526A56">
            <w:pPr>
              <w:pStyle w:val="ConsPlusNormal"/>
              <w:ind w:firstLine="567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зарегистрированное _______________________________________,</w:t>
            </w:r>
          </w:p>
          <w:p w14:paraId="4C9573EA" w14:textId="77777777" w:rsidR="0086175B" w:rsidRPr="0090518C" w:rsidRDefault="0086175B" w:rsidP="00526A56">
            <w:pPr>
              <w:pStyle w:val="ConsPlusNormal"/>
              <w:ind w:firstLine="2127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(орган регистрации, регистрационный номер, дата)</w:t>
            </w:r>
          </w:p>
          <w:p w14:paraId="1C8CAA35" w14:textId="52E41FD8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в лице атамана ___________________________________________,</w:t>
            </w:r>
          </w:p>
          <w:p w14:paraId="5B6A70B2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(фамилия, имя, отчество)</w:t>
            </w:r>
          </w:p>
          <w:p w14:paraId="1D723468" w14:textId="1FF4B1C6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действующего на основании Устава, утвержденного ______________</w:t>
            </w:r>
            <w:r w:rsidR="0090518C">
              <w:rPr>
                <w:rFonts w:ascii="PT Astra Serif" w:hAnsi="PT Astra Serif"/>
                <w:sz w:val="28"/>
                <w:szCs w:val="28"/>
              </w:rPr>
              <w:t>___</w:t>
            </w:r>
          </w:p>
          <w:p w14:paraId="41514828" w14:textId="7F525F2B" w:rsidR="0086175B" w:rsidRPr="0086175B" w:rsidRDefault="00526A56" w:rsidP="00526A56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                                                                                                     </w:t>
            </w:r>
            <w:r w:rsidR="0086175B" w:rsidRPr="0090518C">
              <w:rPr>
                <w:rFonts w:ascii="PT Astra Serif" w:hAnsi="PT Astra Serif"/>
              </w:rPr>
              <w:t>(дата принятия, номер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664A0038" w14:textId="5125A7C5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</w:t>
            </w:r>
            <w:r w:rsidR="0090518C">
              <w:rPr>
                <w:rFonts w:ascii="PT Astra Serif" w:hAnsi="PT Astra Serif"/>
                <w:sz w:val="28"/>
                <w:szCs w:val="28"/>
              </w:rPr>
              <w:t>_____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3FF74E71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наименование акта)</w:t>
            </w:r>
          </w:p>
          <w:p w14:paraId="0D8926B0" w14:textId="2DB2D077" w:rsidR="0086175B" w:rsidRPr="0086175B" w:rsidRDefault="0086175B" w:rsidP="0086175B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с другой стороны, именуемые в дальнейшем администрация</w:t>
            </w:r>
            <w:r w:rsidR="0090518C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 казачье общество</w:t>
            </w:r>
            <w:r w:rsidR="0090518C">
              <w:rPr>
                <w:rFonts w:ascii="PT Astra Serif" w:hAnsi="PT Astra Serif"/>
                <w:sz w:val="28"/>
                <w:szCs w:val="28"/>
              </w:rPr>
              <w:t>. С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тороны, действуя в соответствии со </w:t>
            </w:r>
            <w:hyperlink r:id="rId11" w:tooltip="Федеральный закон от 05.12.2005 N 154-ФЗ (ред. от 23.03.2024) &quot;О государственной службе российского казачества&quot; (с изм. и доп., вступ. в силу с 24.03.2025) {КонсультантПлюс}">
              <w:r w:rsidRPr="0090518C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статьей 7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 xml:space="preserve"> Федерального закона от </w:t>
            </w:r>
            <w:r w:rsidR="0090518C">
              <w:rPr>
                <w:rFonts w:ascii="PT Astra Serif" w:hAnsi="PT Astra Serif"/>
                <w:sz w:val="28"/>
                <w:szCs w:val="28"/>
              </w:rPr>
              <w:t>0</w:t>
            </w:r>
            <w:r w:rsidRPr="0086175B">
              <w:rPr>
                <w:rFonts w:ascii="PT Astra Serif" w:hAnsi="PT Astra Serif"/>
                <w:sz w:val="28"/>
                <w:szCs w:val="28"/>
              </w:rPr>
              <w:t>5</w:t>
            </w:r>
            <w:r w:rsidR="0090518C">
              <w:rPr>
                <w:rFonts w:ascii="PT Astra Serif" w:hAnsi="PT Astra Serif"/>
                <w:sz w:val="28"/>
                <w:szCs w:val="28"/>
              </w:rPr>
              <w:t>.12.</w:t>
            </w:r>
            <w:r w:rsidRPr="0086175B">
              <w:rPr>
                <w:rFonts w:ascii="PT Astra Serif" w:hAnsi="PT Astra Serif"/>
                <w:sz w:val="28"/>
                <w:szCs w:val="28"/>
              </w:rPr>
              <w:t>2005</w:t>
            </w:r>
            <w:r w:rsidR="0090518C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154-ФЗ </w:t>
            </w:r>
            <w:r w:rsidR="0090518C">
              <w:rPr>
                <w:rFonts w:ascii="PT Astra Serif" w:hAnsi="PT Astra Serif"/>
                <w:sz w:val="28"/>
                <w:szCs w:val="28"/>
              </w:rPr>
              <w:t>«</w:t>
            </w:r>
            <w:r w:rsidRPr="0086175B">
              <w:rPr>
                <w:rFonts w:ascii="PT Astra Serif" w:hAnsi="PT Astra Serif"/>
                <w:sz w:val="28"/>
                <w:szCs w:val="28"/>
              </w:rPr>
              <w:t>О государственной службе российского казачества</w:t>
            </w:r>
            <w:r w:rsidR="0090518C">
              <w:rPr>
                <w:rFonts w:ascii="PT Astra Serif" w:hAnsi="PT Astra Serif"/>
                <w:sz w:val="28"/>
                <w:szCs w:val="28"/>
              </w:rPr>
              <w:t>»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hyperlink r:id="rId12" w:tooltip="Постановление Правительства РФ от 08.10.2009 N 806 (ред. от 07.10.2015) &quot;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">
              <w:r w:rsidRPr="0090518C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Положением</w:t>
              </w:r>
            </w:hyperlink>
            <w:r w:rsidRPr="0090518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</w:t>
            </w:r>
            <w:r w:rsidR="0090518C">
              <w:rPr>
                <w:rFonts w:ascii="PT Astra Serif" w:hAnsi="PT Astra Serif"/>
                <w:sz w:val="28"/>
                <w:szCs w:val="28"/>
              </w:rPr>
              <w:t>0</w:t>
            </w:r>
            <w:r w:rsidRPr="0086175B">
              <w:rPr>
                <w:rFonts w:ascii="PT Astra Serif" w:hAnsi="PT Astra Serif"/>
                <w:sz w:val="28"/>
                <w:szCs w:val="28"/>
              </w:rPr>
              <w:t>8</w:t>
            </w:r>
            <w:r w:rsidR="0090518C">
              <w:rPr>
                <w:rFonts w:ascii="PT Astra Serif" w:hAnsi="PT Astra Serif"/>
                <w:sz w:val="28"/>
                <w:szCs w:val="28"/>
              </w:rPr>
              <w:t>.10.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2009 </w:t>
            </w:r>
            <w:r w:rsidR="0090518C">
              <w:rPr>
                <w:rFonts w:ascii="PT Astra Serif" w:hAnsi="PT Astra Serif"/>
                <w:sz w:val="28"/>
                <w:szCs w:val="28"/>
              </w:rPr>
              <w:t>№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806 и Положением о порядке заключения администрацией муниципального образования </w:t>
            </w:r>
            <w:r w:rsidR="0090518C">
              <w:rPr>
                <w:rFonts w:ascii="PT Astra Serif" w:hAnsi="PT Astra Serif"/>
                <w:sz w:val="28"/>
                <w:szCs w:val="28"/>
              </w:rPr>
              <w:t>Иевлевское богородицкого района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 договоров (соглашений) с казачьими обществами, утвержденного постановлением администрации муниципального образования </w:t>
            </w:r>
            <w:r w:rsidR="0090518C">
              <w:rPr>
                <w:rFonts w:ascii="PT Astra Serif" w:hAnsi="PT Astra Serif"/>
                <w:sz w:val="28"/>
                <w:szCs w:val="28"/>
              </w:rPr>
              <w:t xml:space="preserve">Иевлевское </w:t>
            </w:r>
            <w:r w:rsidR="0090518C">
              <w:rPr>
                <w:rFonts w:ascii="PT Astra Serif" w:hAnsi="PT Astra Serif"/>
                <w:sz w:val="28"/>
                <w:szCs w:val="28"/>
              </w:rPr>
              <w:lastRenderedPageBreak/>
              <w:t>Богородицкого района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 xml:space="preserve"> от ________ </w:t>
            </w:r>
            <w:r w:rsidR="0090518C">
              <w:rPr>
                <w:rFonts w:ascii="PT Astra Serif" w:hAnsi="PT Astra Serif"/>
                <w:sz w:val="28"/>
                <w:szCs w:val="28"/>
              </w:rPr>
              <w:t>№</w:t>
            </w:r>
            <w:r w:rsidRPr="0086175B">
              <w:rPr>
                <w:rFonts w:ascii="PT Astra Serif" w:hAnsi="PT Astra Serif"/>
                <w:sz w:val="28"/>
                <w:szCs w:val="28"/>
              </w:rPr>
              <w:t>____, заключили настоящий Договор (Соглашение) о нижеследующем.</w:t>
            </w:r>
          </w:p>
          <w:p w14:paraId="619DD50C" w14:textId="222012E0" w:rsidR="0086175B" w:rsidRPr="0086175B" w:rsidRDefault="0086175B" w:rsidP="00526A56">
            <w:pPr>
              <w:pStyle w:val="ConsPlusNormal"/>
              <w:ind w:firstLine="567"/>
              <w:rPr>
                <w:rFonts w:ascii="PT Astra Serif" w:hAnsi="PT Astra Serif"/>
                <w:sz w:val="28"/>
                <w:szCs w:val="28"/>
              </w:rPr>
            </w:pPr>
            <w:bookmarkStart w:id="2" w:name="P93"/>
            <w:bookmarkEnd w:id="2"/>
            <w:r w:rsidRPr="0086175B">
              <w:rPr>
                <w:rFonts w:ascii="PT Astra Serif" w:hAnsi="PT Astra Serif"/>
                <w:sz w:val="28"/>
                <w:szCs w:val="28"/>
              </w:rPr>
              <w:t>1. Члены казачьего общества в количестве __________________человек</w:t>
            </w:r>
          </w:p>
          <w:p w14:paraId="7F032684" w14:textId="77777777" w:rsidR="0086175B" w:rsidRPr="0090518C" w:rsidRDefault="0086175B" w:rsidP="0086175B">
            <w:pPr>
              <w:pStyle w:val="ConsPlusNormal"/>
              <w:ind w:left="4528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(число прописью)</w:t>
            </w:r>
          </w:p>
          <w:p w14:paraId="36E98B24" w14:textId="4E286E25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берут на себя обязательство по оказанию содействия администрации в осуществлении ___________________________________________________</w:t>
            </w:r>
          </w:p>
          <w:p w14:paraId="388BC137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(установленные задачи и функции)</w:t>
            </w:r>
          </w:p>
          <w:p w14:paraId="64802C5A" w14:textId="6A4C4447" w:rsidR="0086175B" w:rsidRPr="0086175B" w:rsidRDefault="0086175B" w:rsidP="0090518C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_______</w:t>
            </w:r>
          </w:p>
          <w:p w14:paraId="24325C94" w14:textId="77777777" w:rsidR="0086175B" w:rsidRPr="0090518C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0518C">
              <w:rPr>
                <w:rFonts w:ascii="PT Astra Serif" w:hAnsi="PT Astra Serif"/>
              </w:rPr>
              <w:t>(на неопределенный срок, на определенный срок, на время выполнения работы)</w:t>
            </w:r>
          </w:p>
          <w:p w14:paraId="3B16521D" w14:textId="77777777" w:rsidR="0086175B" w:rsidRPr="0086175B" w:rsidRDefault="0086175B" w:rsidP="0090518C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в порядке, установленном уставом казачьего общества и настоящим Договором (Соглашением).</w:t>
            </w:r>
          </w:p>
          <w:p w14:paraId="0880DB73" w14:textId="76CB0BC4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2. В целях осуществления задач и функций, предусмотренных </w:t>
            </w:r>
            <w:hyperlink w:anchor="P93" w:tooltip="1. Члены казачьего общества в количестве _____________________________ человек">
              <w:r w:rsidRPr="0090518C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пунктом 1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 xml:space="preserve"> настоящего Договора (Соглашения), члены казачьего общества обязуются</w:t>
            </w:r>
            <w:r w:rsidR="00526A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175B">
              <w:rPr>
                <w:rFonts w:ascii="PT Astra Serif" w:hAnsi="PT Astra Serif"/>
                <w:sz w:val="28"/>
                <w:szCs w:val="28"/>
              </w:rPr>
              <w:t>осуществить и принять участие в реализации следующих мероприятий: 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  <w:p w14:paraId="526F8AFD" w14:textId="7212414B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_______________________________________________________________.</w:t>
            </w:r>
          </w:p>
          <w:p w14:paraId="1C33FF4D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конкретные мероприятия, в реализации которых обязуются принять участие члены казачьего общества)</w:t>
            </w:r>
          </w:p>
          <w:p w14:paraId="11D5FC53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3. Казачье общество обязуется, что его члены, взявшие на себя обязательства по содействию администрации в осуществлении задач и функций, указанных в </w:t>
            </w:r>
            <w:hyperlink w:anchor="P93" w:tooltip="1. Члены казачьего общества в количестве _____________________________ человек">
              <w:r w:rsidRPr="00526A56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пункте 1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 xml:space="preserve">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      </w:r>
          </w:p>
          <w:p w14:paraId="593DBD57" w14:textId="07C3A11D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</w:t>
            </w:r>
          </w:p>
          <w:p w14:paraId="30958D7F" w14:textId="1686E12A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_________________________________________________________.</w:t>
            </w:r>
          </w:p>
          <w:p w14:paraId="74620146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иные установленные по соглашению сторон обязанности членов казачьего общества)</w:t>
            </w:r>
          </w:p>
          <w:p w14:paraId="6ED7C6D9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4. Администрация обязуется:</w:t>
            </w:r>
          </w:p>
          <w:p w14:paraId="66F46CBD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      </w:r>
          </w:p>
          <w:p w14:paraId="49FC7CE1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- своевременно осуществлять финансирование выполненных работ в порядке, установленном законодательством </w:t>
            </w:r>
            <w:hyperlink w:anchor="P154" w:tooltip="&lt;1&gt; Подлежит включению в случае заключения договора (соглашения) на возмездной основе.">
              <w:r w:rsidRPr="00526A56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&lt;1&gt;</w:t>
              </w:r>
            </w:hyperlink>
            <w:r w:rsidRPr="0086175B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64FA4FE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- 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      </w:r>
          </w:p>
          <w:p w14:paraId="68799BA2" w14:textId="4D766F22" w:rsidR="0086175B" w:rsidRPr="0086175B" w:rsidRDefault="0086175B" w:rsidP="00526A56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_____________________________________________________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C547D54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      </w:r>
          </w:p>
          <w:p w14:paraId="7058D36F" w14:textId="548B821D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5. Казачье общество вправе ставить вопрос о досрочном расторжении настоящего Договора (Соглашения)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</w:t>
            </w:r>
            <w:r w:rsidRPr="0086175B">
              <w:rPr>
                <w:rFonts w:ascii="PT Astra Serif" w:hAnsi="PT Astra Serif"/>
                <w:sz w:val="28"/>
                <w:szCs w:val="28"/>
              </w:rPr>
              <w:lastRenderedPageBreak/>
              <w:t>случае _______________________________________________________.</w:t>
            </w:r>
          </w:p>
          <w:p w14:paraId="1AB433F3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иные условия досрочного расторжения)</w:t>
            </w:r>
          </w:p>
          <w:p w14:paraId="0E39B70A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6. Администрация вправе досрочно расторгнуть настоящий Договор (Соглашение) в случаях:</w:t>
            </w:r>
          </w:p>
          <w:p w14:paraId="572FB23B" w14:textId="4F51A9C4" w:rsidR="0086175B" w:rsidRPr="0086175B" w:rsidRDefault="00526A56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исключения в установленном порядке казачьего общества из государственного реестра казачьих обществ в Российской Федерации;</w:t>
            </w:r>
          </w:p>
          <w:p w14:paraId="21D3ACD9" w14:textId="534D2514" w:rsidR="0086175B" w:rsidRPr="0086175B" w:rsidRDefault="00526A56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 xml:space="preserve">нарушения казачьим обществом и (или) его членами </w:t>
            </w:r>
      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86175B" w:rsidRPr="00526A56">
                <w:rPr>
                  <w:rFonts w:ascii="PT Astra Serif" w:hAnsi="PT Astra Serif"/>
                  <w:color w:val="000000" w:themeColor="text1"/>
                  <w:sz w:val="28"/>
                  <w:szCs w:val="28"/>
                </w:rPr>
                <w:t>Конституции</w:t>
              </w:r>
            </w:hyperlink>
            <w:r w:rsidR="0086175B" w:rsidRPr="00526A5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="0086175B" w:rsidRPr="0086175B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509ABD4C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иные условия досрочного расторжения)</w:t>
            </w:r>
          </w:p>
          <w:p w14:paraId="5B5CFCDA" w14:textId="77777777" w:rsidR="0086175B" w:rsidRPr="0086175B" w:rsidRDefault="0086175B" w:rsidP="00526A56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не менее чем за месяц, уведомив об этом казачье общество.</w:t>
            </w:r>
          </w:p>
          <w:p w14:paraId="195D14C9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      </w:r>
          </w:p>
          <w:p w14:paraId="22F3117A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      </w:r>
          </w:p>
          <w:p w14:paraId="61F24079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Изменения настоящего Договора (Соглашения) действительны при условии составления их в письменной форме и подписании сторонами.</w:t>
            </w:r>
          </w:p>
          <w:p w14:paraId="25A042EB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      </w:r>
          </w:p>
          <w:p w14:paraId="1033E680" w14:textId="1522D8A4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 ______________________________________________________________________________________________________________________________.</w:t>
            </w:r>
          </w:p>
          <w:p w14:paraId="321E67A9" w14:textId="77777777" w:rsidR="0086175B" w:rsidRPr="00526A56" w:rsidRDefault="0086175B" w:rsidP="00526A56">
            <w:pPr>
              <w:pStyle w:val="ConsPlusNormal"/>
              <w:ind w:firstLine="540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(всего срока проведения ликвидации или устанавливается другой срок)</w:t>
            </w:r>
          </w:p>
          <w:p w14:paraId="537B89D9" w14:textId="77777777" w:rsidR="0086175B" w:rsidRPr="0086175B" w:rsidRDefault="0086175B" w:rsidP="0086175B">
            <w:pPr>
              <w:pStyle w:val="ConsPlusNormal"/>
              <w:ind w:firstLine="28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Претензии сторон удовлетворяются в соответствии с законодательством Российской Федерации.</w:t>
            </w:r>
          </w:p>
          <w:p w14:paraId="4564204D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      </w:r>
          </w:p>
          <w:p w14:paraId="2D37F4FA" w14:textId="0CAC48A1" w:rsid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Если в течение 30 календарных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      </w:r>
          </w:p>
          <w:p w14:paraId="486B0CD3" w14:textId="77777777" w:rsidR="00F129E7" w:rsidRPr="0086175B" w:rsidRDefault="00F129E7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6BDEDD7" w14:textId="77777777" w:rsidR="0086175B" w:rsidRPr="0086175B" w:rsidRDefault="0086175B" w:rsidP="00526A56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lastRenderedPageBreak/>
              <w:t>12. Контроль за исполнением сторонами условий настоящего Договора</w:t>
            </w:r>
          </w:p>
          <w:p w14:paraId="4F5A34D6" w14:textId="118B63ED" w:rsidR="0086175B" w:rsidRPr="0086175B" w:rsidRDefault="0086175B" w:rsidP="00526A56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(Соглашения) предусматривается и осуществляется _____________________________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_________________________________</w:t>
            </w:r>
            <w:r w:rsidR="004C575B">
              <w:rPr>
                <w:rFonts w:ascii="PT Astra Serif" w:hAnsi="PT Astra Serif"/>
                <w:sz w:val="28"/>
                <w:szCs w:val="28"/>
              </w:rPr>
              <w:t>____</w:t>
            </w:r>
          </w:p>
          <w:p w14:paraId="52A9C684" w14:textId="34D15E09" w:rsidR="0086175B" w:rsidRPr="0086175B" w:rsidRDefault="0086175B" w:rsidP="00526A56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_________________________________________________________</w:t>
            </w:r>
            <w:r w:rsidR="00526A56">
              <w:rPr>
                <w:rFonts w:ascii="PT Astra Serif" w:hAnsi="PT Astra Serif"/>
                <w:sz w:val="28"/>
                <w:szCs w:val="28"/>
              </w:rPr>
              <w:t>_____</w:t>
            </w:r>
            <w:r w:rsidR="004C575B">
              <w:rPr>
                <w:rFonts w:ascii="PT Astra Serif" w:hAnsi="PT Astra Serif"/>
                <w:sz w:val="28"/>
                <w:szCs w:val="28"/>
              </w:rPr>
              <w:t>___</w:t>
            </w:r>
            <w:r w:rsidRPr="0086175B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318873" w14:textId="77777777" w:rsidR="0086175B" w:rsidRPr="00526A56" w:rsidRDefault="0086175B" w:rsidP="0086175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(перечисляются конкретные условия осуществления контроля сторонами)</w:t>
            </w:r>
          </w:p>
          <w:p w14:paraId="454C7D18" w14:textId="77777777" w:rsidR="0086175B" w:rsidRPr="0086175B" w:rsidRDefault="0086175B" w:rsidP="004C575B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      </w:r>
          </w:p>
          <w:p w14:paraId="2267C8FA" w14:textId="4AE199EB" w:rsidR="0086175B" w:rsidRPr="0086175B" w:rsidRDefault="0086175B" w:rsidP="004C575B">
            <w:pPr>
              <w:pStyle w:val="ConsPlusNormal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>13. Настоящий Договор (Соглашение) составлен в двух экземплярах, один из которых хранится в __________________________________________</w:t>
            </w:r>
          </w:p>
          <w:p w14:paraId="4CF2EE44" w14:textId="77777777" w:rsidR="0086175B" w:rsidRPr="00526A56" w:rsidRDefault="0086175B" w:rsidP="004C575B">
            <w:pPr>
              <w:pStyle w:val="ConsPlusNormal"/>
              <w:ind w:firstLine="1701"/>
              <w:jc w:val="center"/>
              <w:rPr>
                <w:rFonts w:ascii="PT Astra Serif" w:hAnsi="PT Astra Serif"/>
              </w:rPr>
            </w:pPr>
            <w:r w:rsidRPr="00526A56">
              <w:rPr>
                <w:rFonts w:ascii="PT Astra Serif" w:hAnsi="PT Astra Serif"/>
              </w:rPr>
              <w:t>(наименование казачьего общества)</w:t>
            </w:r>
          </w:p>
          <w:p w14:paraId="1EAB8B1D" w14:textId="0A5AFD47" w:rsidR="0086175B" w:rsidRPr="0086175B" w:rsidRDefault="0086175B" w:rsidP="0086175B">
            <w:pPr>
              <w:pStyle w:val="ConsPlusNormal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175B">
              <w:rPr>
                <w:rFonts w:ascii="PT Astra Serif" w:hAnsi="PT Astra Serif"/>
                <w:sz w:val="28"/>
                <w:szCs w:val="28"/>
              </w:rPr>
              <w:t xml:space="preserve">второй - в администрации муниципального образования </w:t>
            </w:r>
            <w:r w:rsidR="00526A56">
              <w:rPr>
                <w:rFonts w:ascii="PT Astra Serif" w:hAnsi="PT Astra Serif"/>
                <w:sz w:val="28"/>
                <w:szCs w:val="28"/>
              </w:rPr>
              <w:t>Иевлевское Богородицкого района</w:t>
            </w:r>
            <w:r w:rsidRPr="0086175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50403B1D" w14:textId="613F7747" w:rsidR="00CA533F" w:rsidRPr="0086175B" w:rsidRDefault="00CA533F" w:rsidP="0086175B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13442AA7" w14:textId="3241204A" w:rsidR="00737302" w:rsidRPr="00737302" w:rsidRDefault="00737302" w:rsidP="0073730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sectPr w:rsidR="00737302" w:rsidRPr="00737302" w:rsidSect="00AA28E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BA6F" w14:textId="77777777" w:rsidR="00415D3B" w:rsidRDefault="00415D3B" w:rsidP="00AA28E9">
      <w:r>
        <w:separator/>
      </w:r>
    </w:p>
  </w:endnote>
  <w:endnote w:type="continuationSeparator" w:id="0">
    <w:p w14:paraId="5DC5A612" w14:textId="77777777" w:rsidR="00415D3B" w:rsidRDefault="00415D3B" w:rsidP="00A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CA6B" w14:textId="77777777" w:rsidR="006D2D82" w:rsidRDefault="006D2D82">
    <w:pPr>
      <w:pStyle w:val="ac"/>
      <w:jc w:val="center"/>
    </w:pPr>
  </w:p>
  <w:p w14:paraId="7778659A" w14:textId="77777777" w:rsidR="006D2D82" w:rsidRDefault="006D2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14A0" w14:textId="77777777" w:rsidR="00415D3B" w:rsidRDefault="00415D3B" w:rsidP="00AA28E9">
      <w:r>
        <w:separator/>
      </w:r>
    </w:p>
  </w:footnote>
  <w:footnote w:type="continuationSeparator" w:id="0">
    <w:p w14:paraId="01EFA094" w14:textId="77777777" w:rsidR="00415D3B" w:rsidRDefault="00415D3B" w:rsidP="00AA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765249"/>
      <w:docPartObj>
        <w:docPartGallery w:val="Page Numbers (Top of Page)"/>
        <w:docPartUnique/>
      </w:docPartObj>
    </w:sdtPr>
    <w:sdtEndPr/>
    <w:sdtContent>
      <w:p w14:paraId="1D42EBDE" w14:textId="77777777" w:rsidR="00E24770" w:rsidRDefault="004E5FAF">
        <w:pPr>
          <w:pStyle w:val="aa"/>
          <w:jc w:val="center"/>
        </w:pPr>
        <w:r>
          <w:fldChar w:fldCharType="begin"/>
        </w:r>
        <w:r w:rsidR="00E24770">
          <w:instrText>PAGE   \* MERGEFORMAT</w:instrText>
        </w:r>
        <w:r>
          <w:fldChar w:fldCharType="separate"/>
        </w:r>
        <w:r w:rsidR="00F70B96">
          <w:rPr>
            <w:noProof/>
          </w:rPr>
          <w:t>2</w:t>
        </w:r>
        <w:r>
          <w:fldChar w:fldCharType="end"/>
        </w:r>
      </w:p>
    </w:sdtContent>
  </w:sdt>
  <w:p w14:paraId="2B5F770C" w14:textId="77777777" w:rsidR="006D2D82" w:rsidRDefault="006D2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0398"/>
      <w:docPartObj>
        <w:docPartGallery w:val="Page Numbers (Top of Page)"/>
        <w:docPartUnique/>
      </w:docPartObj>
    </w:sdtPr>
    <w:sdtEndPr/>
    <w:sdtContent>
      <w:p w14:paraId="5E8645B3" w14:textId="77777777" w:rsidR="006D2D82" w:rsidRDefault="004E5FAF">
        <w:pPr>
          <w:pStyle w:val="aa"/>
          <w:jc w:val="center"/>
        </w:pPr>
        <w:r>
          <w:fldChar w:fldCharType="begin"/>
        </w:r>
        <w:r w:rsidR="00AE61F9">
          <w:instrText xml:space="preserve"> PAGE   \* MERGEFORMAT </w:instrText>
        </w:r>
        <w:r>
          <w:fldChar w:fldCharType="separate"/>
        </w:r>
        <w:r w:rsidR="0062057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02CD910" w14:textId="77777777" w:rsidR="006D2D82" w:rsidRDefault="006D2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 w15:restartNumberingAfterBreak="0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0F"/>
    <w:rsid w:val="0002651F"/>
    <w:rsid w:val="000C67BE"/>
    <w:rsid w:val="000E33B3"/>
    <w:rsid w:val="001472F5"/>
    <w:rsid w:val="001A0F12"/>
    <w:rsid w:val="001A160B"/>
    <w:rsid w:val="001A2B96"/>
    <w:rsid w:val="001C4521"/>
    <w:rsid w:val="001D7D82"/>
    <w:rsid w:val="001E016D"/>
    <w:rsid w:val="00200E62"/>
    <w:rsid w:val="00211BF6"/>
    <w:rsid w:val="00216B4F"/>
    <w:rsid w:val="00256896"/>
    <w:rsid w:val="00281264"/>
    <w:rsid w:val="0028580F"/>
    <w:rsid w:val="002872FD"/>
    <w:rsid w:val="002C4FC6"/>
    <w:rsid w:val="002D07F8"/>
    <w:rsid w:val="002E29B0"/>
    <w:rsid w:val="002F06EA"/>
    <w:rsid w:val="002F143F"/>
    <w:rsid w:val="0033138E"/>
    <w:rsid w:val="003314FF"/>
    <w:rsid w:val="003565FC"/>
    <w:rsid w:val="003901B9"/>
    <w:rsid w:val="003A4D91"/>
    <w:rsid w:val="003B5CBE"/>
    <w:rsid w:val="003D42B6"/>
    <w:rsid w:val="003D7B80"/>
    <w:rsid w:val="00415D3B"/>
    <w:rsid w:val="00432E2C"/>
    <w:rsid w:val="004601B7"/>
    <w:rsid w:val="004A54FC"/>
    <w:rsid w:val="004C575B"/>
    <w:rsid w:val="004C72ED"/>
    <w:rsid w:val="004D7B2B"/>
    <w:rsid w:val="004E5FAF"/>
    <w:rsid w:val="004F67BB"/>
    <w:rsid w:val="005032D0"/>
    <w:rsid w:val="00522B5B"/>
    <w:rsid w:val="00526A56"/>
    <w:rsid w:val="00531269"/>
    <w:rsid w:val="00531611"/>
    <w:rsid w:val="00532EAE"/>
    <w:rsid w:val="005A3B8C"/>
    <w:rsid w:val="005A5E2D"/>
    <w:rsid w:val="005B0CE5"/>
    <w:rsid w:val="006115E6"/>
    <w:rsid w:val="00620575"/>
    <w:rsid w:val="0066716D"/>
    <w:rsid w:val="006859FA"/>
    <w:rsid w:val="006B5CB3"/>
    <w:rsid w:val="006D0C8A"/>
    <w:rsid w:val="006D2D82"/>
    <w:rsid w:val="007141A7"/>
    <w:rsid w:val="007343A0"/>
    <w:rsid w:val="00737302"/>
    <w:rsid w:val="00775F01"/>
    <w:rsid w:val="007D485C"/>
    <w:rsid w:val="007E2998"/>
    <w:rsid w:val="007E3962"/>
    <w:rsid w:val="007F0ACF"/>
    <w:rsid w:val="008177FF"/>
    <w:rsid w:val="0082133F"/>
    <w:rsid w:val="0086175B"/>
    <w:rsid w:val="008634AF"/>
    <w:rsid w:val="0090518C"/>
    <w:rsid w:val="00932024"/>
    <w:rsid w:val="00956D24"/>
    <w:rsid w:val="00975F4E"/>
    <w:rsid w:val="009903DD"/>
    <w:rsid w:val="009A7E77"/>
    <w:rsid w:val="009E6B35"/>
    <w:rsid w:val="00A0780E"/>
    <w:rsid w:val="00A2639F"/>
    <w:rsid w:val="00A53CA6"/>
    <w:rsid w:val="00AA28E9"/>
    <w:rsid w:val="00AE1338"/>
    <w:rsid w:val="00AE61F9"/>
    <w:rsid w:val="00B23EF4"/>
    <w:rsid w:val="00B33492"/>
    <w:rsid w:val="00B46F51"/>
    <w:rsid w:val="00B7358F"/>
    <w:rsid w:val="00B7562F"/>
    <w:rsid w:val="00B80861"/>
    <w:rsid w:val="00BA3FCE"/>
    <w:rsid w:val="00BD1066"/>
    <w:rsid w:val="00C065C4"/>
    <w:rsid w:val="00C3366A"/>
    <w:rsid w:val="00C56C82"/>
    <w:rsid w:val="00C57694"/>
    <w:rsid w:val="00C70048"/>
    <w:rsid w:val="00C82D17"/>
    <w:rsid w:val="00CA533F"/>
    <w:rsid w:val="00CB753F"/>
    <w:rsid w:val="00CC2491"/>
    <w:rsid w:val="00D204FC"/>
    <w:rsid w:val="00D5688A"/>
    <w:rsid w:val="00DC598D"/>
    <w:rsid w:val="00DD6426"/>
    <w:rsid w:val="00DF15B4"/>
    <w:rsid w:val="00DF3CAB"/>
    <w:rsid w:val="00E04CDE"/>
    <w:rsid w:val="00E24770"/>
    <w:rsid w:val="00E560FE"/>
    <w:rsid w:val="00E74B6C"/>
    <w:rsid w:val="00E81508"/>
    <w:rsid w:val="00E84920"/>
    <w:rsid w:val="00EA604B"/>
    <w:rsid w:val="00F129E7"/>
    <w:rsid w:val="00F346B3"/>
    <w:rsid w:val="00F43E12"/>
    <w:rsid w:val="00F70B96"/>
    <w:rsid w:val="00F75252"/>
    <w:rsid w:val="00F93233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5E4"/>
  <w15:docId w15:val="{F6EE3C9F-15FB-4392-8AD3-76BF041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4FC"/>
    <w:pPr>
      <w:keepNext/>
      <w:tabs>
        <w:tab w:val="num" w:pos="0"/>
      </w:tabs>
      <w:suppressAutoHyphens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1">
    <w:name w:val="Body Text 2"/>
    <w:basedOn w:val="a"/>
    <w:link w:val="22"/>
    <w:uiPriority w:val="99"/>
    <w:unhideWhenUsed/>
    <w:rsid w:val="002858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204FC"/>
    <w:pPr>
      <w:suppressAutoHyphens/>
      <w:ind w:firstLine="709"/>
      <w:jc w:val="both"/>
    </w:pPr>
    <w:rPr>
      <w:lang w:eastAsia="zh-CN"/>
    </w:rPr>
  </w:style>
  <w:style w:type="paragraph" w:customStyle="1" w:styleId="ConsPlusTitle">
    <w:name w:val="ConsPlusTitle"/>
    <w:rsid w:val="00D204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204F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Strong"/>
    <w:qFormat/>
    <w:rsid w:val="00D204FC"/>
    <w:rPr>
      <w:b/>
      <w:bCs/>
    </w:rPr>
  </w:style>
  <w:style w:type="paragraph" w:customStyle="1" w:styleId="31">
    <w:name w:val="Основной текст 31"/>
    <w:basedOn w:val="a"/>
    <w:rsid w:val="00D204FC"/>
    <w:pPr>
      <w:suppressAutoHyphens/>
      <w:jc w:val="center"/>
    </w:pPr>
    <w:rPr>
      <w:rFonts w:ascii="Arial" w:hAnsi="Arial" w:cs="Arial"/>
      <w:b/>
      <w:bCs/>
      <w:sz w:val="26"/>
      <w:szCs w:val="28"/>
      <w:lang w:eastAsia="zh-CN"/>
    </w:rPr>
  </w:style>
  <w:style w:type="paragraph" w:styleId="af">
    <w:name w:val="Body Text"/>
    <w:basedOn w:val="a"/>
    <w:link w:val="af0"/>
    <w:uiPriority w:val="99"/>
    <w:unhideWhenUsed/>
    <w:rsid w:val="006D2D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D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F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E2477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4">
    <w:name w:val="Название Знак"/>
    <w:link w:val="af2"/>
    <w:rsid w:val="00E24770"/>
    <w:rPr>
      <w:sz w:val="28"/>
    </w:rPr>
  </w:style>
  <w:style w:type="paragraph" w:styleId="af3">
    <w:name w:val="Title"/>
    <w:basedOn w:val="a"/>
    <w:next w:val="a"/>
    <w:link w:val="af5"/>
    <w:uiPriority w:val="10"/>
    <w:qFormat/>
    <w:rsid w:val="00E24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E247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2875&amp;date=30.05.20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187241&amp;date=30.05.2025&amp;dst=100010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6385&amp;date=30.05.2025&amp;dst=100063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40099&amp;date=30.05.202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Пользователь</cp:lastModifiedBy>
  <cp:revision>43</cp:revision>
  <cp:lastPrinted>2024-03-25T13:13:00Z</cp:lastPrinted>
  <dcterms:created xsi:type="dcterms:W3CDTF">2023-03-09T07:14:00Z</dcterms:created>
  <dcterms:modified xsi:type="dcterms:W3CDTF">2025-06-27T12:40:00Z</dcterms:modified>
</cp:coreProperties>
</file>