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7430F82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7E53BDFB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6A65AD51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5B0D57EA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113BE041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3384A252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692E0513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3925BC95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5C52A41C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5957F20D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41E0A7E6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5FCE277E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0EEFDFFA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14B93CBE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693F7AF2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38078673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70210FA3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505D730A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0B61F677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1E22ADEF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7468D3E5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73BE9391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69E8FD60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193CB733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3D1145F1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26DEC40E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37E5C5DE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68561FFC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4A998A3F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362FCA85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5AD29ED9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51FFE0A6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3FCCEDE9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1CAE44BD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3E93D298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69072A0C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5D06D55E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5B0E81D6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2B778C8C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1D195F18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370AC59F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3521A3D3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604E64B7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493FC9FF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7FCB1B47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44D8589B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50392588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0604752E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0E3DF147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0D3D8F4D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31519B86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5D01DA3F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359A62C2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032DAB0B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7D914491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2E47CAC5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4106E399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34E093D3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416050D4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2954AC75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46525D8E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27143EC9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0897D583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587B689A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6BDF6EA9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1C3FFDAC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47AD239A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330653FB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543AF88D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62A02832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117F251A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4F90659B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10E8302F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58AB62D5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1E733417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0C10C217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623D6405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354D833F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692ADDD4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60F5B672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6FF5A513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4DFCEB0D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420B3340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24E083C0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4B40D2C6" w14:textId="77777777" w:rsidR="006F34B7" w:rsidRDefault="006F3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</w:p>
    <w:p w14:paraId="5D6E1A92" w14:textId="77777777" w:rsidR="006F34B7" w:rsidRDefault="002400B2">
      <w:pPr>
        <w:jc w:val="center"/>
      </w:pPr>
      <w:r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  <w:t xml:space="preserve"> </w:t>
      </w:r>
    </w:p>
    <w:p w14:paraId="25B4679B" w14:textId="77777777" w:rsidR="006F34B7" w:rsidRDefault="002400B2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14:paraId="58DCD310" w14:textId="77777777" w:rsidR="006F34B7" w:rsidRDefault="002400B2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0699A178" w14:textId="77777777" w:rsidR="006F34B7" w:rsidRDefault="002400B2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БОГОРОДИЦКИЙ РАЙОН </w:t>
      </w:r>
    </w:p>
    <w:p w14:paraId="2DE2C5E0" w14:textId="77777777" w:rsidR="006F34B7" w:rsidRDefault="006F34B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6FF7A2FA" w14:textId="77777777" w:rsidR="006F34B7" w:rsidRDefault="002400B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14:paraId="3260062D" w14:textId="77777777" w:rsidR="006F34B7" w:rsidRDefault="006F34B7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14:paraId="22350D14" w14:textId="77777777" w:rsidR="006F34B7" w:rsidRDefault="006F34B7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14:paraId="260A9975" w14:textId="77777777" w:rsidR="006F34B7" w:rsidRDefault="006F34B7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6F34B7" w14:paraId="256F74CE" w14:textId="77777777">
        <w:trPr>
          <w:trHeight w:val="146"/>
        </w:trPr>
        <w:tc>
          <w:tcPr>
            <w:tcW w:w="5846" w:type="dxa"/>
            <w:shd w:val="clear" w:color="auto" w:fill="auto"/>
          </w:tcPr>
          <w:p w14:paraId="6786BEEA" w14:textId="77777777" w:rsidR="006F34B7" w:rsidRDefault="002400B2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14:paraId="5E7AF0BE" w14:textId="77777777" w:rsidR="006F34B7" w:rsidRDefault="002400B2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14:paraId="4F23170B" w14:textId="77777777" w:rsidR="006F34B7" w:rsidRDefault="006F34B7">
      <w:pPr>
        <w:rPr>
          <w:rFonts w:ascii="PT Astra Serif" w:hAnsi="PT Astra Serif" w:cs="PT Astra Serif"/>
          <w:sz w:val="28"/>
          <w:szCs w:val="28"/>
        </w:rPr>
      </w:pPr>
    </w:p>
    <w:p w14:paraId="13126597" w14:textId="77777777" w:rsidR="006F34B7" w:rsidRDefault="006F34B7">
      <w:pPr>
        <w:rPr>
          <w:rFonts w:ascii="PT Astra Serif" w:hAnsi="PT Astra Serif" w:cs="PT Astra Serif"/>
          <w:sz w:val="28"/>
          <w:szCs w:val="28"/>
        </w:rPr>
      </w:pPr>
    </w:p>
    <w:p w14:paraId="198F3F64" w14:textId="77777777" w:rsidR="006F34B7" w:rsidRDefault="006F34B7">
      <w:pPr>
        <w:jc w:val="right"/>
        <w:rPr>
          <w:rFonts w:ascii="PT Astra Serif" w:hAnsi="PT Astra Serif"/>
        </w:rPr>
      </w:pPr>
    </w:p>
    <w:p w14:paraId="2D794301" w14:textId="77777777" w:rsidR="006F34B7" w:rsidRDefault="002400B2">
      <w:pPr>
        <w:ind w:left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</w:t>
      </w:r>
    </w:p>
    <w:p w14:paraId="5561E537" w14:textId="77777777" w:rsidR="006F34B7" w:rsidRDefault="002400B2">
      <w:pPr>
        <w:ind w:left="709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администрации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  <w:r>
        <w:rPr>
          <w:rFonts w:ascii="PT Astra Serif" w:hAnsi="PT Astra Serif"/>
          <w:b/>
          <w:sz w:val="28"/>
          <w:szCs w:val="28"/>
        </w:rPr>
        <w:t xml:space="preserve"> Богородицкий район от 26.10.2021 № 923 «Об утверждении административного регламента предоставления администрацией муниципального образования Богородицкий район муниципальной услуги «Присвоение адреса объекта адресации, изменение  и аннулирование такого ад</w:t>
      </w:r>
      <w:r>
        <w:rPr>
          <w:rFonts w:ascii="PT Astra Serif" w:hAnsi="PT Astra Serif"/>
          <w:b/>
          <w:sz w:val="28"/>
          <w:szCs w:val="28"/>
        </w:rPr>
        <w:t>реса»</w:t>
      </w:r>
    </w:p>
    <w:p w14:paraId="431B8DC4" w14:textId="77777777" w:rsidR="006F34B7" w:rsidRDefault="006F34B7">
      <w:pPr>
        <w:jc w:val="center"/>
        <w:rPr>
          <w:rFonts w:ascii="PT Astra Serif" w:hAnsi="PT Astra Serif"/>
          <w:b/>
          <w:sz w:val="28"/>
          <w:szCs w:val="28"/>
        </w:rPr>
      </w:pPr>
    </w:p>
    <w:p w14:paraId="085FC43C" w14:textId="77777777" w:rsidR="006F34B7" w:rsidRDefault="006F34B7">
      <w:pPr>
        <w:jc w:val="center"/>
        <w:rPr>
          <w:rFonts w:ascii="PT Astra Serif" w:hAnsi="PT Astra Serif"/>
          <w:b/>
          <w:sz w:val="28"/>
          <w:szCs w:val="28"/>
        </w:rPr>
      </w:pPr>
    </w:p>
    <w:p w14:paraId="1A7496C3" w14:textId="77777777" w:rsidR="006F34B7" w:rsidRDefault="002400B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Богородицкий район от 29.12.2011 №1435 «О разработке и </w:t>
      </w:r>
      <w:r>
        <w:rPr>
          <w:rFonts w:ascii="PT Astra Serif" w:hAnsi="PT Astra Serif"/>
          <w:sz w:val="28"/>
          <w:szCs w:val="28"/>
        </w:rPr>
        <w:t>утверждении административных регламентов осуществления регионального государственного контроля (надзора) и административных регламентов предоставления государственных услуг на территории Тульской области» (вместе с «Порядком разработки и утверждения админи</w:t>
      </w:r>
      <w:r>
        <w:rPr>
          <w:rFonts w:ascii="PT Astra Serif" w:hAnsi="PT Astra Serif"/>
          <w:sz w:val="28"/>
          <w:szCs w:val="28"/>
        </w:rPr>
        <w:t xml:space="preserve">стративных регламентов осуществления </w:t>
      </w:r>
      <w:r>
        <w:rPr>
          <w:rFonts w:ascii="PT Astra Serif" w:hAnsi="PT Astra Serif"/>
          <w:sz w:val="28"/>
          <w:szCs w:val="28"/>
        </w:rPr>
        <w:t>регионального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государственного контроля (надзора) на территории Тульской области», «Порядком разработки и утверждения административных регламентов предоставления государственных услуг на территории Тульской области», «П</w:t>
      </w:r>
      <w:r>
        <w:rPr>
          <w:rFonts w:ascii="PT Astra Serif" w:hAnsi="PT Astra Serif"/>
          <w:sz w:val="28"/>
          <w:szCs w:val="28"/>
        </w:rPr>
        <w:t>орядком проведения экспертизы проектов административных регламентов осуществления регионального государственного контроля (надзора) и административных регламентов предоставления государственных услуг»)»,   на основании Устава  муниципального образования Бо</w:t>
      </w:r>
      <w:r>
        <w:rPr>
          <w:rFonts w:ascii="PT Astra Serif" w:hAnsi="PT Astra Serif"/>
          <w:sz w:val="28"/>
          <w:szCs w:val="28"/>
        </w:rPr>
        <w:t xml:space="preserve">городицкий район, </w:t>
      </w:r>
      <w:r>
        <w:rPr>
          <w:rFonts w:ascii="PT Astra Serif" w:hAnsi="PT Astra Serif"/>
          <w:sz w:val="28"/>
          <w:szCs w:val="28"/>
        </w:rPr>
        <w:lastRenderedPageBreak/>
        <w:t>администрация муниципального образования Богородицкий район ПОСТАНОВЛЯЕТ:</w:t>
      </w:r>
    </w:p>
    <w:p w14:paraId="1012939D" w14:textId="4AD53B92" w:rsidR="006F34B7" w:rsidRDefault="002400B2" w:rsidP="00DB4403">
      <w:pPr>
        <w:pStyle w:val="af5"/>
        <w:spacing w:line="360" w:lineRule="exact"/>
        <w:ind w:left="0" w:firstLineChars="257" w:firstLine="7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В</w:t>
      </w:r>
      <w:r w:rsidR="00DB4403">
        <w:rPr>
          <w:rFonts w:ascii="PT Astra Serif" w:hAnsi="PT Astra Serif"/>
          <w:sz w:val="28"/>
          <w:szCs w:val="28"/>
        </w:rPr>
        <w:t xml:space="preserve">нести в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Богородицкий район от 26.10.2021 № 923 «Об утверждении административного регламента предоставлени</w:t>
      </w:r>
      <w:r>
        <w:rPr>
          <w:rFonts w:ascii="PT Astra Serif" w:hAnsi="PT Astra Serif"/>
          <w:sz w:val="28"/>
          <w:szCs w:val="28"/>
        </w:rPr>
        <w:t>я администрацией муниципального образования Богородицкий район муниципальной услуги «Присвоение адреса объекта адресации, изменение и аннулирование такого адреса» следующие изменения:</w:t>
      </w:r>
    </w:p>
    <w:p w14:paraId="5D9F0D8F" w14:textId="77777777" w:rsidR="006F34B7" w:rsidRDefault="002400B2">
      <w:pPr>
        <w:pStyle w:val="ConsPlusNormal"/>
        <w:ind w:firstLineChars="25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</w:t>
      </w:r>
      <w:r>
        <w:rPr>
          <w:rFonts w:ascii="PT Astra Serif" w:hAnsi="PT Astra Serif"/>
          <w:color w:val="000000"/>
          <w:sz w:val="28"/>
          <w:szCs w:val="28"/>
        </w:rPr>
        <w:t>.1.</w:t>
      </w:r>
      <w:r>
        <w:rPr>
          <w:rFonts w:ascii="PT Astra Serif" w:hAnsi="PT Astra Serif"/>
          <w:color w:val="000000"/>
          <w:sz w:val="28"/>
          <w:szCs w:val="28"/>
        </w:rPr>
        <w:t xml:space="preserve">пункт </w:t>
      </w:r>
      <w:r>
        <w:rPr>
          <w:rFonts w:ascii="PT Astra Serif" w:hAnsi="PT Astra Serif"/>
          <w:color w:val="000000"/>
          <w:sz w:val="28"/>
          <w:szCs w:val="28"/>
        </w:rPr>
        <w:t>20</w:t>
      </w:r>
      <w:r>
        <w:rPr>
          <w:rFonts w:ascii="PT Astra Serif" w:hAnsi="PT Astra Serif"/>
          <w:color w:val="000000"/>
          <w:sz w:val="28"/>
          <w:szCs w:val="28"/>
        </w:rPr>
        <w:t xml:space="preserve"> раздела </w:t>
      </w:r>
      <w:r>
        <w:rPr>
          <w:rFonts w:ascii="PT Astra Serif" w:hAnsi="PT Astra Serif"/>
          <w:color w:val="000000"/>
          <w:sz w:val="28"/>
          <w:szCs w:val="28"/>
          <w:lang w:val="en-US"/>
        </w:rPr>
        <w:t>II</w:t>
      </w:r>
      <w:r>
        <w:rPr>
          <w:rFonts w:ascii="PT Astra Serif" w:hAnsi="PT Astra Serif"/>
          <w:color w:val="000000"/>
          <w:sz w:val="28"/>
          <w:szCs w:val="28"/>
        </w:rPr>
        <w:t xml:space="preserve"> административного регламента изложить в новой р</w:t>
      </w:r>
      <w:r>
        <w:rPr>
          <w:rFonts w:ascii="PT Astra Serif" w:hAnsi="PT Astra Serif"/>
          <w:color w:val="000000"/>
          <w:sz w:val="28"/>
          <w:szCs w:val="28"/>
        </w:rPr>
        <w:t xml:space="preserve">едакции: </w:t>
      </w:r>
    </w:p>
    <w:p w14:paraId="6CE46FCE" w14:textId="77777777" w:rsidR="006F34B7" w:rsidRDefault="002400B2">
      <w:pPr>
        <w:pStyle w:val="ConsPlusNormal"/>
        <w:ind w:firstLine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«20. Результатом предоставления муниципальной услуги является:</w:t>
      </w:r>
    </w:p>
    <w:p w14:paraId="3CE78B14" w14:textId="77777777" w:rsidR="006F34B7" w:rsidRDefault="002400B2">
      <w:pPr>
        <w:pStyle w:val="aa"/>
        <w:ind w:right="336" w:firstLineChars="171" w:firstLine="479"/>
      </w:pPr>
      <w:r>
        <w:t>−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адресации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администрации)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Приложения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2);</w:t>
      </w:r>
    </w:p>
    <w:p w14:paraId="120A1394" w14:textId="77777777" w:rsidR="006F34B7" w:rsidRDefault="002400B2">
      <w:pPr>
        <w:pStyle w:val="aa"/>
        <w:ind w:right="336" w:firstLineChars="171" w:firstLine="479"/>
      </w:pPr>
      <w:r>
        <w:t>− решение об аннулировании адреса объекта адресации (с</w:t>
      </w:r>
      <w:r>
        <w:t xml:space="preserve"> приложением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администрации)</w:t>
      </w:r>
      <w:r>
        <w:rPr>
          <w:spacing w:val="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Приложения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3);</w:t>
      </w:r>
    </w:p>
    <w:p w14:paraId="16441045" w14:textId="77777777" w:rsidR="006F34B7" w:rsidRDefault="002400B2">
      <w:pPr>
        <w:pStyle w:val="aa"/>
        <w:ind w:right="328" w:firstLineChars="171" w:firstLine="479"/>
        <w:rPr>
          <w:rFonts w:ascii="PT Astra Serif" w:hAnsi="PT Astra Serif"/>
          <w:color w:val="000000"/>
          <w:szCs w:val="28"/>
        </w:rPr>
      </w:pPr>
      <w:r>
        <w:t>−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адресации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аннулировании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адреса</w:t>
      </w:r>
      <w:r>
        <w:rPr>
          <w:spacing w:val="4"/>
        </w:rPr>
        <w:t xml:space="preserve"> </w:t>
      </w:r>
      <w:r>
        <w:t>(Приложении</w:t>
      </w:r>
      <w:r>
        <w:rPr>
          <w:spacing w:val="7"/>
        </w:rPr>
        <w:t xml:space="preserve"> </w:t>
      </w:r>
      <w:r>
        <w:t>№4)</w:t>
      </w:r>
      <w:r>
        <w:t>;</w:t>
      </w:r>
    </w:p>
    <w:p w14:paraId="6586D5B8" w14:textId="77777777" w:rsidR="006F34B7" w:rsidRDefault="002400B2">
      <w:pPr>
        <w:pStyle w:val="ConsPlusNormal"/>
        <w:ind w:firstLineChars="171" w:firstLine="342"/>
        <w:jc w:val="both"/>
        <w:rPr>
          <w:rFonts w:ascii="PT Astra Serif" w:hAnsi="PT Astra Serif"/>
          <w:color w:val="000000"/>
          <w:sz w:val="28"/>
          <w:szCs w:val="28"/>
        </w:rPr>
      </w:pPr>
      <w:r>
        <w:t>−</w:t>
      </w:r>
      <w:r>
        <w:rPr>
          <w:rFonts w:ascii="PT Astra Serif" w:hAnsi="PT Astra Serif"/>
          <w:color w:val="000000"/>
          <w:sz w:val="28"/>
          <w:szCs w:val="28"/>
        </w:rPr>
        <w:t xml:space="preserve"> р</w:t>
      </w:r>
      <w:r>
        <w:rPr>
          <w:rFonts w:ascii="PT Astra Serif" w:eastAsia="serif" w:hAnsi="PT Astra Serif" w:cs="PT Astra Serif"/>
          <w:color w:val="000000"/>
          <w:sz w:val="28"/>
          <w:szCs w:val="28"/>
          <w:shd w:val="clear" w:color="auto" w:fill="FFFFFF"/>
        </w:rPr>
        <w:t>ешение уполномоченного органа о присвоении объекту адресации адреса или аннулиро</w:t>
      </w:r>
      <w:r>
        <w:rPr>
          <w:rFonts w:ascii="PT Astra Serif" w:eastAsia="serif" w:hAnsi="PT Astra Serif" w:cs="PT Astra Serif"/>
          <w:color w:val="000000"/>
          <w:sz w:val="28"/>
          <w:szCs w:val="28"/>
          <w:shd w:val="clear" w:color="auto" w:fill="FFFFFF"/>
        </w:rPr>
        <w:t>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</w:t>
      </w:r>
      <w:r>
        <w:rPr>
          <w:rFonts w:ascii="PT Astra Serif" w:eastAsia="serif" w:hAnsi="PT Astra Serif" w:cs="PT Astra Serif"/>
          <w:color w:val="000000"/>
          <w:sz w:val="28"/>
          <w:szCs w:val="28"/>
          <w:shd w:val="clear" w:color="auto" w:fill="FFFFFF"/>
        </w:rPr>
        <w:t>ляются уполномоченным органом заявителю (представителю заявителя) одним из способов, указанным в заявлении</w:t>
      </w:r>
      <w:r>
        <w:rPr>
          <w:rFonts w:ascii="PT Astra Serif" w:eastAsia="serif" w:hAnsi="PT Astra Serif" w:cs="PT Astra Serif"/>
          <w:color w:val="000000"/>
          <w:sz w:val="28"/>
          <w:szCs w:val="28"/>
          <w:shd w:val="clear" w:color="auto" w:fill="FFFFFF"/>
        </w:rPr>
        <w:t>;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</w:p>
    <w:p w14:paraId="5E9FC464" w14:textId="77777777" w:rsidR="006F34B7" w:rsidRDefault="002400B2">
      <w:pPr>
        <w:pStyle w:val="ConsPlusNormal"/>
        <w:ind w:firstLineChars="257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подаче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заявления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на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ЕПГУ,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результат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предоставления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муниципальной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услуги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независимо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от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принятого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решения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направляется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Заявителю в форме </w:t>
      </w:r>
      <w:r>
        <w:rPr>
          <w:rFonts w:ascii="PT Astra Serif" w:hAnsi="PT Astra Serif" w:cs="PT Astra Serif"/>
          <w:sz w:val="28"/>
          <w:szCs w:val="28"/>
        </w:rPr>
        <w:t>электронного образа документа, подписанного усиленной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квалифицированной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электронной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подписью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уполномоченного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должностного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лица, в Личный кабинет на ЕПГУ. Также Заявитель может получить результат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оказания</w:t>
      </w:r>
      <w:r>
        <w:rPr>
          <w:rFonts w:ascii="PT Astra Serif" w:hAnsi="PT Astra Serif" w:cs="PT Astra Serif"/>
          <w:spacing w:val="14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услуги</w:t>
      </w:r>
      <w:r>
        <w:rPr>
          <w:rFonts w:ascii="PT Astra Serif" w:hAnsi="PT Astra Serif" w:cs="PT Astra Serif"/>
          <w:spacing w:val="1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</w:t>
      </w:r>
      <w:r>
        <w:rPr>
          <w:rFonts w:ascii="PT Astra Serif" w:hAnsi="PT Astra Serif" w:cs="PT Astra Serif"/>
          <w:spacing w:val="4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любом</w:t>
      </w:r>
      <w:r>
        <w:rPr>
          <w:rFonts w:ascii="PT Astra Serif" w:hAnsi="PT Astra Serif" w:cs="PT Astra Serif"/>
          <w:spacing w:val="9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МФЦ</w:t>
      </w:r>
      <w:r>
        <w:rPr>
          <w:rFonts w:ascii="PT Astra Serif" w:hAnsi="PT Astra Serif" w:cs="PT Astra Serif"/>
          <w:spacing w:val="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на</w:t>
      </w:r>
      <w:r>
        <w:rPr>
          <w:rFonts w:ascii="PT Astra Serif" w:hAnsi="PT Astra Serif" w:cs="PT Astra Serif"/>
          <w:spacing w:val="1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территории</w:t>
      </w:r>
      <w:r>
        <w:rPr>
          <w:rFonts w:ascii="PT Astra Serif" w:hAnsi="PT Astra Serif" w:cs="PT Astra Serif"/>
          <w:spacing w:val="1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Тульской</w:t>
      </w:r>
      <w:r>
        <w:rPr>
          <w:rFonts w:ascii="PT Astra Serif" w:hAnsi="PT Astra Serif" w:cs="PT Astra Serif"/>
          <w:spacing w:val="4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области</w:t>
      </w:r>
      <w:r>
        <w:rPr>
          <w:rFonts w:ascii="PT Astra Serif" w:hAnsi="PT Astra Serif" w:cs="PT Astra Serif"/>
          <w:spacing w:val="6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>ли</w:t>
      </w:r>
      <w:r>
        <w:t xml:space="preserve"> </w:t>
      </w:r>
      <w:r>
        <w:rPr>
          <w:rFonts w:ascii="PT Astra Serif" w:hAnsi="PT Astra Serif" w:cs="PT Astra Serif"/>
          <w:sz w:val="28"/>
          <w:szCs w:val="28"/>
        </w:rPr>
        <w:t>ответственном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за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предоставление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услуги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органе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-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форме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распечатанного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экземпляра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электронного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документа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на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бумажном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носителе,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случае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если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Заявитель указал на ЕПГУ способ получения результата оказания услуги на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бумажном</w:t>
      </w:r>
      <w:r>
        <w:rPr>
          <w:rFonts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носителе.</w:t>
      </w:r>
    </w:p>
    <w:p w14:paraId="332D26F5" w14:textId="77777777" w:rsidR="006F34B7" w:rsidRDefault="002400B2">
      <w:pPr>
        <w:shd w:val="clear" w:color="auto" w:fill="FFFFFF"/>
        <w:spacing w:line="360" w:lineRule="exact"/>
        <w:ind w:firstLineChars="250" w:firstLine="70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1.2.</w:t>
      </w:r>
      <w:r>
        <w:rPr>
          <w:rFonts w:ascii="PT Astra Serif" w:hAnsi="PT Astra Serif"/>
          <w:color w:val="000000"/>
          <w:sz w:val="28"/>
          <w:szCs w:val="28"/>
        </w:rPr>
        <w:t xml:space="preserve">пункт </w:t>
      </w:r>
      <w:r>
        <w:rPr>
          <w:rFonts w:ascii="PT Astra Serif" w:hAnsi="PT Astra Serif"/>
          <w:color w:val="000000"/>
          <w:sz w:val="28"/>
          <w:szCs w:val="28"/>
        </w:rPr>
        <w:t>21</w:t>
      </w:r>
      <w:r>
        <w:rPr>
          <w:rFonts w:ascii="PT Astra Serif" w:hAnsi="PT Astra Serif"/>
          <w:color w:val="000000"/>
          <w:sz w:val="28"/>
          <w:szCs w:val="28"/>
        </w:rPr>
        <w:t xml:space="preserve"> раздела </w:t>
      </w:r>
      <w:r>
        <w:rPr>
          <w:rFonts w:ascii="PT Astra Serif" w:hAnsi="PT Astra Serif"/>
          <w:color w:val="000000"/>
          <w:sz w:val="28"/>
          <w:szCs w:val="28"/>
          <w:lang w:val="en-US"/>
        </w:rPr>
        <w:t>II</w:t>
      </w:r>
      <w:r>
        <w:rPr>
          <w:rFonts w:ascii="PT Astra Serif" w:hAnsi="PT Astra Serif"/>
          <w:color w:val="000000"/>
          <w:sz w:val="28"/>
          <w:szCs w:val="28"/>
        </w:rPr>
        <w:t xml:space="preserve"> административного регламента изложить в новой редакции: </w:t>
      </w:r>
    </w:p>
    <w:p w14:paraId="310B6173" w14:textId="77777777" w:rsidR="006F34B7" w:rsidRDefault="002400B2">
      <w:pPr>
        <w:shd w:val="clear" w:color="auto" w:fill="FFFFFF"/>
        <w:spacing w:line="360" w:lineRule="exact"/>
        <w:ind w:firstLineChars="250" w:firstLine="70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  <w:lang w:bidi="ar"/>
        </w:rPr>
        <w:t>«21.</w:t>
      </w:r>
      <w:r>
        <w:rPr>
          <w:rFonts w:ascii="PT Astra Serif" w:eastAsia="PT Astra Serif" w:hAnsi="PT Astra Serif" w:cs="PT Astra Serif"/>
          <w:color w:val="000000"/>
          <w:sz w:val="28"/>
          <w:szCs w:val="28"/>
          <w:lang w:bidi="ar"/>
        </w:rPr>
        <w:t>Муниципальная</w:t>
      </w:r>
      <w:r>
        <w:rPr>
          <w:rFonts w:ascii="PT Astra Serif" w:eastAsia="PT Astra Serif" w:hAnsi="PT Astra Serif" w:cs="PT Astra Serif"/>
          <w:color w:val="000000"/>
          <w:sz w:val="28"/>
          <w:szCs w:val="28"/>
          <w:lang w:bidi="ar"/>
        </w:rPr>
        <w:t xml:space="preserve"> услуга предоставляется в срок не более чем 5 рабочих дней со дня поступления заявления о предоставлении муниципальной услуги»;</w:t>
      </w:r>
    </w:p>
    <w:p w14:paraId="0749A927" w14:textId="6ED09C69" w:rsidR="006F34B7" w:rsidRDefault="002400B2">
      <w:pPr>
        <w:ind w:firstLineChars="250" w:firstLine="700"/>
        <w:jc w:val="both"/>
        <w:rPr>
          <w:rFonts w:ascii="PT Astra Serif" w:eastAsia="serif" w:hAnsi="PT Astra Serif" w:cs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</w:rPr>
        <w:t>1.3.</w:t>
      </w:r>
      <w:r>
        <w:rPr>
          <w:rFonts w:ascii="PT Astra Serif" w:hAnsi="PT Astra Serif"/>
          <w:color w:val="000000"/>
          <w:sz w:val="28"/>
          <w:szCs w:val="28"/>
        </w:rPr>
        <w:t xml:space="preserve">пункт 23 раздела </w:t>
      </w:r>
      <w:r>
        <w:rPr>
          <w:rFonts w:ascii="PT Astra Serif" w:hAnsi="PT Astra Serif"/>
          <w:color w:val="000000"/>
          <w:sz w:val="28"/>
          <w:szCs w:val="28"/>
          <w:lang w:val="en-US"/>
        </w:rPr>
        <w:t>II</w:t>
      </w:r>
      <w:r>
        <w:rPr>
          <w:rFonts w:ascii="PT Astra Serif" w:hAnsi="PT Astra Serif"/>
          <w:color w:val="000000"/>
          <w:sz w:val="28"/>
          <w:szCs w:val="28"/>
        </w:rPr>
        <w:t xml:space="preserve"> административного регламент</w:t>
      </w:r>
      <w:r>
        <w:rPr>
          <w:rFonts w:ascii="PT Astra Serif" w:hAnsi="PT Astra Serif"/>
          <w:color w:val="000000"/>
          <w:sz w:val="28"/>
          <w:szCs w:val="28"/>
        </w:rPr>
        <w:t>а слова</w:t>
      </w:r>
      <w:r>
        <w:rPr>
          <w:rFonts w:ascii="PT Astra Serif" w:hAnsi="PT Astra Serif"/>
          <w:color w:val="000000"/>
          <w:sz w:val="28"/>
          <w:szCs w:val="28"/>
        </w:rPr>
        <w:t>:</w:t>
      </w:r>
      <w:r>
        <w:rPr>
          <w:rFonts w:ascii="PT Astra Serif" w:hAnsi="PT Astra Serif"/>
          <w:color w:val="000000"/>
          <w:sz w:val="28"/>
          <w:szCs w:val="28"/>
        </w:rPr>
        <w:t xml:space="preserve"> «</w:t>
      </w:r>
      <w:r>
        <w:rPr>
          <w:rFonts w:ascii="PT Astra Serif" w:hAnsi="PT Astra Serif"/>
          <w:color w:val="000000"/>
          <w:sz w:val="28"/>
          <w:szCs w:val="28"/>
        </w:rPr>
        <w:t>заверенную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B4403">
        <w:rPr>
          <w:rFonts w:ascii="PT Astra Serif" w:hAnsi="PT Astra Serif"/>
          <w:color w:val="000000"/>
          <w:sz w:val="28"/>
          <w:szCs w:val="28"/>
        </w:rPr>
        <w:t>печатью</w:t>
      </w:r>
      <w:r>
        <w:rPr>
          <w:rFonts w:ascii="PT Astra Serif" w:hAnsi="PT Astra Serif"/>
          <w:color w:val="000000"/>
          <w:sz w:val="28"/>
          <w:szCs w:val="28"/>
        </w:rPr>
        <w:t>»</w:t>
      </w:r>
      <w:r>
        <w:rPr>
          <w:rFonts w:ascii="PT Astra Serif" w:hAnsi="PT Astra Serif"/>
          <w:color w:val="000000"/>
          <w:sz w:val="28"/>
          <w:szCs w:val="28"/>
        </w:rPr>
        <w:t xml:space="preserve"> исключить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14:paraId="08F0E52C" w14:textId="77777777" w:rsidR="006F34B7" w:rsidRDefault="002400B2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2.Отделу делопроизводства и контроля администрации муниципального образования Богородицкий район обнародовать настоящее постановление.</w:t>
      </w:r>
    </w:p>
    <w:p w14:paraId="069BAF1A" w14:textId="77777777" w:rsidR="006F34B7" w:rsidRDefault="002400B2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3.Отделу по работе с населением и связям с муниципальными образованиями </w:t>
      </w:r>
      <w:r>
        <w:rPr>
          <w:rFonts w:ascii="PT Astra Serif" w:hAnsi="PT Astra Serif" w:cs="Times New Roman"/>
          <w:sz w:val="28"/>
          <w:szCs w:val="28"/>
        </w:rPr>
        <w:t xml:space="preserve">администрации муниципального образования Богородицкий </w:t>
      </w:r>
      <w:r>
        <w:rPr>
          <w:rFonts w:ascii="PT Astra Serif" w:hAnsi="PT Astra Serif" w:cs="Times New Roman"/>
          <w:sz w:val="28"/>
          <w:szCs w:val="28"/>
        </w:rPr>
        <w:lastRenderedPageBreak/>
        <w:t>район опубликовать информационное сообщение об обнародовании настоящего постановления в газете «Богородицкие вести».</w:t>
      </w:r>
    </w:p>
    <w:p w14:paraId="076FBB49" w14:textId="77777777" w:rsidR="006F34B7" w:rsidRDefault="002400B2">
      <w:pPr>
        <w:tabs>
          <w:tab w:val="left" w:pos="851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4.Сектору информационного обеспечения администрации муниципального образования Богоро</w:t>
      </w:r>
      <w:r>
        <w:rPr>
          <w:rFonts w:ascii="PT Astra Serif" w:hAnsi="PT Astra Serif"/>
          <w:sz w:val="28"/>
          <w:szCs w:val="28"/>
        </w:rPr>
        <w:t xml:space="preserve">дицкий район разместить настоящее постановление на официальном сайте администрации муниципального образования Богородицкий район в сети Интернет. </w:t>
      </w:r>
    </w:p>
    <w:p w14:paraId="3846AEB2" w14:textId="4364D055" w:rsidR="006F34B7" w:rsidRPr="00DB4403" w:rsidRDefault="002400B2" w:rsidP="00DB4403">
      <w:pPr>
        <w:pStyle w:val="ConsPlusNormal"/>
        <w:widowControl/>
        <w:spacing w:line="360" w:lineRule="exac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5.Контроль за исполнением постановления возложить на </w:t>
      </w:r>
      <w:r>
        <w:rPr>
          <w:rFonts w:ascii="PT Astra Serif" w:hAnsi="PT Astra Serif"/>
          <w:sz w:val="28"/>
          <w:szCs w:val="28"/>
        </w:rPr>
        <w:t>начальника отдела по вопросам строительства, архитектуры</w:t>
      </w:r>
      <w:r>
        <w:rPr>
          <w:rFonts w:ascii="PT Astra Serif" w:hAnsi="PT Astra Serif"/>
          <w:sz w:val="28"/>
          <w:szCs w:val="28"/>
        </w:rPr>
        <w:t xml:space="preserve"> и жизнеобеспечения комитета по жизнеобеспечению администрации муниципального образования Богородицкий район</w:t>
      </w:r>
      <w:r>
        <w:rPr>
          <w:rFonts w:ascii="PT Astra Serif" w:hAnsi="PT Astra Serif" w:cs="Times New Roman"/>
          <w:sz w:val="28"/>
          <w:szCs w:val="28"/>
        </w:rPr>
        <w:t>.</w:t>
      </w:r>
    </w:p>
    <w:p w14:paraId="0A3690F7" w14:textId="0D99255F" w:rsidR="006F34B7" w:rsidRDefault="00DB4403" w:rsidP="00DB4403">
      <w:pPr>
        <w:tabs>
          <w:tab w:val="left" w:pos="312"/>
        </w:tabs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</w:t>
      </w:r>
      <w:r w:rsidR="002400B2">
        <w:rPr>
          <w:rFonts w:ascii="PT Astra Serif" w:hAnsi="PT Astra Serif"/>
          <w:sz w:val="28"/>
          <w:szCs w:val="28"/>
        </w:rPr>
        <w:t>П</w:t>
      </w:r>
      <w:r w:rsidR="002400B2">
        <w:rPr>
          <w:rFonts w:ascii="PT Astra Serif" w:hAnsi="PT Astra Serif"/>
          <w:sz w:val="28"/>
          <w:szCs w:val="28"/>
        </w:rPr>
        <w:t>остановление вступает в силу со дня обнародования.</w:t>
      </w:r>
    </w:p>
    <w:p w14:paraId="013A85D5" w14:textId="77777777" w:rsidR="006F34B7" w:rsidRDefault="006F34B7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14:paraId="73A42C9C" w14:textId="77777777" w:rsidR="006F34B7" w:rsidRDefault="006F34B7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14:paraId="1C8B8750" w14:textId="77777777" w:rsidR="006F34B7" w:rsidRDefault="006F34B7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6F34B7" w14:paraId="6DC30F0E" w14:textId="77777777">
        <w:trPr>
          <w:trHeight w:val="229"/>
        </w:trPr>
        <w:tc>
          <w:tcPr>
            <w:tcW w:w="2178" w:type="pct"/>
          </w:tcPr>
          <w:p w14:paraId="2B85362A" w14:textId="77777777" w:rsidR="006F34B7" w:rsidRDefault="002400B2">
            <w:pPr>
              <w:pStyle w:val="afa"/>
              <w:ind w:right="-119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Богородицкий район</w:t>
            </w:r>
          </w:p>
        </w:tc>
        <w:tc>
          <w:tcPr>
            <w:tcW w:w="1278" w:type="pct"/>
            <w:vAlign w:val="center"/>
          </w:tcPr>
          <w:p w14:paraId="4EECE3FF" w14:textId="77777777" w:rsidR="006F34B7" w:rsidRDefault="006F34B7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544" w:type="pct"/>
            <w:vAlign w:val="bottom"/>
          </w:tcPr>
          <w:p w14:paraId="486530DA" w14:textId="77777777" w:rsidR="006F34B7" w:rsidRDefault="002400B2">
            <w:pPr>
              <w:jc w:val="right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14:paraId="743A95E2" w14:textId="77777777" w:rsidR="006F34B7" w:rsidRDefault="006F34B7">
      <w:pPr>
        <w:rPr>
          <w:rFonts w:ascii="PT Astra Serif" w:hAnsi="PT Astra Serif" w:cs="PT Astra Serif"/>
          <w:sz w:val="28"/>
          <w:szCs w:val="28"/>
        </w:rPr>
      </w:pPr>
    </w:p>
    <w:sectPr w:rsidR="006F34B7" w:rsidSect="00DB4403">
      <w:headerReference w:type="default" r:id="rId8"/>
      <w:pgSz w:w="11906" w:h="16838"/>
      <w:pgMar w:top="567" w:right="851" w:bottom="709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FDDC4" w14:textId="77777777" w:rsidR="002400B2" w:rsidRDefault="002400B2">
      <w:r>
        <w:separator/>
      </w:r>
    </w:p>
  </w:endnote>
  <w:endnote w:type="continuationSeparator" w:id="0">
    <w:p w14:paraId="7A7B1F8F" w14:textId="77777777" w:rsidR="002400B2" w:rsidRDefault="0024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Segoe Print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15F76" w14:textId="77777777" w:rsidR="002400B2" w:rsidRDefault="002400B2">
      <w:r>
        <w:separator/>
      </w:r>
    </w:p>
  </w:footnote>
  <w:footnote w:type="continuationSeparator" w:id="0">
    <w:p w14:paraId="3CEB6F04" w14:textId="77777777" w:rsidR="002400B2" w:rsidRDefault="00240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8234E" w14:textId="77777777" w:rsidR="006F34B7" w:rsidRDefault="006F34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80214B"/>
    <w:multiLevelType w:val="singleLevel"/>
    <w:tmpl w:val="FF80214B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400B2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48387B"/>
    <w:rsid w:val="004964FF"/>
    <w:rsid w:val="004A3E4D"/>
    <w:rsid w:val="004C74A2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F2075"/>
    <w:rsid w:val="006F34B7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A24EB9"/>
    <w:rsid w:val="00A333F8"/>
    <w:rsid w:val="00A72288"/>
    <w:rsid w:val="00A9089D"/>
    <w:rsid w:val="00B0593F"/>
    <w:rsid w:val="00B562C1"/>
    <w:rsid w:val="00B63641"/>
    <w:rsid w:val="00BA4658"/>
    <w:rsid w:val="00BD2261"/>
    <w:rsid w:val="00CC4111"/>
    <w:rsid w:val="00CF25B5"/>
    <w:rsid w:val="00CF3559"/>
    <w:rsid w:val="00DB4403"/>
    <w:rsid w:val="00E03E77"/>
    <w:rsid w:val="00E06FAE"/>
    <w:rsid w:val="00E11B07"/>
    <w:rsid w:val="00E41E47"/>
    <w:rsid w:val="00E67319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  <w:rsid w:val="090D257D"/>
    <w:rsid w:val="1C5F3ACC"/>
    <w:rsid w:val="563B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B45499C-8249-4F1E-B6C4-BDF92002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0" w:unhideWhenUsed="1" w:qFormat="1"/>
    <w:lsdException w:name="Table Theme" w:semiHidden="1" w:unhideWhenUsed="1"/>
    <w:lsdException w:name="Placeholder Text" w:uiPriority="0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page number"/>
    <w:basedOn w:val="10"/>
    <w:qFormat/>
  </w:style>
  <w:style w:type="character" w:customStyle="1" w:styleId="10">
    <w:name w:val="Основной шрифт абзаца1"/>
    <w:qFormat/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annotation subject"/>
    <w:basedOn w:val="11"/>
    <w:next w:val="11"/>
    <w:qFormat/>
    <w:rPr>
      <w:b/>
      <w:bCs/>
    </w:rPr>
  </w:style>
  <w:style w:type="paragraph" w:customStyle="1" w:styleId="11">
    <w:name w:val="Текст примечания1"/>
    <w:basedOn w:val="a"/>
    <w:qFormat/>
    <w:rPr>
      <w:sz w:val="20"/>
      <w:szCs w:val="20"/>
    </w:rPr>
  </w:style>
  <w:style w:type="paragraph" w:styleId="a8">
    <w:name w:val="header"/>
    <w:basedOn w:val="a"/>
    <w:link w:val="a9"/>
    <w:uiPriority w:val="99"/>
    <w:qFormat/>
  </w:style>
  <w:style w:type="paragraph" w:styleId="aa">
    <w:name w:val="Body Text"/>
    <w:basedOn w:val="a"/>
    <w:qFormat/>
    <w:pPr>
      <w:jc w:val="both"/>
    </w:pPr>
    <w:rPr>
      <w:sz w:val="28"/>
    </w:rPr>
  </w:style>
  <w:style w:type="paragraph" w:styleId="ab">
    <w:name w:val="Body Text Indent"/>
    <w:basedOn w:val="a"/>
    <w:qFormat/>
    <w:pPr>
      <w:ind w:left="510"/>
      <w:jc w:val="both"/>
    </w:pPr>
    <w:rPr>
      <w:sz w:val="32"/>
    </w:rPr>
  </w:style>
  <w:style w:type="paragraph" w:styleId="ac">
    <w:name w:val="footer"/>
    <w:basedOn w:val="a"/>
    <w:qFormat/>
  </w:style>
  <w:style w:type="paragraph" w:styleId="ad">
    <w:name w:val="List"/>
    <w:basedOn w:val="aa"/>
    <w:qFormat/>
    <w:rPr>
      <w:rFonts w:cs="Mangal"/>
    </w:rPr>
  </w:style>
  <w:style w:type="table" w:styleId="ae">
    <w:name w:val="Table Grid"/>
    <w:basedOn w:val="a1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character" w:customStyle="1" w:styleId="WW8Num2z2">
    <w:name w:val="WW8Num2z2"/>
    <w:qFormat/>
    <w:rPr>
      <w:rFonts w:ascii="Wingdings" w:hAnsi="Wingdings" w:cs="Wingdings" w:hint="default"/>
    </w:rPr>
  </w:style>
  <w:style w:type="character" w:customStyle="1" w:styleId="WW8Num2z3">
    <w:name w:val="WW8Num2z3"/>
    <w:qFormat/>
    <w:rPr>
      <w:rFonts w:ascii="Symbol" w:hAnsi="Symbol" w:cs="Symbol" w:hint="default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qFormat/>
    <w:rPr>
      <w:rFonts w:ascii="Courier New" w:hAnsi="Courier New" w:cs="Courier New" w:hint="default"/>
    </w:rPr>
  </w:style>
  <w:style w:type="character" w:customStyle="1" w:styleId="WW8Num6z2">
    <w:name w:val="WW8Num6z2"/>
    <w:qFormat/>
    <w:rPr>
      <w:rFonts w:ascii="Wingdings" w:hAnsi="Wingdings" w:cs="Wingdings" w:hint="default"/>
    </w:rPr>
  </w:style>
  <w:style w:type="character" w:customStyle="1" w:styleId="WW8Num6z3">
    <w:name w:val="WW8Num6z3"/>
    <w:qFormat/>
    <w:rPr>
      <w:rFonts w:ascii="Symbol" w:hAnsi="Symbol" w:cs="Symbol" w:hint="default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af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qFormat/>
    <w:rPr>
      <w:sz w:val="16"/>
      <w:szCs w:val="16"/>
    </w:rPr>
  </w:style>
  <w:style w:type="character" w:customStyle="1" w:styleId="af0">
    <w:name w:val="Текст примечания Знак"/>
    <w:basedOn w:val="10"/>
    <w:qFormat/>
  </w:style>
  <w:style w:type="character" w:customStyle="1" w:styleId="af1">
    <w:name w:val="Тема примечания Знак"/>
    <w:qFormat/>
    <w:rPr>
      <w:b/>
      <w:bCs/>
    </w:rPr>
  </w:style>
  <w:style w:type="character" w:styleId="af2">
    <w:name w:val="Placeholder Text"/>
    <w:qFormat/>
    <w:rPr>
      <w:color w:val="808080"/>
    </w:rPr>
  </w:style>
  <w:style w:type="character" w:customStyle="1" w:styleId="af3">
    <w:name w:val="Текст Знак"/>
    <w:qFormat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4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16">
    <w:name w:val="Рецензия1"/>
    <w:qFormat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styleId="afa">
    <w:name w:val="No Spacing"/>
    <w:uiPriority w:val="1"/>
    <w:qFormat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qFormat/>
    <w:rPr>
      <w:sz w:val="24"/>
      <w:szCs w:val="24"/>
      <w:lang w:eastAsia="zh-CN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3E677-F71C-4E52-8757-414FDC233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11</TotalTime>
  <Pages>3</Pages>
  <Words>720</Words>
  <Characters>4110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5</cp:revision>
  <cp:lastPrinted>2022-06-08T10:52:00Z</cp:lastPrinted>
  <dcterms:created xsi:type="dcterms:W3CDTF">2024-01-25T08:17:00Z</dcterms:created>
  <dcterms:modified xsi:type="dcterms:W3CDTF">2024-09-30T06:31:00Z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24661AA6B6804FAE9B90663A297C95A9_12</vt:lpwstr>
  </property>
</Properties>
</file>