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D79C2" w:rsidRPr="005D79C2" w:rsidTr="00FA2B5A">
        <w:tc>
          <w:tcPr>
            <w:tcW w:w="9571" w:type="dxa"/>
          </w:tcPr>
          <w:tbl>
            <w:tblPr>
              <w:tblW w:w="9781" w:type="dxa"/>
              <w:jc w:val="center"/>
              <w:tblLook w:val="01E0"/>
            </w:tblPr>
            <w:tblGrid>
              <w:gridCol w:w="9781"/>
            </w:tblGrid>
            <w:tr w:rsidR="007F0582" w:rsidRPr="007F0582" w:rsidTr="007F0582">
              <w:trPr>
                <w:jc w:val="center"/>
              </w:trPr>
              <w:tc>
                <w:tcPr>
                  <w:tcW w:w="9781" w:type="dxa"/>
                  <w:hideMark/>
                </w:tcPr>
                <w:tbl>
                  <w:tblPr>
                    <w:tblW w:w="0" w:type="auto"/>
                    <w:tblLook w:val="04A0"/>
                  </w:tblPr>
                  <w:tblGrid>
                    <w:gridCol w:w="4791"/>
                    <w:gridCol w:w="4774"/>
                  </w:tblGrid>
                  <w:tr w:rsidR="00115EA6" w:rsidTr="00115EA6">
                    <w:tc>
                      <w:tcPr>
                        <w:tcW w:w="9570" w:type="dxa"/>
                        <w:gridSpan w:val="2"/>
                        <w:hideMark/>
                      </w:tcPr>
                      <w:p w:rsidR="00115EA6" w:rsidRPr="00115EA6" w:rsidRDefault="00115EA6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115EA6">
                          <w:rPr>
                            <w:bCs w:val="0"/>
                            <w:sz w:val="28"/>
                            <w:szCs w:val="28"/>
                          </w:rPr>
                          <w:t>Тульская область</w:t>
                        </w:r>
                      </w:p>
                    </w:tc>
                  </w:tr>
                  <w:tr w:rsidR="00115EA6" w:rsidTr="00115EA6">
                    <w:tc>
                      <w:tcPr>
                        <w:tcW w:w="9570" w:type="dxa"/>
                        <w:gridSpan w:val="2"/>
                        <w:hideMark/>
                      </w:tcPr>
                      <w:p w:rsidR="00115EA6" w:rsidRPr="00115EA6" w:rsidRDefault="00115EA6" w:rsidP="00DF313D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115EA6">
                          <w:rPr>
                            <w:bCs w:val="0"/>
                            <w:sz w:val="28"/>
                            <w:szCs w:val="28"/>
                          </w:rPr>
                          <w:t xml:space="preserve">Муниципальное образование Товарковское Богородицкого района </w:t>
                        </w:r>
                      </w:p>
                    </w:tc>
                  </w:tr>
                  <w:tr w:rsidR="00115EA6" w:rsidTr="00115EA6">
                    <w:tc>
                      <w:tcPr>
                        <w:tcW w:w="9570" w:type="dxa"/>
                        <w:gridSpan w:val="2"/>
                      </w:tcPr>
                      <w:p w:rsidR="00115EA6" w:rsidRPr="00115EA6" w:rsidRDefault="00115EA6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115EA6">
                          <w:rPr>
                            <w:bCs w:val="0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115EA6" w:rsidRPr="00115EA6" w:rsidRDefault="00115EA6" w:rsidP="001C15DF">
                        <w:pPr>
                          <w:pStyle w:val="ab"/>
                          <w:suppressLineNumbers w:val="0"/>
                          <w:spacing w:line="276" w:lineRule="auto"/>
                          <w:jc w:val="left"/>
                          <w:rPr>
                            <w:bCs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5EA6" w:rsidTr="00115EA6">
                    <w:tc>
                      <w:tcPr>
                        <w:tcW w:w="9570" w:type="dxa"/>
                        <w:gridSpan w:val="2"/>
                        <w:hideMark/>
                      </w:tcPr>
                      <w:p w:rsidR="00115EA6" w:rsidRPr="00115EA6" w:rsidRDefault="00115EA6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115EA6">
                          <w:rPr>
                            <w:sz w:val="28"/>
                            <w:szCs w:val="28"/>
                          </w:rPr>
                          <w:t>Распоряжение</w:t>
                        </w:r>
                      </w:p>
                    </w:tc>
                  </w:tr>
                  <w:tr w:rsidR="00115EA6" w:rsidTr="00115EA6">
                    <w:tc>
                      <w:tcPr>
                        <w:tcW w:w="9570" w:type="dxa"/>
                        <w:gridSpan w:val="2"/>
                      </w:tcPr>
                      <w:p w:rsidR="00115EA6" w:rsidRPr="00115EA6" w:rsidRDefault="00115EA6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5EA6" w:rsidTr="00115EA6">
                    <w:tc>
                      <w:tcPr>
                        <w:tcW w:w="4793" w:type="dxa"/>
                        <w:hideMark/>
                      </w:tcPr>
                      <w:p w:rsidR="00115EA6" w:rsidRPr="00115EA6" w:rsidRDefault="00DF313D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Cs w:val="0"/>
                            <w:sz w:val="28"/>
                            <w:szCs w:val="28"/>
                          </w:rPr>
                          <w:t xml:space="preserve">от </w:t>
                        </w:r>
                        <w:r w:rsidR="00AF1A7D">
                          <w:rPr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r w:rsidR="00A723A3">
                          <w:rPr>
                            <w:bCs w:val="0"/>
                            <w:sz w:val="28"/>
                            <w:szCs w:val="28"/>
                          </w:rPr>
                          <w:t xml:space="preserve">09 </w:t>
                        </w:r>
                        <w:r w:rsidR="00AF1A7D">
                          <w:rPr>
                            <w:bCs w:val="0"/>
                            <w:sz w:val="28"/>
                            <w:szCs w:val="28"/>
                          </w:rPr>
                          <w:t>октября</w:t>
                        </w:r>
                        <w:r w:rsidR="00115EA6">
                          <w:rPr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8"/>
                            <w:szCs w:val="28"/>
                          </w:rPr>
                          <w:t>2024</w:t>
                        </w:r>
                        <w:r w:rsidR="00115EA6" w:rsidRPr="00115EA6">
                          <w:rPr>
                            <w:bCs w:val="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4777" w:type="dxa"/>
                        <w:hideMark/>
                      </w:tcPr>
                      <w:p w:rsidR="00115EA6" w:rsidRPr="00115EA6" w:rsidRDefault="00115EA6">
                        <w:pPr>
                          <w:pStyle w:val="ab"/>
                          <w:suppressLineNumbers w:val="0"/>
                          <w:spacing w:line="276" w:lineRule="auto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115EA6">
                          <w:rPr>
                            <w:bCs w:val="0"/>
                            <w:sz w:val="28"/>
                            <w:szCs w:val="28"/>
                          </w:rPr>
                          <w:t>№</w:t>
                        </w:r>
                        <w:r w:rsidR="00DF313D">
                          <w:rPr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r w:rsidR="00A723A3">
                          <w:rPr>
                            <w:bCs w:val="0"/>
                            <w:sz w:val="28"/>
                            <w:szCs w:val="28"/>
                          </w:rPr>
                          <w:t>58</w:t>
                        </w:r>
                        <w:r>
                          <w:rPr>
                            <w:bCs w:val="0"/>
                            <w:sz w:val="28"/>
                            <w:szCs w:val="28"/>
                          </w:rPr>
                          <w:t>-р</w:t>
                        </w:r>
                      </w:p>
                    </w:tc>
                  </w:tr>
                </w:tbl>
                <w:p w:rsidR="007F0582" w:rsidRPr="007F0582" w:rsidRDefault="007F0582" w:rsidP="00115EA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F0582" w:rsidRPr="007F0582" w:rsidRDefault="007F0582" w:rsidP="00115E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13D" w:rsidRDefault="00DF313D" w:rsidP="007F0582">
            <w:pPr>
              <w:pStyle w:val="41"/>
              <w:shd w:val="clear" w:color="auto" w:fill="auto"/>
              <w:tabs>
                <w:tab w:val="right" w:leader="underscore" w:pos="9476"/>
              </w:tabs>
              <w:spacing w:before="0" w:line="240" w:lineRule="auto"/>
              <w:ind w:left="120"/>
              <w:rPr>
                <w:rFonts w:ascii="Times New Roman" w:hAnsi="Times New Roman"/>
              </w:rPr>
            </w:pPr>
          </w:p>
          <w:p w:rsidR="007F0582" w:rsidRPr="004536C1" w:rsidRDefault="007F0582" w:rsidP="007F0582">
            <w:pPr>
              <w:pStyle w:val="41"/>
              <w:shd w:val="clear" w:color="auto" w:fill="auto"/>
              <w:tabs>
                <w:tab w:val="right" w:leader="underscore" w:pos="9476"/>
              </w:tabs>
              <w:spacing w:before="0" w:line="240" w:lineRule="auto"/>
              <w:ind w:left="120"/>
              <w:rPr>
                <w:rFonts w:ascii="Times New Roman" w:hAnsi="Times New Roman"/>
              </w:rPr>
            </w:pPr>
            <w:r w:rsidRPr="004536C1">
              <w:rPr>
                <w:rFonts w:ascii="Times New Roman" w:hAnsi="Times New Roman"/>
              </w:rPr>
              <w:t>О проведении плановой проверки</w:t>
            </w:r>
          </w:p>
          <w:p w:rsidR="007F0582" w:rsidRDefault="007F0582" w:rsidP="007F0582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6C1">
              <w:rPr>
                <w:rFonts w:ascii="Times New Roman" w:hAnsi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4536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казенного учреждения «</w:t>
            </w:r>
            <w:r w:rsidR="00AF1A7D">
              <w:rPr>
                <w:rFonts w:ascii="Times New Roman" w:hAnsi="Times New Roman"/>
                <w:b/>
                <w:sz w:val="28"/>
                <w:szCs w:val="28"/>
              </w:rPr>
              <w:t xml:space="preserve">Коммунальная служба»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Товарковское  Богородицкого района</w:t>
            </w:r>
          </w:p>
          <w:p w:rsidR="007F0582" w:rsidRPr="007F0582" w:rsidRDefault="007F0582" w:rsidP="007F0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582" w:rsidRPr="007F0582" w:rsidRDefault="007F0582" w:rsidP="007F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582" w:rsidRPr="00D3050F" w:rsidRDefault="00AB4F2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050F">
              <w:rPr>
                <w:rFonts w:ascii="Times New Roman" w:hAnsi="Times New Roman" w:cs="Times New Roman"/>
                <w:sz w:val="28"/>
                <w:szCs w:val="28"/>
              </w:rPr>
              <w:t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в</w:t>
            </w:r>
            <w:r w:rsidR="007F0582" w:rsidRPr="00D3050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постановлением администрации муниципального образования Товарковское Богородицкого района от 18 ноября 2019 года № 144 «</w:t>
            </w:r>
            <w:r w:rsidR="007F0582" w:rsidRPr="00D305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местного самоуправления муниципального образования Товарковское Богородицкого района»,</w:t>
            </w:r>
            <w:r w:rsidR="007F0582" w:rsidRPr="00D3050F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администрации муниципального образования Товарковское </w:t>
            </w:r>
            <w:r w:rsidR="00470F22" w:rsidRPr="00D3050F">
              <w:rPr>
                <w:rFonts w:ascii="Times New Roman" w:hAnsi="Times New Roman" w:cs="Times New Roman"/>
                <w:sz w:val="28"/>
                <w:szCs w:val="28"/>
              </w:rPr>
              <w:t>Богородицкого</w:t>
            </w:r>
            <w:r w:rsidR="007F0582" w:rsidRPr="00D30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70F22" w:rsidRPr="00D3050F">
              <w:rPr>
                <w:rFonts w:ascii="Times New Roman" w:hAnsi="Times New Roman" w:cs="Times New Roman"/>
                <w:sz w:val="28"/>
                <w:szCs w:val="28"/>
              </w:rPr>
              <w:t>а от 18 декабря 2019 года № 8</w:t>
            </w:r>
            <w:r w:rsidR="007F0582" w:rsidRPr="00D3050F">
              <w:rPr>
                <w:rFonts w:ascii="Times New Roman" w:hAnsi="Times New Roman" w:cs="Times New Roman"/>
                <w:sz w:val="28"/>
                <w:szCs w:val="28"/>
              </w:rPr>
              <w:t>6-р «</w:t>
            </w:r>
            <w:r w:rsidR="00470F22" w:rsidRPr="00D3050F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комиссии по ведомственному контролю за соблюдением трудового законодательства и иных нормативных правовых актов, содержащих нормы трудового права в учреждениях, подведомственных органам местного самоуправления муниципального образования Товарковское  Богородицкого района»</w:t>
            </w:r>
            <w:r w:rsidR="007F0582" w:rsidRPr="00D30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0582" w:rsidRPr="00D3050F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50F">
              <w:rPr>
                <w:rFonts w:ascii="Times New Roman" w:hAnsi="Times New Roman"/>
                <w:sz w:val="28"/>
                <w:szCs w:val="28"/>
              </w:rPr>
              <w:t>1.  Провести в рамках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ab/>
              <w:t xml:space="preserve"> ведомственного контроля за соблюдением трудового законодательства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ab/>
              <w:t xml:space="preserve"> и иных нормативных правовых актов, содержащих нормы трудового права, плановую проверку в отношении 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1A7D">
              <w:rPr>
                <w:rFonts w:ascii="Times New Roman" w:hAnsi="Times New Roman"/>
                <w:sz w:val="28"/>
                <w:szCs w:val="28"/>
              </w:rPr>
              <w:t xml:space="preserve">Коммунальная служба» 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Товарковское 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Богородицк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 xml:space="preserve">ого района, 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подведомственного администрации муниципального образования 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Товарковское Богородицкого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а,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501">
              <w:rPr>
                <w:rFonts w:ascii="Times New Roman" w:hAnsi="Times New Roman"/>
                <w:sz w:val="28"/>
                <w:szCs w:val="28"/>
              </w:rPr>
              <w:t xml:space="preserve">  ИНН 7112027892, КПП</w:t>
            </w:r>
            <w:r w:rsidR="00180501" w:rsidRPr="00180501">
              <w:rPr>
                <w:rFonts w:ascii="Times New Roman" w:hAnsi="Times New Roman"/>
                <w:sz w:val="28"/>
                <w:szCs w:val="28"/>
              </w:rPr>
              <w:t xml:space="preserve">  711201001</w:t>
            </w:r>
            <w:r w:rsidR="00180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50F" w:rsidRPr="00D3050F">
              <w:rPr>
                <w:rFonts w:ascii="Times New Roman" w:hAnsi="Times New Roman"/>
                <w:sz w:val="28"/>
                <w:szCs w:val="28"/>
              </w:rPr>
              <w:t>,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в отношении которого функции и полномочия учредителя осуществляет администрация муниципального образования 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Товарковское Богородицкого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DF313D">
              <w:rPr>
                <w:rFonts w:ascii="Times New Roman" w:hAnsi="Times New Roman"/>
                <w:sz w:val="28"/>
                <w:szCs w:val="28"/>
              </w:rPr>
              <w:t>а, в срок с 16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501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DF313D">
              <w:rPr>
                <w:rFonts w:ascii="Times New Roman" w:hAnsi="Times New Roman"/>
                <w:sz w:val="28"/>
                <w:szCs w:val="28"/>
              </w:rPr>
              <w:t xml:space="preserve"> 2024 года по 30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501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DF313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</w:p>
          <w:p w:rsidR="00470F22" w:rsidRPr="00D3050F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50F">
              <w:rPr>
                <w:rFonts w:ascii="Times New Roman" w:hAnsi="Times New Roman"/>
                <w:sz w:val="28"/>
                <w:szCs w:val="28"/>
              </w:rPr>
              <w:t xml:space="preserve">Юридический адрес учреждения: </w:t>
            </w:r>
            <w:r w:rsidR="00AF1A7D">
              <w:rPr>
                <w:rFonts w:ascii="Times New Roman" w:hAnsi="Times New Roman"/>
                <w:sz w:val="28"/>
                <w:szCs w:val="28"/>
              </w:rPr>
              <w:t>301823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, Тульская область,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 Богородицк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>ий район, п.Товарковский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AF1A7D">
              <w:rPr>
                <w:rFonts w:ascii="Times New Roman" w:hAnsi="Times New Roman"/>
                <w:sz w:val="28"/>
                <w:szCs w:val="28"/>
              </w:rPr>
              <w:t>Советская, д.1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582" w:rsidRPr="00D3050F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50F">
              <w:rPr>
                <w:rFonts w:ascii="Times New Roman" w:hAnsi="Times New Roman"/>
                <w:sz w:val="28"/>
                <w:szCs w:val="28"/>
              </w:rPr>
              <w:t xml:space="preserve">Адрес места фактического осуществления деятельности: </w:t>
            </w:r>
            <w:r w:rsidR="00AF1A7D">
              <w:rPr>
                <w:rFonts w:ascii="Times New Roman" w:hAnsi="Times New Roman"/>
                <w:sz w:val="28"/>
                <w:szCs w:val="28"/>
              </w:rPr>
              <w:t>301823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0F22" w:rsidRPr="00D3050F">
              <w:rPr>
                <w:rFonts w:ascii="Times New Roman" w:hAnsi="Times New Roman"/>
                <w:sz w:val="28"/>
                <w:szCs w:val="28"/>
              </w:rPr>
              <w:lastRenderedPageBreak/>
              <w:t>Тульская область, Богородицкий рай</w:t>
            </w:r>
            <w:r w:rsidR="00AF1A7D">
              <w:rPr>
                <w:rFonts w:ascii="Times New Roman" w:hAnsi="Times New Roman"/>
                <w:sz w:val="28"/>
                <w:szCs w:val="28"/>
              </w:rPr>
              <w:t>он, п.Товарковский, ул. Советская, д.1</w:t>
            </w:r>
            <w:r w:rsidRPr="00D305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582" w:rsidRPr="00937E1E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E">
              <w:rPr>
                <w:rFonts w:ascii="Times New Roman" w:hAnsi="Times New Roman" w:cs="Times New Roman"/>
                <w:sz w:val="28"/>
                <w:szCs w:val="28"/>
              </w:rPr>
              <w:t>2. Назначить лицами, уполномоченными на проведение проверки:</w:t>
            </w:r>
          </w:p>
          <w:p w:rsidR="00DF313D" w:rsidRDefault="00DF313D" w:rsidP="00DF31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Алевтину Робертовну</w:t>
            </w:r>
            <w:r w:rsidR="00937E1E" w:rsidRPr="00937E1E">
              <w:rPr>
                <w:rFonts w:ascii="Times New Roman" w:hAnsi="Times New Roman"/>
                <w:sz w:val="28"/>
                <w:szCs w:val="28"/>
              </w:rPr>
              <w:t xml:space="preserve"> – начальника сектора по организационной, правовой деятельности и работе с населением администрации муниципального образования Товарковское Богородицкого района;</w:t>
            </w:r>
          </w:p>
          <w:p w:rsidR="00937E1E" w:rsidRPr="00937E1E" w:rsidRDefault="00DF313D" w:rsidP="00DF31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Бобровникову</w:t>
            </w:r>
            <w:r w:rsidR="00937E1E" w:rsidRPr="00937E1E">
              <w:rPr>
                <w:rFonts w:ascii="Times New Roman" w:hAnsi="Times New Roman"/>
                <w:sz w:val="28"/>
                <w:szCs w:val="28"/>
              </w:rPr>
              <w:t xml:space="preserve"> Елену Николаевну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консультанта сектора </w:t>
            </w:r>
            <w:r w:rsidR="00937E1E" w:rsidRPr="00937E1E">
              <w:rPr>
                <w:rFonts w:ascii="Times New Roman" w:hAnsi="Times New Roman"/>
                <w:sz w:val="28"/>
                <w:szCs w:val="28"/>
              </w:rPr>
              <w:t>экономики, финансов, муниципального заказа и имущественных отношений администрации муниципального образования Товарковское Богородицкого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7E1E">
              <w:rPr>
                <w:rFonts w:ascii="Times New Roman" w:hAnsi="Times New Roman"/>
                <w:sz w:val="28"/>
                <w:szCs w:val="28"/>
              </w:rPr>
              <w:t>и.о. начальника сектора</w:t>
            </w:r>
            <w:r w:rsidR="00937E1E" w:rsidRPr="00937E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7E1E" w:rsidRPr="00937E1E" w:rsidRDefault="00937E1E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1E">
              <w:rPr>
                <w:rFonts w:ascii="Times New Roman" w:hAnsi="Times New Roman"/>
                <w:sz w:val="28"/>
                <w:szCs w:val="28"/>
              </w:rPr>
              <w:t xml:space="preserve"> Мигунову Валентину Ивановну - главного бухгалтера МКУ «Коммунальная служба» муниципального образования Товарковское Богородицкого района.</w:t>
            </w:r>
          </w:p>
          <w:p w:rsidR="007F0582" w:rsidRPr="00937E1E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E">
              <w:rPr>
                <w:rFonts w:ascii="Times New Roman" w:hAnsi="Times New Roman" w:cs="Times New Roman"/>
                <w:sz w:val="28"/>
                <w:szCs w:val="28"/>
              </w:rPr>
              <w:t xml:space="preserve">3.Установить, что: </w:t>
            </w:r>
            <w:r w:rsidR="00B90ECA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</w:t>
            </w:r>
            <w:r w:rsidRPr="00937E1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проводится с целью: </w:t>
            </w:r>
          </w:p>
          <w:p w:rsidR="007F0582" w:rsidRPr="003024F9" w:rsidRDefault="007F0582" w:rsidP="00D3050F">
            <w:pPr>
              <w:pStyle w:val="1"/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1) исполнения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плана проведения плановых </w:t>
            </w:r>
            <w:r w:rsidRPr="00D96836">
              <w:rPr>
                <w:rFonts w:eastAsia="Calibri"/>
                <w:color w:val="000000"/>
                <w:szCs w:val="28"/>
                <w:lang w:eastAsia="en-US"/>
              </w:rPr>
              <w:t>проверок соблюдения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D96836">
              <w:rPr>
                <w:rFonts w:eastAsia="Calibri"/>
                <w:color w:val="000000"/>
                <w:szCs w:val="28"/>
                <w:lang w:eastAsia="en-US"/>
              </w:rPr>
              <w:t>трудового законодательства и иных нормативных правовых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24F9">
              <w:rPr>
                <w:color w:val="000000"/>
                <w:szCs w:val="28"/>
              </w:rPr>
              <w:t>актов, содержащих нормы трудового права, в организациях, подведомственных органам местного самоуправления муниципального образования</w:t>
            </w:r>
            <w:r w:rsidR="00180501">
              <w:rPr>
                <w:color w:val="000000"/>
                <w:szCs w:val="28"/>
              </w:rPr>
              <w:t xml:space="preserve"> Товарковское Богородицкого</w:t>
            </w:r>
            <w:r w:rsidRPr="003024F9">
              <w:rPr>
                <w:color w:val="000000"/>
                <w:szCs w:val="28"/>
              </w:rPr>
              <w:t xml:space="preserve"> район</w:t>
            </w:r>
            <w:r w:rsidR="00180501">
              <w:rPr>
                <w:color w:val="000000"/>
                <w:szCs w:val="28"/>
              </w:rPr>
              <w:t>а</w:t>
            </w:r>
            <w:r w:rsidR="00DF313D">
              <w:rPr>
                <w:color w:val="000000"/>
                <w:szCs w:val="28"/>
              </w:rPr>
              <w:t xml:space="preserve"> на 2024</w:t>
            </w:r>
            <w:r>
              <w:rPr>
                <w:color w:val="000000"/>
                <w:szCs w:val="28"/>
              </w:rPr>
              <w:t xml:space="preserve"> год, утверждённого распоряжением администрации муниципального образования </w:t>
            </w:r>
            <w:r w:rsidR="00937E1E">
              <w:rPr>
                <w:color w:val="000000"/>
                <w:szCs w:val="28"/>
              </w:rPr>
              <w:t xml:space="preserve">Товарковское Богородицкого </w:t>
            </w:r>
            <w:r>
              <w:rPr>
                <w:color w:val="000000"/>
                <w:szCs w:val="28"/>
              </w:rPr>
              <w:t xml:space="preserve"> район</w:t>
            </w:r>
            <w:r w:rsidR="00DF313D">
              <w:rPr>
                <w:color w:val="000000"/>
                <w:szCs w:val="28"/>
              </w:rPr>
              <w:t>а от 28.12.2023 года № 89</w:t>
            </w:r>
            <w:r>
              <w:rPr>
                <w:color w:val="000000"/>
                <w:szCs w:val="28"/>
              </w:rPr>
              <w:t>-р;</w:t>
            </w:r>
          </w:p>
          <w:p w:rsidR="007F0582" w:rsidRPr="00F201D0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F201D0">
              <w:rPr>
                <w:rFonts w:ascii="Times New Roman" w:hAnsi="Times New Roman"/>
                <w:sz w:val="28"/>
                <w:szCs w:val="28"/>
              </w:rPr>
              <w:t>задачами настоящей проверки являются:</w:t>
            </w:r>
          </w:p>
          <w:p w:rsidR="007F0582" w:rsidRPr="00F201D0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1D0">
              <w:rPr>
                <w:rFonts w:ascii="Times New Roman" w:hAnsi="Times New Roman"/>
                <w:sz w:val="28"/>
                <w:szCs w:val="28"/>
              </w:rPr>
      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      </w:r>
          </w:p>
          <w:p w:rsidR="007F0582" w:rsidRPr="00F201D0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1D0">
              <w:rPr>
                <w:rFonts w:ascii="Times New Roman" w:hAnsi="Times New Roman"/>
                <w:sz w:val="28"/>
                <w:szCs w:val="28"/>
              </w:rPr>
              <w:t>изучение причин и условий возникновения выявленных нарушений; принятие мер по устранению выявленных нарушений с целью предупреждения их повторения;</w:t>
            </w:r>
          </w:p>
          <w:p w:rsidR="007F0582" w:rsidRPr="00F201D0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1D0">
              <w:rPr>
                <w:rFonts w:ascii="Times New Roman" w:hAnsi="Times New Roman"/>
                <w:sz w:val="28"/>
                <w:szCs w:val="28"/>
              </w:rPr>
              <w:t>восстановление нарушенных прав работников;</w:t>
            </w:r>
          </w:p>
          <w:p w:rsidR="007F0582" w:rsidRPr="00F201D0" w:rsidRDefault="007F0582" w:rsidP="00D3050F">
            <w:pPr>
              <w:pStyle w:val="4"/>
              <w:shd w:val="clear" w:color="auto" w:fill="auto"/>
              <w:tabs>
                <w:tab w:val="left" w:leader="underscore" w:pos="9393"/>
              </w:tabs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F201D0">
              <w:rPr>
                <w:rFonts w:ascii="Times New Roman" w:hAnsi="Times New Roman"/>
                <w:sz w:val="28"/>
                <w:szCs w:val="28"/>
              </w:rPr>
              <w:t>предметом настоящей проверки является соблюдение</w:t>
            </w:r>
            <w:r w:rsidRPr="00453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22">
              <w:rPr>
                <w:rFonts w:ascii="Times New Roman" w:hAnsi="Times New Roman"/>
                <w:sz w:val="28"/>
                <w:szCs w:val="28"/>
              </w:rPr>
              <w:t>муниципальным казенным учреждением</w:t>
            </w:r>
            <w:r w:rsidRPr="005D79C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80501">
              <w:rPr>
                <w:rFonts w:ascii="Times New Roman" w:hAnsi="Times New Roman"/>
                <w:sz w:val="28"/>
                <w:szCs w:val="28"/>
              </w:rPr>
              <w:t xml:space="preserve">Коммунальная служба» </w:t>
            </w:r>
            <w:r w:rsidRPr="005D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22">
              <w:rPr>
                <w:rFonts w:ascii="Times New Roman" w:hAnsi="Times New Roman"/>
                <w:sz w:val="28"/>
                <w:szCs w:val="28"/>
              </w:rPr>
              <w:t>муниципального образования Т</w:t>
            </w:r>
            <w:r w:rsidR="00180501">
              <w:rPr>
                <w:rFonts w:ascii="Times New Roman" w:hAnsi="Times New Roman"/>
                <w:sz w:val="28"/>
                <w:szCs w:val="28"/>
              </w:rPr>
              <w:t>оварковское</w:t>
            </w:r>
            <w:r w:rsidR="00AB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4A">
              <w:rPr>
                <w:rFonts w:ascii="Times New Roman" w:hAnsi="Times New Roman"/>
                <w:sz w:val="28"/>
                <w:szCs w:val="28"/>
              </w:rPr>
              <w:t xml:space="preserve">Богородицкого </w:t>
            </w:r>
            <w:r w:rsidR="00B90ECA">
              <w:rPr>
                <w:rFonts w:ascii="Times New Roman" w:hAnsi="Times New Roman"/>
                <w:sz w:val="28"/>
                <w:szCs w:val="28"/>
              </w:rPr>
              <w:t>района, подведомственным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AB4F22">
              <w:rPr>
                <w:rFonts w:ascii="Times New Roman" w:hAnsi="Times New Roman"/>
                <w:sz w:val="28"/>
                <w:szCs w:val="28"/>
              </w:rPr>
              <w:t>Товарковское Богородицкого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B4F22">
              <w:rPr>
                <w:rFonts w:ascii="Times New Roman" w:hAnsi="Times New Roman"/>
                <w:sz w:val="28"/>
                <w:szCs w:val="28"/>
              </w:rPr>
              <w:t>а</w:t>
            </w:r>
            <w:r w:rsidR="00B90E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1D0">
              <w:rPr>
                <w:rFonts w:ascii="Times New Roman" w:hAnsi="Times New Roman"/>
                <w:sz w:val="28"/>
                <w:szCs w:val="28"/>
              </w:rPr>
              <w:t>трудового законодательства и иных нормативных правовых актов, содержащих нормы трудового права.</w:t>
            </w:r>
          </w:p>
          <w:p w:rsidR="007F0582" w:rsidRPr="004536C1" w:rsidRDefault="007F0582" w:rsidP="00D3050F">
            <w:pPr>
              <w:pStyle w:val="4"/>
              <w:shd w:val="clear" w:color="auto" w:fill="auto"/>
              <w:tabs>
                <w:tab w:val="left" w:leader="underscore" w:pos="9389"/>
              </w:tabs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536C1">
              <w:rPr>
                <w:rFonts w:ascii="Times New Roman" w:hAnsi="Times New Roman"/>
                <w:sz w:val="28"/>
                <w:szCs w:val="28"/>
              </w:rPr>
              <w:t xml:space="preserve">4. Период деятельности, подлежащий проверке: с </w:t>
            </w:r>
            <w:r w:rsidR="00DF313D">
              <w:rPr>
                <w:rFonts w:ascii="Times New Roman" w:hAnsi="Times New Roman"/>
                <w:sz w:val="28"/>
                <w:szCs w:val="28"/>
              </w:rPr>
              <w:t>01.01.2022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4536C1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DF313D">
              <w:rPr>
                <w:rFonts w:ascii="Times New Roman" w:hAnsi="Times New Roman"/>
                <w:sz w:val="28"/>
                <w:szCs w:val="28"/>
              </w:rPr>
              <w:t xml:space="preserve"> 31.12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313D">
              <w:rPr>
                <w:rFonts w:ascii="Times New Roman" w:hAnsi="Times New Roman"/>
                <w:sz w:val="28"/>
                <w:szCs w:val="28"/>
              </w:rPr>
              <w:t>2023</w:t>
            </w:r>
            <w:r w:rsidRPr="004536C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3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582" w:rsidRDefault="007F0582" w:rsidP="00D3050F">
            <w:pPr>
              <w:pStyle w:val="4"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536C1">
              <w:rPr>
                <w:rFonts w:ascii="Times New Roman" w:hAnsi="Times New Roman"/>
                <w:sz w:val="28"/>
                <w:szCs w:val="28"/>
              </w:rPr>
              <w:t>В процессе проверки провести следующие мероприятия по контролю, необходимые для достижения целей и задач проведения проверки: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>проверка наличия и правильности оформления приказов (распоряжений) по личному составу, ознакомления работников с данными документами;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>проверка наличия и правильности оформления иных первичных документов по учету кадров, рабочего времени и оплаты труда;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и правильности оформления регистрационных (учетных) форм в сфере трудовых отношений;</w:t>
            </w:r>
          </w:p>
          <w:p w:rsidR="00A47CEF" w:rsidRDefault="00A47CEF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      </w:r>
          </w:p>
          <w:p w:rsidR="00A47CEF" w:rsidRDefault="008177AE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C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CEF"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обоснованности и полноты предоставления работникам гарантий и компенсаций;</w:t>
            </w:r>
          </w:p>
          <w:p w:rsidR="00A47CEF" w:rsidRDefault="008177AE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7C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CEF"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в организации индивидуальных, коллективных трудовых споров, анализ способов их разрешения;</w:t>
            </w:r>
          </w:p>
          <w:p w:rsidR="00D3050F" w:rsidRDefault="008177AE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7C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CEF" w:rsidRPr="00A47C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      </w:r>
          </w:p>
          <w:p w:rsidR="007F0582" w:rsidRPr="00D3050F" w:rsidRDefault="007F0582" w:rsidP="00D3050F">
            <w:pPr>
              <w:pStyle w:val="80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0">
              <w:rPr>
                <w:rFonts w:ascii="Times New Roman" w:hAnsi="Times New Roman"/>
                <w:sz w:val="28"/>
                <w:szCs w:val="28"/>
              </w:rPr>
              <w:t>6. Перечень документов, представление которых проверяемой организацией необходимо для достижения целей и задач проведения проверки:</w:t>
            </w:r>
          </w:p>
          <w:p w:rsidR="007F0582" w:rsidRPr="00C7515B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коллективный договор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F0582" w:rsidRPr="00C7515B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15B">
              <w:rPr>
                <w:rFonts w:ascii="Times New Roman" w:hAnsi="Times New Roman"/>
                <w:sz w:val="28"/>
                <w:szCs w:val="28"/>
              </w:rPr>
              <w:t xml:space="preserve">2) трудовой договор; </w:t>
            </w:r>
          </w:p>
          <w:p w:rsidR="007F0582" w:rsidRPr="00C7515B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15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личная карточка Т-2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F0582" w:rsidRPr="00C7515B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15B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F0582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штатное расписание;</w:t>
            </w:r>
          </w:p>
          <w:p w:rsidR="007F0582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документы, подтверждающие 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 работников, аттестаци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 работников, профессиональные стандарты, подготовк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7515B">
              <w:rPr>
                <w:rFonts w:ascii="Times New Roman" w:hAnsi="Times New Roman"/>
                <w:sz w:val="28"/>
                <w:szCs w:val="28"/>
              </w:rPr>
              <w:t xml:space="preserve"> и дополнительное профессиональное образование работников; </w:t>
            </w:r>
          </w:p>
          <w:p w:rsidR="00A47CEF" w:rsidRPr="00C7515B" w:rsidRDefault="00A47CEF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приказы (распоряжения) по личному составу;</w:t>
            </w:r>
          </w:p>
          <w:p w:rsidR="007F0582" w:rsidRPr="00C7515B" w:rsidRDefault="00A47CEF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7F0582" w:rsidRPr="00C7515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F0582">
              <w:rPr>
                <w:rFonts w:ascii="Times New Roman" w:hAnsi="Times New Roman"/>
                <w:sz w:val="28"/>
                <w:szCs w:val="28"/>
              </w:rPr>
              <w:t>пециальная оценка условий труда.</w:t>
            </w:r>
          </w:p>
          <w:p w:rsidR="00AB4F22" w:rsidRDefault="007F058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B5C">
              <w:rPr>
                <w:rFonts w:ascii="Times New Roman" w:hAnsi="Times New Roman"/>
                <w:sz w:val="28"/>
                <w:szCs w:val="28"/>
              </w:rPr>
              <w:t>7.</w:t>
            </w:r>
            <w:r w:rsidRPr="00DC7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Распоряжение вступает в силу со дня подписания.</w:t>
            </w:r>
          </w:p>
          <w:p w:rsidR="00AB4F22" w:rsidRDefault="00AB4F22" w:rsidP="00D305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F22" w:rsidRDefault="00AB4F22" w:rsidP="007F0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582" w:rsidRPr="007F0582" w:rsidRDefault="007F0582" w:rsidP="00D30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0582" w:rsidRPr="007F0582" w:rsidRDefault="007F0582" w:rsidP="007F0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2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7F0582" w:rsidRPr="007F0582" w:rsidRDefault="007F0582" w:rsidP="007F0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F0582" w:rsidRPr="007F0582" w:rsidRDefault="007F0582" w:rsidP="007F0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2">
              <w:rPr>
                <w:rFonts w:ascii="Times New Roman" w:hAnsi="Times New Roman"/>
                <w:b/>
                <w:sz w:val="28"/>
                <w:szCs w:val="28"/>
              </w:rPr>
              <w:t>Товарковское Богородицкого района                                   Н.А. Жилякова</w:t>
            </w:r>
          </w:p>
          <w:p w:rsidR="007F0582" w:rsidRDefault="007F0582" w:rsidP="007F05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8177AE" w:rsidRDefault="008177AE" w:rsidP="007F0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77AE" w:rsidRDefault="008177AE" w:rsidP="007F05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B33" w:rsidRPr="005D79C2" w:rsidRDefault="00F75B33" w:rsidP="00326E03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5D79C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Тульская область</w:t>
            </w:r>
          </w:p>
        </w:tc>
      </w:tr>
    </w:tbl>
    <w:p w:rsidR="00111744" w:rsidRPr="005D79C2" w:rsidRDefault="00111744" w:rsidP="00FA2B5A">
      <w:pPr>
        <w:spacing w:after="0" w:line="240" w:lineRule="auto"/>
        <w:jc w:val="both"/>
        <w:rPr>
          <w:color w:val="FFFFFF" w:themeColor="background1"/>
        </w:rPr>
      </w:pPr>
    </w:p>
    <w:sectPr w:rsidR="00111744" w:rsidRPr="005D79C2" w:rsidSect="00C90AEE">
      <w:pgSz w:w="11906" w:h="16838"/>
      <w:pgMar w:top="851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CB" w:rsidRDefault="004C70CB" w:rsidP="00666E1D">
      <w:pPr>
        <w:spacing w:after="0" w:line="240" w:lineRule="auto"/>
      </w:pPr>
      <w:r>
        <w:separator/>
      </w:r>
    </w:p>
  </w:endnote>
  <w:endnote w:type="continuationSeparator" w:id="0">
    <w:p w:rsidR="004C70CB" w:rsidRDefault="004C70CB" w:rsidP="0066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CB" w:rsidRDefault="004C70CB" w:rsidP="00666E1D">
      <w:pPr>
        <w:spacing w:after="0" w:line="240" w:lineRule="auto"/>
      </w:pPr>
      <w:r>
        <w:separator/>
      </w:r>
    </w:p>
  </w:footnote>
  <w:footnote w:type="continuationSeparator" w:id="0">
    <w:p w:rsidR="004C70CB" w:rsidRDefault="004C70CB" w:rsidP="0066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1F5"/>
    <w:multiLevelType w:val="hybridMultilevel"/>
    <w:tmpl w:val="A482BD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3ABB"/>
    <w:multiLevelType w:val="multilevel"/>
    <w:tmpl w:val="956A880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F5060"/>
    <w:multiLevelType w:val="hybridMultilevel"/>
    <w:tmpl w:val="953C91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628C"/>
    <w:multiLevelType w:val="hybridMultilevel"/>
    <w:tmpl w:val="6424522E"/>
    <w:lvl w:ilvl="0" w:tplc="74E6014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421579"/>
    <w:multiLevelType w:val="multilevel"/>
    <w:tmpl w:val="1512D53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0481B"/>
    <w:rsid w:val="00025F0D"/>
    <w:rsid w:val="000A45FD"/>
    <w:rsid w:val="00111744"/>
    <w:rsid w:val="00111CF5"/>
    <w:rsid w:val="00114C67"/>
    <w:rsid w:val="00115EA6"/>
    <w:rsid w:val="001415DE"/>
    <w:rsid w:val="00142D2D"/>
    <w:rsid w:val="001650F1"/>
    <w:rsid w:val="00180501"/>
    <w:rsid w:val="00182892"/>
    <w:rsid w:val="001B32C0"/>
    <w:rsid w:val="001B41FB"/>
    <w:rsid w:val="001C10A9"/>
    <w:rsid w:val="001C15DF"/>
    <w:rsid w:val="001C7F99"/>
    <w:rsid w:val="00251AEE"/>
    <w:rsid w:val="002808DA"/>
    <w:rsid w:val="002A2D7E"/>
    <w:rsid w:val="003045DC"/>
    <w:rsid w:val="00326E03"/>
    <w:rsid w:val="0036246F"/>
    <w:rsid w:val="003D49C1"/>
    <w:rsid w:val="004536C1"/>
    <w:rsid w:val="00470F22"/>
    <w:rsid w:val="004C70CB"/>
    <w:rsid w:val="004D7792"/>
    <w:rsid w:val="00573D5B"/>
    <w:rsid w:val="005D79C2"/>
    <w:rsid w:val="00606266"/>
    <w:rsid w:val="006177E6"/>
    <w:rsid w:val="00666E1D"/>
    <w:rsid w:val="00667EE0"/>
    <w:rsid w:val="00675D35"/>
    <w:rsid w:val="007665EB"/>
    <w:rsid w:val="007F0582"/>
    <w:rsid w:val="008177AE"/>
    <w:rsid w:val="00853F1C"/>
    <w:rsid w:val="008571DD"/>
    <w:rsid w:val="00894CC1"/>
    <w:rsid w:val="00937E1E"/>
    <w:rsid w:val="009F07A2"/>
    <w:rsid w:val="009F5D8A"/>
    <w:rsid w:val="00A23C8A"/>
    <w:rsid w:val="00A47CEF"/>
    <w:rsid w:val="00A723A3"/>
    <w:rsid w:val="00AB4F22"/>
    <w:rsid w:val="00AF1A7D"/>
    <w:rsid w:val="00B12C06"/>
    <w:rsid w:val="00B90ECA"/>
    <w:rsid w:val="00C90AEE"/>
    <w:rsid w:val="00D3050F"/>
    <w:rsid w:val="00D70888"/>
    <w:rsid w:val="00D712D7"/>
    <w:rsid w:val="00D835C8"/>
    <w:rsid w:val="00DD29F2"/>
    <w:rsid w:val="00DD38F7"/>
    <w:rsid w:val="00DF313D"/>
    <w:rsid w:val="00E0481B"/>
    <w:rsid w:val="00E178A4"/>
    <w:rsid w:val="00EC24BD"/>
    <w:rsid w:val="00EF615D"/>
    <w:rsid w:val="00EF6970"/>
    <w:rsid w:val="00F75B33"/>
    <w:rsid w:val="00F87EA1"/>
    <w:rsid w:val="00F929AD"/>
    <w:rsid w:val="00FA2B5A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4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71DD"/>
    <w:pPr>
      <w:keepNext/>
      <w:spacing w:after="0" w:line="240" w:lineRule="auto"/>
      <w:ind w:left="72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11174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11744"/>
    <w:pPr>
      <w:widowControl w:val="0"/>
      <w:shd w:val="clear" w:color="auto" w:fill="FFFFFF"/>
      <w:spacing w:before="600" w:after="0" w:line="355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40">
    <w:name w:val="Основной текст (4)_"/>
    <w:link w:val="41"/>
    <w:rsid w:val="00111744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11744"/>
    <w:pPr>
      <w:widowControl w:val="0"/>
      <w:shd w:val="clear" w:color="auto" w:fill="FFFFFF"/>
      <w:spacing w:before="1140" w:after="0" w:line="317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8">
    <w:name w:val="Основной текст (8)_"/>
    <w:link w:val="80"/>
    <w:rsid w:val="00111744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111744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111744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(2)_"/>
    <w:link w:val="120"/>
    <w:rsid w:val="00111744"/>
    <w:rPr>
      <w:rFonts w:ascii="Sylfaen" w:eastAsia="Sylfaen" w:hAnsi="Sylfaen" w:cs="Sylfaen"/>
      <w:shd w:val="clear" w:color="auto" w:fill="FFFFFF"/>
    </w:rPr>
  </w:style>
  <w:style w:type="character" w:customStyle="1" w:styleId="1211pt">
    <w:name w:val="Заголовок №1 (2) + 11 pt"/>
    <w:rsid w:val="00111744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Impact95pt">
    <w:name w:val="Заголовок №1 (2) + Impact;9;5 pt"/>
    <w:rsid w:val="00111744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11744"/>
    <w:pPr>
      <w:widowControl w:val="0"/>
      <w:shd w:val="clear" w:color="auto" w:fill="FFFFFF"/>
      <w:spacing w:before="60" w:after="6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90">
    <w:name w:val="Основной текст (9)"/>
    <w:basedOn w:val="a"/>
    <w:link w:val="9"/>
    <w:rsid w:val="00111744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11744"/>
    <w:pPr>
      <w:widowControl w:val="0"/>
      <w:shd w:val="clear" w:color="auto" w:fill="FFFFFF"/>
      <w:spacing w:before="240" w:after="60" w:line="0" w:lineRule="atLeast"/>
      <w:jc w:val="both"/>
    </w:pPr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rsid w:val="00111744"/>
    <w:pPr>
      <w:widowControl w:val="0"/>
      <w:shd w:val="clear" w:color="auto" w:fill="FFFFFF"/>
      <w:spacing w:after="0" w:line="307" w:lineRule="exact"/>
      <w:jc w:val="both"/>
      <w:outlineLvl w:val="0"/>
    </w:pPr>
    <w:rPr>
      <w:rFonts w:ascii="Sylfaen" w:eastAsia="Sylfaen" w:hAnsi="Sylfaen" w:cs="Sylfaen"/>
    </w:rPr>
  </w:style>
  <w:style w:type="table" w:styleId="a4">
    <w:name w:val="Table Grid"/>
    <w:basedOn w:val="a1"/>
    <w:rsid w:val="00B1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A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57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E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6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E1D"/>
    <w:rPr>
      <w:rFonts w:ascii="Calibri" w:eastAsia="Calibri" w:hAnsi="Calibri" w:cs="Times New Roman"/>
    </w:rPr>
  </w:style>
  <w:style w:type="paragraph" w:customStyle="1" w:styleId="ab">
    <w:name w:val="Заголовок таблицы"/>
    <w:basedOn w:val="a"/>
    <w:rsid w:val="00115EA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6D9E-8A22-4B47-8AD8-12101F93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20</cp:revision>
  <cp:lastPrinted>2022-01-28T12:41:00Z</cp:lastPrinted>
  <dcterms:created xsi:type="dcterms:W3CDTF">2020-12-14T08:53:00Z</dcterms:created>
  <dcterms:modified xsi:type="dcterms:W3CDTF">2024-10-10T08:28:00Z</dcterms:modified>
</cp:coreProperties>
</file>