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952"/>
        <w:gridCol w:w="4512"/>
      </w:tblGrid>
      <w:tr w:rsidR="004E421C" w:rsidTr="004E421C">
        <w:tc>
          <w:tcPr>
            <w:tcW w:w="9464" w:type="dxa"/>
            <w:gridSpan w:val="2"/>
            <w:hideMark/>
          </w:tcPr>
          <w:p w:rsidR="004E421C" w:rsidRDefault="004E421C">
            <w:pPr>
              <w:widowControl w:val="0"/>
              <w:suppressAutoHyphens/>
              <w:autoSpaceDE w:val="0"/>
              <w:autoSpaceDN w:val="0"/>
              <w:adjustRightInd w:val="0"/>
              <w:jc w:val="center"/>
              <w:rPr>
                <w:rFonts w:ascii="Arial CYR" w:hAnsi="Arial CYR" w:cs="Arial CYR"/>
                <w:b/>
                <w:bCs/>
                <w:sz w:val="24"/>
                <w:szCs w:val="24"/>
              </w:rPr>
            </w:pPr>
            <w:r>
              <w:rPr>
                <w:rFonts w:ascii="Arial CYR" w:hAnsi="Arial CYR" w:cs="Arial CYR"/>
                <w:b/>
                <w:bCs/>
                <w:sz w:val="24"/>
                <w:szCs w:val="24"/>
              </w:rPr>
              <w:t>Тульская область</w:t>
            </w:r>
          </w:p>
        </w:tc>
      </w:tr>
      <w:tr w:rsidR="004E421C" w:rsidTr="004E421C">
        <w:tc>
          <w:tcPr>
            <w:tcW w:w="9464" w:type="dxa"/>
            <w:gridSpan w:val="2"/>
            <w:hideMark/>
          </w:tcPr>
          <w:p w:rsidR="004E421C" w:rsidRDefault="004E421C">
            <w:pPr>
              <w:widowControl w:val="0"/>
              <w:suppressAutoHyphens/>
              <w:autoSpaceDE w:val="0"/>
              <w:autoSpaceDN w:val="0"/>
              <w:adjustRightInd w:val="0"/>
              <w:jc w:val="center"/>
              <w:rPr>
                <w:rFonts w:ascii="Arial CYR" w:hAnsi="Arial CYR" w:cs="Arial CYR"/>
                <w:b/>
                <w:bCs/>
                <w:sz w:val="24"/>
                <w:szCs w:val="24"/>
              </w:rPr>
            </w:pPr>
            <w:r>
              <w:rPr>
                <w:rFonts w:ascii="Arial CYR" w:hAnsi="Arial CYR" w:cs="Arial CYR"/>
                <w:b/>
                <w:bCs/>
                <w:sz w:val="24"/>
                <w:szCs w:val="24"/>
              </w:rPr>
              <w:t xml:space="preserve">Муниципальное образование Товарковское Богородицкого района </w:t>
            </w:r>
          </w:p>
        </w:tc>
      </w:tr>
      <w:tr w:rsidR="004E421C" w:rsidTr="004E421C">
        <w:tc>
          <w:tcPr>
            <w:tcW w:w="9464" w:type="dxa"/>
            <w:gridSpan w:val="2"/>
          </w:tcPr>
          <w:p w:rsidR="004E421C" w:rsidRDefault="004E421C">
            <w:pPr>
              <w:widowControl w:val="0"/>
              <w:suppressAutoHyphens/>
              <w:autoSpaceDE w:val="0"/>
              <w:autoSpaceDN w:val="0"/>
              <w:adjustRightInd w:val="0"/>
              <w:jc w:val="center"/>
              <w:rPr>
                <w:rFonts w:ascii="Arial CYR" w:hAnsi="Arial CYR" w:cs="Arial CYR"/>
                <w:b/>
                <w:bCs/>
                <w:sz w:val="24"/>
                <w:szCs w:val="24"/>
              </w:rPr>
            </w:pPr>
            <w:r>
              <w:rPr>
                <w:rFonts w:ascii="Arial CYR" w:hAnsi="Arial CYR" w:cs="Arial CYR"/>
                <w:b/>
                <w:bCs/>
                <w:sz w:val="24"/>
                <w:szCs w:val="24"/>
              </w:rPr>
              <w:t>Администрация</w:t>
            </w:r>
          </w:p>
          <w:p w:rsidR="004E421C" w:rsidRDefault="004E421C">
            <w:pPr>
              <w:widowControl w:val="0"/>
              <w:suppressAutoHyphens/>
              <w:autoSpaceDE w:val="0"/>
              <w:autoSpaceDN w:val="0"/>
              <w:adjustRightInd w:val="0"/>
              <w:jc w:val="center"/>
              <w:rPr>
                <w:rFonts w:ascii="Arial CYR" w:hAnsi="Arial CYR" w:cs="Arial CYR"/>
                <w:b/>
                <w:bCs/>
                <w:sz w:val="24"/>
                <w:szCs w:val="24"/>
              </w:rPr>
            </w:pPr>
          </w:p>
          <w:p w:rsidR="004E421C" w:rsidRDefault="004E421C">
            <w:pPr>
              <w:widowControl w:val="0"/>
              <w:suppressAutoHyphens/>
              <w:autoSpaceDE w:val="0"/>
              <w:autoSpaceDN w:val="0"/>
              <w:adjustRightInd w:val="0"/>
              <w:jc w:val="center"/>
              <w:rPr>
                <w:rFonts w:ascii="Arial CYR" w:hAnsi="Arial CYR" w:cs="Arial CYR"/>
                <w:b/>
                <w:bCs/>
                <w:sz w:val="24"/>
                <w:szCs w:val="24"/>
              </w:rPr>
            </w:pPr>
          </w:p>
        </w:tc>
      </w:tr>
      <w:tr w:rsidR="004E421C" w:rsidTr="004E421C">
        <w:tc>
          <w:tcPr>
            <w:tcW w:w="9464" w:type="dxa"/>
            <w:gridSpan w:val="2"/>
            <w:hideMark/>
          </w:tcPr>
          <w:p w:rsidR="004E421C" w:rsidRDefault="004E421C">
            <w:pPr>
              <w:widowControl w:val="0"/>
              <w:suppressAutoHyphens/>
              <w:autoSpaceDE w:val="0"/>
              <w:autoSpaceDN w:val="0"/>
              <w:adjustRightInd w:val="0"/>
              <w:jc w:val="center"/>
              <w:rPr>
                <w:rFonts w:ascii="Arial CYR" w:hAnsi="Arial CYR" w:cs="Arial CYR"/>
                <w:b/>
                <w:bCs/>
                <w:sz w:val="24"/>
                <w:szCs w:val="24"/>
              </w:rPr>
            </w:pPr>
            <w:r>
              <w:rPr>
                <w:rFonts w:ascii="Arial CYR" w:hAnsi="Arial CYR" w:cs="Arial CYR"/>
                <w:b/>
                <w:bCs/>
                <w:sz w:val="24"/>
                <w:szCs w:val="24"/>
              </w:rPr>
              <w:t>Постановление</w:t>
            </w:r>
          </w:p>
        </w:tc>
      </w:tr>
      <w:tr w:rsidR="004E421C" w:rsidTr="004E421C">
        <w:tc>
          <w:tcPr>
            <w:tcW w:w="9464" w:type="dxa"/>
            <w:gridSpan w:val="2"/>
          </w:tcPr>
          <w:p w:rsidR="004E421C" w:rsidRDefault="004E421C">
            <w:pPr>
              <w:widowControl w:val="0"/>
              <w:autoSpaceDE w:val="0"/>
              <w:autoSpaceDN w:val="0"/>
              <w:adjustRightInd w:val="0"/>
              <w:jc w:val="center"/>
              <w:rPr>
                <w:rFonts w:ascii="Arial CYR" w:hAnsi="Arial CYR" w:cs="Arial CYR"/>
                <w:b/>
                <w:bCs/>
                <w:sz w:val="28"/>
                <w:szCs w:val="28"/>
              </w:rPr>
            </w:pPr>
          </w:p>
        </w:tc>
      </w:tr>
      <w:tr w:rsidR="004E421C" w:rsidTr="004E421C">
        <w:tc>
          <w:tcPr>
            <w:tcW w:w="4952" w:type="dxa"/>
            <w:hideMark/>
          </w:tcPr>
          <w:p w:rsidR="004E421C" w:rsidRDefault="004E421C" w:rsidP="004E421C">
            <w:pPr>
              <w:widowControl w:val="0"/>
              <w:suppressAutoHyphens/>
              <w:autoSpaceDE w:val="0"/>
              <w:autoSpaceDN w:val="0"/>
              <w:adjustRightInd w:val="0"/>
              <w:jc w:val="center"/>
              <w:rPr>
                <w:rFonts w:ascii="Arial CYR" w:hAnsi="Arial CYR" w:cs="Arial CYR"/>
                <w:sz w:val="24"/>
                <w:szCs w:val="24"/>
              </w:rPr>
            </w:pPr>
            <w:r>
              <w:rPr>
                <w:rFonts w:ascii="Arial CYR" w:hAnsi="Arial CYR" w:cs="Arial CYR"/>
                <w:b/>
                <w:bCs/>
                <w:sz w:val="24"/>
                <w:szCs w:val="24"/>
              </w:rPr>
              <w:t>от 08 февраля 2022г.</w:t>
            </w:r>
          </w:p>
        </w:tc>
        <w:tc>
          <w:tcPr>
            <w:tcW w:w="4512" w:type="dxa"/>
            <w:hideMark/>
          </w:tcPr>
          <w:p w:rsidR="004E421C" w:rsidRDefault="004E421C" w:rsidP="004E421C">
            <w:pPr>
              <w:widowControl w:val="0"/>
              <w:suppressAutoHyphens/>
              <w:autoSpaceDE w:val="0"/>
              <w:autoSpaceDN w:val="0"/>
              <w:adjustRightInd w:val="0"/>
              <w:jc w:val="center"/>
              <w:rPr>
                <w:rFonts w:ascii="Arial CYR" w:hAnsi="Arial CYR" w:cs="Arial CYR"/>
                <w:sz w:val="24"/>
                <w:szCs w:val="24"/>
              </w:rPr>
            </w:pPr>
            <w:r>
              <w:rPr>
                <w:rFonts w:ascii="Arial CYR" w:hAnsi="Arial CYR" w:cs="Arial CYR"/>
                <w:b/>
                <w:bCs/>
                <w:sz w:val="24"/>
                <w:szCs w:val="24"/>
              </w:rPr>
              <w:t>№ 19</w:t>
            </w:r>
          </w:p>
        </w:tc>
      </w:tr>
    </w:tbl>
    <w:p w:rsidR="00295D82" w:rsidRPr="00F225AA" w:rsidRDefault="00295D82" w:rsidP="00295D82">
      <w:pPr>
        <w:rPr>
          <w:sz w:val="28"/>
          <w:szCs w:val="28"/>
        </w:rPr>
      </w:pPr>
    </w:p>
    <w:p w:rsidR="00295D82" w:rsidRPr="00F225AA" w:rsidRDefault="00295D82" w:rsidP="00295D82">
      <w:pPr>
        <w:rPr>
          <w:sz w:val="28"/>
          <w:szCs w:val="28"/>
        </w:rPr>
      </w:pPr>
    </w:p>
    <w:p w:rsidR="00D23700" w:rsidRPr="00D23700" w:rsidRDefault="00D23700" w:rsidP="00D23700">
      <w:pPr>
        <w:ind w:firstLine="709"/>
        <w:jc w:val="center"/>
        <w:rPr>
          <w:b/>
          <w:sz w:val="28"/>
          <w:szCs w:val="28"/>
        </w:rPr>
      </w:pPr>
      <w:r w:rsidRPr="00D23700">
        <w:rPr>
          <w:b/>
          <w:sz w:val="28"/>
          <w:szCs w:val="28"/>
        </w:rPr>
        <w:t>Об утверждении административного регламента предоставления муниципальной услуги</w:t>
      </w:r>
      <w:r>
        <w:rPr>
          <w:b/>
          <w:sz w:val="28"/>
          <w:szCs w:val="28"/>
        </w:rPr>
        <w:t xml:space="preserve"> </w:t>
      </w:r>
      <w:r w:rsidRPr="00D23700">
        <w:rPr>
          <w:b/>
          <w:sz w:val="28"/>
          <w:szCs w:val="28"/>
        </w:rPr>
        <w:t>«Передача муниципальных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p>
    <w:p w:rsidR="00D23700" w:rsidRPr="00D23700" w:rsidRDefault="00D23700" w:rsidP="00D23700">
      <w:pPr>
        <w:rPr>
          <w:sz w:val="28"/>
          <w:szCs w:val="28"/>
        </w:rPr>
      </w:pPr>
    </w:p>
    <w:p w:rsidR="00D23700" w:rsidRPr="00D23700" w:rsidRDefault="00D23700" w:rsidP="00D23700">
      <w:pPr>
        <w:pStyle w:val="ac"/>
        <w:ind w:firstLine="709"/>
        <w:jc w:val="both"/>
        <w:rPr>
          <w:bCs/>
          <w:sz w:val="28"/>
          <w:szCs w:val="28"/>
        </w:rPr>
      </w:pPr>
      <w:proofErr w:type="gramStart"/>
      <w:r w:rsidRPr="00D23700">
        <w:rPr>
          <w:sz w:val="28"/>
          <w:szCs w:val="28"/>
        </w:rPr>
        <w:t xml:space="preserve">В соответствии с постановлением </w:t>
      </w:r>
      <w:r w:rsidRPr="00D23700">
        <w:rPr>
          <w:color w:val="000000"/>
          <w:sz w:val="28"/>
          <w:szCs w:val="28"/>
          <w:shd w:val="clear" w:color="auto" w:fill="FFFFFF"/>
        </w:rPr>
        <w:t xml:space="preserve">Правительства РФ от </w:t>
      </w:r>
      <w:r w:rsidRPr="00D23700">
        <w:rPr>
          <w:bCs/>
          <w:color w:val="000000"/>
          <w:sz w:val="28"/>
          <w:szCs w:val="28"/>
          <w:shd w:val="clear" w:color="auto" w:fill="FFFFFF"/>
        </w:rPr>
        <w:t>16</w:t>
      </w:r>
      <w:r w:rsidRPr="00D23700">
        <w:rPr>
          <w:color w:val="000000"/>
          <w:sz w:val="28"/>
          <w:szCs w:val="28"/>
          <w:shd w:val="clear" w:color="auto" w:fill="FFFFFF"/>
        </w:rPr>
        <w:t>.</w:t>
      </w:r>
      <w:r w:rsidRPr="00D23700">
        <w:rPr>
          <w:bCs/>
          <w:color w:val="000000"/>
          <w:sz w:val="28"/>
          <w:szCs w:val="28"/>
          <w:shd w:val="clear" w:color="auto" w:fill="FFFFFF"/>
        </w:rPr>
        <w:t>05</w:t>
      </w:r>
      <w:r w:rsidRPr="00D23700">
        <w:rPr>
          <w:color w:val="000000"/>
          <w:sz w:val="28"/>
          <w:szCs w:val="28"/>
          <w:shd w:val="clear" w:color="auto" w:fill="FFFFFF"/>
        </w:rPr>
        <w:t>.</w:t>
      </w:r>
      <w:r w:rsidRPr="00D23700">
        <w:rPr>
          <w:bCs/>
          <w:color w:val="000000"/>
          <w:sz w:val="28"/>
          <w:szCs w:val="28"/>
          <w:shd w:val="clear" w:color="auto" w:fill="FFFFFF"/>
        </w:rPr>
        <w:t>2011</w:t>
      </w:r>
      <w:r w:rsidRPr="00D23700">
        <w:rPr>
          <w:color w:val="000000"/>
          <w:sz w:val="28"/>
          <w:szCs w:val="28"/>
          <w:shd w:val="clear" w:color="auto" w:fill="FFFFFF"/>
        </w:rPr>
        <w:t xml:space="preserve"> № </w:t>
      </w:r>
      <w:r w:rsidRPr="00D23700">
        <w:rPr>
          <w:bCs/>
          <w:color w:val="000000"/>
          <w:sz w:val="28"/>
          <w:szCs w:val="28"/>
          <w:shd w:val="clear" w:color="auto" w:fill="FFFFFF"/>
        </w:rPr>
        <w:t>373</w:t>
      </w:r>
      <w:r w:rsidRPr="00D23700">
        <w:rPr>
          <w:color w:val="000000"/>
          <w:sz w:val="28"/>
          <w:szCs w:val="28"/>
          <w:shd w:val="clear" w:color="auto" w:fill="FFFFFF"/>
        </w:rP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D23700">
        <w:rPr>
          <w:color w:val="000000"/>
          <w:sz w:val="28"/>
          <w:szCs w:val="28"/>
        </w:rPr>
        <w:t>,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w:t>
      </w:r>
      <w:r w:rsidRPr="00D23700">
        <w:rPr>
          <w:sz w:val="28"/>
          <w:szCs w:val="28"/>
        </w:rPr>
        <w:t xml:space="preserve"> администрацией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w:t>
      </w:r>
      <w:proofErr w:type="gramEnd"/>
      <w:r w:rsidRPr="00D23700">
        <w:rPr>
          <w:sz w:val="28"/>
          <w:szCs w:val="28"/>
        </w:rPr>
        <w:t xml:space="preserve"> образования Богородицкий район </w:t>
      </w:r>
      <w:r w:rsidRPr="00D23700">
        <w:rPr>
          <w:bCs/>
          <w:sz w:val="28"/>
          <w:szCs w:val="28"/>
        </w:rPr>
        <w:t>ПОСТАНОВЛЯЕТ:</w:t>
      </w:r>
    </w:p>
    <w:p w:rsidR="00D23700" w:rsidRPr="00D23700" w:rsidRDefault="00D23700" w:rsidP="00D23700">
      <w:pPr>
        <w:pStyle w:val="1"/>
        <w:shd w:val="clear" w:color="auto" w:fill="FFFFFF"/>
        <w:spacing w:before="0" w:after="0"/>
        <w:ind w:firstLine="709"/>
        <w:jc w:val="both"/>
        <w:rPr>
          <w:rFonts w:ascii="Times New Roman" w:hAnsi="Times New Roman"/>
          <w:b w:val="0"/>
          <w:color w:val="000000"/>
          <w:sz w:val="28"/>
          <w:szCs w:val="28"/>
        </w:rPr>
      </w:pPr>
      <w:r>
        <w:rPr>
          <w:rFonts w:ascii="Times New Roman" w:hAnsi="Times New Roman"/>
          <w:b w:val="0"/>
          <w:sz w:val="28"/>
          <w:szCs w:val="28"/>
        </w:rPr>
        <w:t>1</w:t>
      </w:r>
      <w:r w:rsidRPr="00D23700">
        <w:rPr>
          <w:rFonts w:ascii="Times New Roman" w:hAnsi="Times New Roman"/>
          <w:b w:val="0"/>
          <w:sz w:val="28"/>
          <w:szCs w:val="28"/>
        </w:rPr>
        <w:t xml:space="preserve">. Утвердить </w:t>
      </w:r>
      <w:hyperlink r:id="rId7" w:history="1">
        <w:r w:rsidRPr="00D23700">
          <w:rPr>
            <w:rFonts w:ascii="Times New Roman" w:hAnsi="Times New Roman"/>
            <w:b w:val="0"/>
            <w:sz w:val="28"/>
            <w:szCs w:val="28"/>
          </w:rPr>
          <w:t>административный регламент</w:t>
        </w:r>
      </w:hyperlink>
      <w:r w:rsidRPr="00D23700">
        <w:rPr>
          <w:rFonts w:ascii="Times New Roman" w:hAnsi="Times New Roman"/>
          <w:b w:val="0"/>
          <w:sz w:val="28"/>
          <w:szCs w:val="28"/>
        </w:rPr>
        <w:t xml:space="preserve"> предоставления муниципальной услуги </w:t>
      </w:r>
      <w:r w:rsidRPr="00D23700">
        <w:rPr>
          <w:rFonts w:ascii="Times New Roman" w:eastAsia="Lucida Sans Unicode" w:hAnsi="Times New Roman"/>
          <w:b w:val="0"/>
          <w:bCs w:val="0"/>
          <w:kern w:val="2"/>
          <w:sz w:val="28"/>
          <w:szCs w:val="28"/>
        </w:rPr>
        <w:t>«</w:t>
      </w:r>
      <w:r w:rsidRPr="00D23700">
        <w:rPr>
          <w:rFonts w:ascii="Times New Roman" w:eastAsia="Lucida Sans Unicode" w:hAnsi="Times New Roman"/>
          <w:b w:val="0"/>
          <w:kern w:val="2"/>
          <w:sz w:val="28"/>
          <w:szCs w:val="28"/>
        </w:rPr>
        <w:t>Передача муниципальных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D23700">
        <w:rPr>
          <w:rFonts w:ascii="Times New Roman" w:eastAsia="Lucida Sans Unicode" w:hAnsi="Times New Roman"/>
          <w:b w:val="0"/>
          <w:bCs w:val="0"/>
          <w:kern w:val="2"/>
          <w:sz w:val="28"/>
          <w:szCs w:val="28"/>
        </w:rPr>
        <w:t>»</w:t>
      </w:r>
      <w:r w:rsidRPr="00D23700">
        <w:rPr>
          <w:rFonts w:ascii="Times New Roman" w:hAnsi="Times New Roman"/>
          <w:b w:val="0"/>
          <w:sz w:val="28"/>
          <w:szCs w:val="28"/>
        </w:rPr>
        <w:t xml:space="preserve"> (Приложение).</w:t>
      </w:r>
    </w:p>
    <w:p w:rsidR="00D23700" w:rsidRPr="00D23700" w:rsidRDefault="00D23700" w:rsidP="00D23700">
      <w:pPr>
        <w:pStyle w:val="ConsPlusNormal"/>
        <w:ind w:firstLine="709"/>
        <w:jc w:val="both"/>
        <w:rPr>
          <w:rFonts w:ascii="Times New Roman" w:eastAsia="Calibri" w:hAnsi="Times New Roman" w:cs="Times New Roman"/>
          <w:sz w:val="28"/>
          <w:szCs w:val="28"/>
          <w:lang w:eastAsia="en-US"/>
        </w:rPr>
      </w:pPr>
      <w:r w:rsidRPr="00D23700">
        <w:rPr>
          <w:rFonts w:ascii="Times New Roman" w:hAnsi="Times New Roman" w:cs="Times New Roman"/>
          <w:color w:val="000000"/>
          <w:sz w:val="28"/>
          <w:szCs w:val="28"/>
        </w:rPr>
        <w:t xml:space="preserve">2. Сектору по организационной, правовой деятельности и работе с населением администрации МО Товарковское Богородицкого района (Андронова Н.Д.) обнародовать настоящее постановление, </w:t>
      </w:r>
      <w:proofErr w:type="gramStart"/>
      <w:r w:rsidRPr="00D23700">
        <w:rPr>
          <w:rFonts w:ascii="Times New Roman" w:eastAsia="Calibri" w:hAnsi="Times New Roman" w:cs="Times New Roman"/>
          <w:sz w:val="28"/>
          <w:szCs w:val="28"/>
          <w:lang w:eastAsia="en-US"/>
        </w:rPr>
        <w:t>разместить</w:t>
      </w:r>
      <w:proofErr w:type="gramEnd"/>
      <w:r w:rsidRPr="00D23700">
        <w:rPr>
          <w:rFonts w:ascii="Times New Roman" w:eastAsia="Calibri" w:hAnsi="Times New Roman" w:cs="Times New Roman"/>
          <w:sz w:val="28"/>
          <w:szCs w:val="28"/>
          <w:lang w:eastAsia="en-US"/>
        </w:rPr>
        <w:t xml:space="preserve"> настоящее постановление на официальном сайте администрации муниципального образования Товарковское Богородицкий район в сети «Интернет» и опубликовать информационное сообщение об обнародовании настоящего постановления в газете «Богородицкие вести».</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3. Постановление вступает в силу со дня обнародования.</w:t>
      </w:r>
    </w:p>
    <w:p w:rsidR="00D23700" w:rsidRPr="00D23700" w:rsidRDefault="00D23700" w:rsidP="00D23700">
      <w:pPr>
        <w:ind w:firstLine="709"/>
        <w:rPr>
          <w:sz w:val="28"/>
          <w:szCs w:val="28"/>
        </w:rPr>
      </w:pPr>
    </w:p>
    <w:p w:rsidR="00D23700" w:rsidRPr="00D23700" w:rsidRDefault="00D23700" w:rsidP="00D23700">
      <w:pPr>
        <w:ind w:firstLine="709"/>
        <w:rPr>
          <w:sz w:val="28"/>
          <w:szCs w:val="28"/>
        </w:rPr>
      </w:pPr>
    </w:p>
    <w:tbl>
      <w:tblPr>
        <w:tblW w:w="9464" w:type="dxa"/>
        <w:tblLook w:val="01E0"/>
      </w:tblPr>
      <w:tblGrid>
        <w:gridCol w:w="5211"/>
        <w:gridCol w:w="4253"/>
      </w:tblGrid>
      <w:tr w:rsidR="00D23700" w:rsidRPr="00D23700" w:rsidTr="00D23700">
        <w:trPr>
          <w:trHeight w:val="746"/>
        </w:trPr>
        <w:tc>
          <w:tcPr>
            <w:tcW w:w="5211" w:type="dxa"/>
          </w:tcPr>
          <w:p w:rsidR="00D23700" w:rsidRPr="00D23700" w:rsidRDefault="00D23700" w:rsidP="00D23700">
            <w:pPr>
              <w:jc w:val="center"/>
              <w:rPr>
                <w:b/>
                <w:color w:val="000000"/>
                <w:sz w:val="28"/>
                <w:szCs w:val="28"/>
              </w:rPr>
            </w:pPr>
            <w:r w:rsidRPr="00D23700">
              <w:rPr>
                <w:b/>
                <w:color w:val="000000"/>
                <w:sz w:val="28"/>
                <w:szCs w:val="28"/>
              </w:rPr>
              <w:t>Глава администрации муниципального образования Товарковское Богородицкого района</w:t>
            </w:r>
          </w:p>
        </w:tc>
        <w:tc>
          <w:tcPr>
            <w:tcW w:w="4253" w:type="dxa"/>
          </w:tcPr>
          <w:p w:rsidR="00D23700" w:rsidRPr="00D23700" w:rsidRDefault="00D23700" w:rsidP="00D23700">
            <w:pPr>
              <w:widowControl w:val="0"/>
              <w:autoSpaceDE w:val="0"/>
              <w:autoSpaceDN w:val="0"/>
              <w:adjustRightInd w:val="0"/>
              <w:jc w:val="right"/>
              <w:rPr>
                <w:b/>
                <w:color w:val="000000"/>
                <w:sz w:val="28"/>
                <w:szCs w:val="28"/>
              </w:rPr>
            </w:pPr>
          </w:p>
          <w:p w:rsidR="00D23700" w:rsidRPr="00D23700" w:rsidRDefault="00D23700" w:rsidP="00D23700">
            <w:pPr>
              <w:widowControl w:val="0"/>
              <w:autoSpaceDE w:val="0"/>
              <w:autoSpaceDN w:val="0"/>
              <w:adjustRightInd w:val="0"/>
              <w:jc w:val="right"/>
              <w:rPr>
                <w:b/>
                <w:color w:val="000000"/>
                <w:sz w:val="28"/>
                <w:szCs w:val="28"/>
              </w:rPr>
            </w:pPr>
          </w:p>
          <w:p w:rsidR="00D23700" w:rsidRPr="00D23700" w:rsidRDefault="00D23700" w:rsidP="00D23700">
            <w:pPr>
              <w:widowControl w:val="0"/>
              <w:autoSpaceDE w:val="0"/>
              <w:autoSpaceDN w:val="0"/>
              <w:adjustRightInd w:val="0"/>
              <w:jc w:val="right"/>
              <w:rPr>
                <w:b/>
                <w:color w:val="000000"/>
                <w:sz w:val="28"/>
                <w:szCs w:val="28"/>
              </w:rPr>
            </w:pPr>
            <w:r w:rsidRPr="00D23700">
              <w:rPr>
                <w:b/>
                <w:color w:val="000000"/>
                <w:sz w:val="28"/>
                <w:szCs w:val="28"/>
              </w:rPr>
              <w:t>Н.А.Жилякова</w:t>
            </w:r>
          </w:p>
        </w:tc>
      </w:tr>
    </w:tbl>
    <w:p w:rsidR="00D23700" w:rsidRPr="00D23700" w:rsidRDefault="00D23700" w:rsidP="00D23700">
      <w:pPr>
        <w:rPr>
          <w:sz w:val="28"/>
          <w:szCs w:val="28"/>
        </w:rPr>
        <w:sectPr w:rsidR="00D23700" w:rsidRPr="00D23700" w:rsidSect="00D23700">
          <w:headerReference w:type="default" r:id="rId8"/>
          <w:pgSz w:w="11906" w:h="16838"/>
          <w:pgMar w:top="1134" w:right="851" w:bottom="1134" w:left="1701" w:header="720" w:footer="720" w:gutter="0"/>
          <w:cols w:space="708"/>
          <w:titlePg/>
          <w:docGrid w:linePitch="326"/>
        </w:sectPr>
      </w:pPr>
    </w:p>
    <w:p w:rsidR="00D23700" w:rsidRPr="00D23700" w:rsidRDefault="00D23700" w:rsidP="00D23700">
      <w:pPr>
        <w:rPr>
          <w:sz w:val="28"/>
          <w:szCs w:val="28"/>
        </w:rPr>
      </w:pPr>
    </w:p>
    <w:tbl>
      <w:tblPr>
        <w:tblW w:w="0" w:type="auto"/>
        <w:tblLook w:val="04A0"/>
      </w:tblPr>
      <w:tblGrid>
        <w:gridCol w:w="5070"/>
        <w:gridCol w:w="4500"/>
      </w:tblGrid>
      <w:tr w:rsidR="00D23700" w:rsidRPr="00D23700" w:rsidTr="00D23700">
        <w:tc>
          <w:tcPr>
            <w:tcW w:w="5070" w:type="dxa"/>
          </w:tcPr>
          <w:p w:rsidR="00D23700" w:rsidRPr="00D23700" w:rsidRDefault="00D23700" w:rsidP="00D23700">
            <w:pPr>
              <w:widowControl w:val="0"/>
              <w:autoSpaceDE w:val="0"/>
              <w:autoSpaceDN w:val="0"/>
              <w:adjustRightInd w:val="0"/>
              <w:jc w:val="right"/>
              <w:outlineLvl w:val="0"/>
              <w:rPr>
                <w:color w:val="000000"/>
                <w:sz w:val="28"/>
                <w:szCs w:val="28"/>
              </w:rPr>
            </w:pPr>
          </w:p>
        </w:tc>
        <w:tc>
          <w:tcPr>
            <w:tcW w:w="4500" w:type="dxa"/>
          </w:tcPr>
          <w:p w:rsidR="00D23700" w:rsidRPr="00D23700" w:rsidRDefault="00D23700" w:rsidP="00D23700">
            <w:pPr>
              <w:widowControl w:val="0"/>
              <w:autoSpaceDE w:val="0"/>
              <w:autoSpaceDN w:val="0"/>
              <w:adjustRightInd w:val="0"/>
              <w:jc w:val="center"/>
              <w:outlineLvl w:val="0"/>
              <w:rPr>
                <w:color w:val="000000"/>
                <w:sz w:val="28"/>
                <w:szCs w:val="28"/>
              </w:rPr>
            </w:pPr>
            <w:r w:rsidRPr="00D23700">
              <w:rPr>
                <w:color w:val="000000"/>
                <w:sz w:val="28"/>
                <w:szCs w:val="28"/>
              </w:rPr>
              <w:t>Приложение</w:t>
            </w:r>
          </w:p>
          <w:p w:rsidR="00D23700" w:rsidRPr="00D23700" w:rsidRDefault="00D23700" w:rsidP="00D23700">
            <w:pPr>
              <w:widowControl w:val="0"/>
              <w:autoSpaceDE w:val="0"/>
              <w:autoSpaceDN w:val="0"/>
              <w:adjustRightInd w:val="0"/>
              <w:jc w:val="center"/>
              <w:rPr>
                <w:color w:val="000000"/>
                <w:sz w:val="28"/>
                <w:szCs w:val="28"/>
              </w:rPr>
            </w:pPr>
            <w:r w:rsidRPr="00D23700">
              <w:rPr>
                <w:color w:val="000000"/>
                <w:sz w:val="28"/>
                <w:szCs w:val="28"/>
              </w:rPr>
              <w:t>к постановлению администрации</w:t>
            </w:r>
          </w:p>
          <w:p w:rsidR="00D23700" w:rsidRPr="00D23700" w:rsidRDefault="00D23700" w:rsidP="00D23700">
            <w:pPr>
              <w:widowControl w:val="0"/>
              <w:autoSpaceDE w:val="0"/>
              <w:autoSpaceDN w:val="0"/>
              <w:adjustRightInd w:val="0"/>
              <w:jc w:val="center"/>
              <w:rPr>
                <w:color w:val="000000"/>
                <w:sz w:val="28"/>
                <w:szCs w:val="28"/>
              </w:rPr>
            </w:pPr>
            <w:r w:rsidRPr="00D23700">
              <w:rPr>
                <w:color w:val="000000"/>
                <w:sz w:val="28"/>
                <w:szCs w:val="28"/>
              </w:rPr>
              <w:t>муниципального образования</w:t>
            </w:r>
          </w:p>
          <w:p w:rsidR="00D23700" w:rsidRPr="00D23700" w:rsidRDefault="00D23700" w:rsidP="00D23700">
            <w:pPr>
              <w:widowControl w:val="0"/>
              <w:autoSpaceDE w:val="0"/>
              <w:autoSpaceDN w:val="0"/>
              <w:adjustRightInd w:val="0"/>
              <w:jc w:val="center"/>
              <w:rPr>
                <w:color w:val="000000"/>
                <w:sz w:val="28"/>
                <w:szCs w:val="28"/>
              </w:rPr>
            </w:pPr>
            <w:r w:rsidRPr="00D23700">
              <w:rPr>
                <w:color w:val="000000"/>
                <w:sz w:val="28"/>
                <w:szCs w:val="28"/>
              </w:rPr>
              <w:t>Товарковское Богородицкого района</w:t>
            </w:r>
          </w:p>
          <w:p w:rsidR="00D23700" w:rsidRPr="00D23700" w:rsidRDefault="00D23700" w:rsidP="00D23700">
            <w:pPr>
              <w:widowControl w:val="0"/>
              <w:autoSpaceDE w:val="0"/>
              <w:autoSpaceDN w:val="0"/>
              <w:adjustRightInd w:val="0"/>
              <w:jc w:val="center"/>
              <w:rPr>
                <w:color w:val="000000"/>
                <w:sz w:val="28"/>
                <w:szCs w:val="28"/>
              </w:rPr>
            </w:pPr>
            <w:r w:rsidRPr="00D23700">
              <w:rPr>
                <w:color w:val="000000"/>
                <w:sz w:val="28"/>
                <w:szCs w:val="28"/>
              </w:rPr>
              <w:t>от 08 февраля 2022  № 19</w:t>
            </w:r>
          </w:p>
        </w:tc>
      </w:tr>
    </w:tbl>
    <w:p w:rsidR="00D23700" w:rsidRPr="00D23700" w:rsidRDefault="00D23700" w:rsidP="00D23700">
      <w:pPr>
        <w:jc w:val="center"/>
        <w:rPr>
          <w:b/>
          <w:color w:val="000000"/>
          <w:sz w:val="28"/>
          <w:szCs w:val="28"/>
        </w:rPr>
      </w:pPr>
    </w:p>
    <w:p w:rsidR="00D23700" w:rsidRPr="00D23700" w:rsidRDefault="00D23700" w:rsidP="00D23700">
      <w:pPr>
        <w:jc w:val="center"/>
        <w:rPr>
          <w:b/>
          <w:color w:val="000000"/>
          <w:sz w:val="28"/>
          <w:szCs w:val="28"/>
        </w:rPr>
      </w:pPr>
    </w:p>
    <w:p w:rsidR="00D23700" w:rsidRPr="00D23700" w:rsidRDefault="00D23700" w:rsidP="00D23700">
      <w:pPr>
        <w:jc w:val="center"/>
        <w:rPr>
          <w:rFonts w:eastAsia="Lucida Sans Unicode"/>
          <w:b/>
          <w:bCs/>
          <w:kern w:val="2"/>
          <w:sz w:val="28"/>
          <w:szCs w:val="28"/>
        </w:rPr>
      </w:pPr>
      <w:r w:rsidRPr="00D23700">
        <w:rPr>
          <w:b/>
          <w:color w:val="000000"/>
          <w:sz w:val="28"/>
          <w:szCs w:val="28"/>
        </w:rPr>
        <w:t>Административный регламент</w:t>
      </w:r>
      <w:r w:rsidRPr="00D23700">
        <w:rPr>
          <w:color w:val="000000"/>
          <w:sz w:val="28"/>
          <w:szCs w:val="28"/>
        </w:rPr>
        <w:t xml:space="preserve"> </w:t>
      </w:r>
      <w:r w:rsidRPr="00D23700">
        <w:rPr>
          <w:rFonts w:eastAsia="Lucida Sans Unicode"/>
          <w:b/>
          <w:bCs/>
          <w:kern w:val="2"/>
          <w:sz w:val="28"/>
          <w:szCs w:val="28"/>
        </w:rPr>
        <w:t>предоставления муниципальной услуги</w:t>
      </w:r>
    </w:p>
    <w:p w:rsidR="00D23700" w:rsidRPr="00D23700" w:rsidRDefault="00D23700" w:rsidP="00D23700">
      <w:pPr>
        <w:pStyle w:val="ConsPlusTitle"/>
        <w:widowControl/>
        <w:jc w:val="center"/>
        <w:rPr>
          <w:color w:val="000000"/>
          <w:sz w:val="28"/>
          <w:szCs w:val="28"/>
        </w:rPr>
      </w:pPr>
      <w:r w:rsidRPr="00D23700">
        <w:rPr>
          <w:rFonts w:eastAsia="Lucida Sans Unicode"/>
          <w:bCs w:val="0"/>
          <w:kern w:val="2"/>
          <w:sz w:val="28"/>
          <w:szCs w:val="28"/>
        </w:rPr>
        <w:t>«</w:t>
      </w:r>
      <w:r w:rsidRPr="00D23700">
        <w:rPr>
          <w:rFonts w:eastAsia="Lucida Sans Unicode"/>
          <w:kern w:val="2"/>
          <w:sz w:val="28"/>
          <w:szCs w:val="28"/>
        </w:rPr>
        <w:t>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D23700">
        <w:rPr>
          <w:rFonts w:eastAsia="Lucida Sans Unicode"/>
          <w:bCs w:val="0"/>
          <w:kern w:val="2"/>
          <w:sz w:val="28"/>
          <w:szCs w:val="28"/>
        </w:rPr>
        <w:t>»</w:t>
      </w:r>
    </w:p>
    <w:p w:rsidR="00D23700" w:rsidRPr="00D23700" w:rsidRDefault="00D23700" w:rsidP="00D23700">
      <w:pPr>
        <w:autoSpaceDE w:val="0"/>
        <w:autoSpaceDN w:val="0"/>
        <w:adjustRightInd w:val="0"/>
        <w:jc w:val="center"/>
        <w:outlineLvl w:val="1"/>
        <w:rPr>
          <w:b/>
          <w:color w:val="000000"/>
          <w:sz w:val="28"/>
          <w:szCs w:val="28"/>
        </w:rPr>
      </w:pPr>
    </w:p>
    <w:p w:rsidR="00D23700" w:rsidRPr="00D23700" w:rsidRDefault="00D23700" w:rsidP="00D23700">
      <w:pPr>
        <w:autoSpaceDE w:val="0"/>
        <w:autoSpaceDN w:val="0"/>
        <w:adjustRightInd w:val="0"/>
        <w:jc w:val="center"/>
        <w:outlineLvl w:val="1"/>
        <w:rPr>
          <w:b/>
          <w:color w:val="000000"/>
          <w:sz w:val="28"/>
          <w:szCs w:val="28"/>
        </w:rPr>
      </w:pPr>
      <w:r w:rsidRPr="00D23700">
        <w:rPr>
          <w:b/>
          <w:color w:val="000000"/>
          <w:sz w:val="28"/>
          <w:szCs w:val="28"/>
        </w:rPr>
        <w:t>Раздел I. Общие положения</w:t>
      </w:r>
    </w:p>
    <w:p w:rsidR="00D23700" w:rsidRPr="00D23700" w:rsidRDefault="00D23700" w:rsidP="00D23700">
      <w:pPr>
        <w:autoSpaceDE w:val="0"/>
        <w:autoSpaceDN w:val="0"/>
        <w:adjustRightInd w:val="0"/>
        <w:jc w:val="center"/>
        <w:outlineLvl w:val="1"/>
        <w:rPr>
          <w:b/>
          <w:color w:val="000000"/>
          <w:sz w:val="28"/>
          <w:szCs w:val="28"/>
        </w:rPr>
      </w:pPr>
    </w:p>
    <w:p w:rsidR="00D23700" w:rsidRPr="00D23700" w:rsidRDefault="00D23700" w:rsidP="00D23700">
      <w:pPr>
        <w:autoSpaceDE w:val="0"/>
        <w:autoSpaceDN w:val="0"/>
        <w:adjustRightInd w:val="0"/>
        <w:ind w:left="900"/>
        <w:jc w:val="both"/>
        <w:rPr>
          <w:b/>
          <w:color w:val="000000"/>
          <w:sz w:val="28"/>
          <w:szCs w:val="28"/>
        </w:rPr>
      </w:pPr>
      <w:r w:rsidRPr="00D23700">
        <w:rPr>
          <w:b/>
          <w:color w:val="000000"/>
          <w:sz w:val="28"/>
          <w:szCs w:val="28"/>
        </w:rPr>
        <w:t>Предмет регулирования административного регламента</w:t>
      </w:r>
    </w:p>
    <w:p w:rsidR="00D23700" w:rsidRPr="00D23700" w:rsidRDefault="00D23700" w:rsidP="00D23700">
      <w:pPr>
        <w:autoSpaceDE w:val="0"/>
        <w:autoSpaceDN w:val="0"/>
        <w:adjustRightInd w:val="0"/>
        <w:ind w:left="900"/>
        <w:jc w:val="both"/>
        <w:rPr>
          <w:b/>
          <w:color w:val="000000"/>
          <w:sz w:val="28"/>
          <w:szCs w:val="28"/>
        </w:rPr>
      </w:pPr>
    </w:p>
    <w:p w:rsidR="00D23700" w:rsidRPr="00D23700" w:rsidRDefault="00D23700" w:rsidP="00D23700">
      <w:pPr>
        <w:pStyle w:val="ConsPlusTitle"/>
        <w:widowControl/>
        <w:ind w:firstLine="567"/>
        <w:jc w:val="both"/>
        <w:rPr>
          <w:b w:val="0"/>
          <w:color w:val="000000"/>
          <w:sz w:val="28"/>
          <w:szCs w:val="28"/>
        </w:rPr>
      </w:pPr>
      <w:r w:rsidRPr="00D23700">
        <w:rPr>
          <w:b w:val="0"/>
          <w:color w:val="000000"/>
          <w:sz w:val="28"/>
          <w:szCs w:val="28"/>
        </w:rPr>
        <w:t xml:space="preserve">1. </w:t>
      </w:r>
      <w:proofErr w:type="gramStart"/>
      <w:r w:rsidRPr="00D23700">
        <w:rPr>
          <w:b w:val="0"/>
          <w:color w:val="000000"/>
          <w:sz w:val="28"/>
          <w:szCs w:val="28"/>
        </w:rPr>
        <w:t xml:space="preserve">Административный регламент (далее - регламент) предоставления муниципальной услуги </w:t>
      </w:r>
      <w:r w:rsidRPr="00D23700">
        <w:rPr>
          <w:rFonts w:eastAsia="Lucida Sans Unicode"/>
          <w:b w:val="0"/>
          <w:bCs w:val="0"/>
          <w:kern w:val="2"/>
          <w:sz w:val="28"/>
          <w:szCs w:val="28"/>
        </w:rPr>
        <w:t>«</w:t>
      </w:r>
      <w:r w:rsidRPr="00D23700">
        <w:rPr>
          <w:rFonts w:eastAsia="Lucida Sans Unicode"/>
          <w:b w:val="0"/>
          <w:kern w:val="2"/>
          <w:sz w:val="28"/>
          <w:szCs w:val="28"/>
        </w:rPr>
        <w:t>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D23700">
        <w:rPr>
          <w:rFonts w:eastAsia="Lucida Sans Unicode"/>
          <w:b w:val="0"/>
          <w:bCs w:val="0"/>
          <w:kern w:val="2"/>
          <w:sz w:val="28"/>
          <w:szCs w:val="28"/>
        </w:rPr>
        <w:t xml:space="preserve">» </w:t>
      </w:r>
      <w:r w:rsidRPr="00D23700">
        <w:rPr>
          <w:b w:val="0"/>
          <w:color w:val="000000"/>
          <w:sz w:val="28"/>
          <w:szCs w:val="28"/>
        </w:rPr>
        <w:t>определяет порядок и последовательность действий (административных процедур) при предоставлении муниципальной услуги, определяет сроки и систему действий (административных процедур) администрации муниципального образования Товарковское Богородицкого района (далее - администрация) по передаче муниципальных жилых помещений в собственность граждан</w:t>
      </w:r>
      <w:proofErr w:type="gramEnd"/>
      <w:r w:rsidRPr="00D23700">
        <w:rPr>
          <w:b w:val="0"/>
          <w:color w:val="000000"/>
          <w:sz w:val="28"/>
          <w:szCs w:val="28"/>
        </w:rPr>
        <w:t xml:space="preserve"> в порядке приватизации, оформлении соответствующих договоров о безвозмездной передаче жилого помещения в собственность.</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center"/>
        <w:rPr>
          <w:b/>
          <w:color w:val="000000"/>
          <w:sz w:val="28"/>
          <w:szCs w:val="28"/>
        </w:rPr>
      </w:pPr>
      <w:r w:rsidRPr="00D23700">
        <w:rPr>
          <w:b/>
          <w:color w:val="000000"/>
          <w:sz w:val="28"/>
          <w:szCs w:val="28"/>
        </w:rPr>
        <w:t>Круг заявителей</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xml:space="preserve">2. Получателями муниципальной услуги являются граждане Российской Федерации, зарегистрированные на территории муниципального образования Товарковское Богородицкого района,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заключении договора передачи </w:t>
      </w:r>
      <w:proofErr w:type="gramStart"/>
      <w:r w:rsidRPr="00D23700">
        <w:rPr>
          <w:color w:val="000000"/>
          <w:sz w:val="28"/>
          <w:szCs w:val="28"/>
        </w:rPr>
        <w:t>в праве</w:t>
      </w:r>
      <w:proofErr w:type="gramEnd"/>
      <w:r w:rsidRPr="00D23700">
        <w:rPr>
          <w:color w:val="000000"/>
          <w:sz w:val="28"/>
          <w:szCs w:val="28"/>
        </w:rPr>
        <w:t xml:space="preserve"> представлять законный представитель опекун, интересы несовершеннолетних – законные представители (родители, усыновители, опекуны)</w:t>
      </w:r>
      <w:r w:rsidRPr="00D23700">
        <w:rPr>
          <w:sz w:val="28"/>
          <w:szCs w:val="28"/>
        </w:rPr>
        <w:t xml:space="preserve"> (далее – представитель).</w:t>
      </w:r>
    </w:p>
    <w:p w:rsidR="00D23700" w:rsidRPr="00D23700" w:rsidRDefault="00D23700" w:rsidP="00D23700">
      <w:pPr>
        <w:autoSpaceDE w:val="0"/>
        <w:autoSpaceDN w:val="0"/>
        <w:adjustRightInd w:val="0"/>
        <w:spacing w:before="20" w:after="20"/>
        <w:ind w:firstLine="567"/>
        <w:jc w:val="both"/>
        <w:outlineLvl w:val="1"/>
        <w:rPr>
          <w:color w:val="000000"/>
          <w:sz w:val="28"/>
          <w:szCs w:val="28"/>
        </w:rPr>
      </w:pPr>
    </w:p>
    <w:p w:rsidR="00D23700" w:rsidRPr="00D23700" w:rsidRDefault="00D23700" w:rsidP="00D23700">
      <w:pPr>
        <w:autoSpaceDE w:val="0"/>
        <w:autoSpaceDN w:val="0"/>
        <w:adjustRightInd w:val="0"/>
        <w:ind w:left="540"/>
        <w:jc w:val="center"/>
        <w:rPr>
          <w:b/>
          <w:color w:val="000000"/>
          <w:sz w:val="28"/>
          <w:szCs w:val="28"/>
        </w:rPr>
      </w:pPr>
      <w:r w:rsidRPr="00D23700">
        <w:rPr>
          <w:b/>
          <w:color w:val="000000"/>
          <w:sz w:val="28"/>
          <w:szCs w:val="28"/>
        </w:rPr>
        <w:t>Требования к порядку информирования о предоставлении муниципальной услуги</w:t>
      </w:r>
    </w:p>
    <w:p w:rsidR="00D23700" w:rsidRPr="00D23700" w:rsidRDefault="00D23700" w:rsidP="00D23700">
      <w:pPr>
        <w:autoSpaceDE w:val="0"/>
        <w:autoSpaceDN w:val="0"/>
        <w:adjustRightInd w:val="0"/>
        <w:ind w:left="900"/>
        <w:rPr>
          <w:color w:val="000000"/>
          <w:sz w:val="28"/>
          <w:szCs w:val="28"/>
        </w:rPr>
      </w:pPr>
    </w:p>
    <w:p w:rsidR="00D23700" w:rsidRPr="00D23700" w:rsidRDefault="00D23700" w:rsidP="00D23700">
      <w:pPr>
        <w:pStyle w:val="ConsPlusNormal"/>
        <w:ind w:firstLine="567"/>
        <w:jc w:val="both"/>
        <w:rPr>
          <w:rFonts w:ascii="Times New Roman" w:hAnsi="Times New Roman" w:cs="Times New Roman"/>
          <w:sz w:val="28"/>
          <w:szCs w:val="28"/>
        </w:rPr>
      </w:pPr>
      <w:r w:rsidRPr="00D23700">
        <w:rPr>
          <w:rFonts w:ascii="Times New Roman" w:hAnsi="Times New Roman" w:cs="Times New Roman"/>
          <w:sz w:val="28"/>
          <w:szCs w:val="28"/>
        </w:rPr>
        <w:lastRenderedPageBreak/>
        <w:t xml:space="preserve">3. </w:t>
      </w:r>
      <w:proofErr w:type="gramStart"/>
      <w:r w:rsidRPr="00D23700">
        <w:rPr>
          <w:rFonts w:ascii="Times New Roman" w:hAnsi="Times New Roman" w:cs="Times New Roman"/>
          <w:sz w:val="28"/>
          <w:szCs w:val="28"/>
        </w:rPr>
        <w:t>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структурного подразделения, многофункционального центра предоставления государственных и муниципальных услуг (далее–МФЦ),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Товарковское Богородицкого района (далее – администрация) в информационно-телекоммуникационной сети</w:t>
      </w:r>
      <w:proofErr w:type="gramEnd"/>
      <w:r w:rsidRPr="00D23700">
        <w:rPr>
          <w:rFonts w:ascii="Times New Roman" w:hAnsi="Times New Roman" w:cs="Times New Roman"/>
          <w:sz w:val="28"/>
          <w:szCs w:val="28"/>
        </w:rPr>
        <w:t xml:space="preserve"> «</w:t>
      </w:r>
      <w:proofErr w:type="gramStart"/>
      <w:r w:rsidRPr="00D23700">
        <w:rPr>
          <w:rFonts w:ascii="Times New Roman" w:hAnsi="Times New Roman" w:cs="Times New Roman"/>
          <w:sz w:val="28"/>
          <w:szCs w:val="28"/>
        </w:rPr>
        <w:t xml:space="preserve">Интернет» по электронному адресу https:// adm.tovarkovo@tularegion.ru /,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t>
      </w:r>
      <w:proofErr w:type="spellStart"/>
      <w:r w:rsidRPr="00D23700">
        <w:rPr>
          <w:rFonts w:ascii="Times New Roman" w:hAnsi="Times New Roman" w:cs="Times New Roman"/>
          <w:sz w:val="28"/>
          <w:szCs w:val="28"/>
        </w:rPr>
        <w:t>www.gosuslugi.ru</w:t>
      </w:r>
      <w:proofErr w:type="spellEnd"/>
      <w:r w:rsidRPr="00D23700">
        <w:rPr>
          <w:rFonts w:ascii="Times New Roman" w:hAnsi="Times New Roman" w:cs="Times New Roman"/>
          <w:sz w:val="28"/>
          <w:szCs w:val="28"/>
        </w:rPr>
        <w:t>, портале государственных и муниципальных услуг (функций) Тульской области (далее – РПГУ) http://www.gosuslugi71.ru, публикации в средствах массовой информации (далее – СМИ), издания информационных</w:t>
      </w:r>
      <w:proofErr w:type="gramEnd"/>
      <w:r w:rsidRPr="00D23700">
        <w:rPr>
          <w:rFonts w:ascii="Times New Roman" w:hAnsi="Times New Roman" w:cs="Times New Roman"/>
          <w:sz w:val="28"/>
          <w:szCs w:val="28"/>
        </w:rPr>
        <w:t xml:space="preserve"> материалов (брошюр, буклетов и т.д.).</w:t>
      </w:r>
    </w:p>
    <w:p w:rsidR="00D23700" w:rsidRPr="00D23700" w:rsidRDefault="00D23700" w:rsidP="00D23700">
      <w:pPr>
        <w:pStyle w:val="ConsPlusNormal"/>
        <w:ind w:firstLine="680"/>
        <w:jc w:val="both"/>
        <w:rPr>
          <w:rFonts w:ascii="Times New Roman" w:hAnsi="Times New Roman" w:cs="Times New Roman"/>
          <w:sz w:val="28"/>
          <w:szCs w:val="28"/>
        </w:rPr>
      </w:pPr>
      <w:r w:rsidRPr="00D23700">
        <w:rPr>
          <w:rFonts w:ascii="Times New Roman" w:hAnsi="Times New Roman" w:cs="Times New Roman"/>
          <w:color w:val="000000"/>
          <w:sz w:val="28"/>
          <w:szCs w:val="28"/>
        </w:rPr>
        <w:t>4.</w:t>
      </w:r>
      <w:r w:rsidRPr="00D23700">
        <w:rPr>
          <w:rFonts w:ascii="Times New Roman" w:hAnsi="Times New Roman" w:cs="Times New Roman"/>
          <w:sz w:val="28"/>
          <w:szCs w:val="28"/>
        </w:rPr>
        <w:t xml:space="preserve"> Информация о месте нахождения и графике работы структурного подразделения, МФЦ, справочные телефоны, адреса официального сайта, а также электронной почты и (или) формы обратной связи размещены на официальном сайте администрации в информационно-телекоммуникационной сети «Интернет» по электронному адресу https:// </w:t>
      </w:r>
      <w:proofErr w:type="spellStart"/>
      <w:r w:rsidRPr="00D23700">
        <w:rPr>
          <w:rFonts w:ascii="Times New Roman" w:hAnsi="Times New Roman" w:cs="Times New Roman"/>
          <w:sz w:val="28"/>
          <w:szCs w:val="28"/>
        </w:rPr>
        <w:t>adm.tovarkovo@tularegion.ru</w:t>
      </w:r>
      <w:proofErr w:type="spellEnd"/>
      <w:r w:rsidRPr="00D23700">
        <w:rPr>
          <w:rFonts w:ascii="Times New Roman" w:hAnsi="Times New Roman" w:cs="Times New Roman"/>
          <w:sz w:val="28"/>
          <w:szCs w:val="28"/>
        </w:rPr>
        <w:t>/, на ЕПГУ, РПГУ.</w:t>
      </w:r>
    </w:p>
    <w:p w:rsidR="00D23700" w:rsidRPr="00D23700" w:rsidRDefault="00D23700" w:rsidP="00D23700">
      <w:pPr>
        <w:ind w:firstLine="567"/>
        <w:jc w:val="both"/>
        <w:rPr>
          <w:color w:val="000000"/>
          <w:sz w:val="28"/>
          <w:szCs w:val="28"/>
        </w:rPr>
      </w:pPr>
      <w:r w:rsidRPr="00D23700">
        <w:rPr>
          <w:color w:val="000000"/>
          <w:sz w:val="28"/>
          <w:szCs w:val="28"/>
        </w:rPr>
        <w:t>5. Основными требованиями к информированию заявителей о правилах предоставления муниципальной услуги являются:</w:t>
      </w:r>
    </w:p>
    <w:p w:rsidR="00D23700" w:rsidRPr="00D23700" w:rsidRDefault="00D23700" w:rsidP="00D23700">
      <w:pPr>
        <w:numPr>
          <w:ilvl w:val="0"/>
          <w:numId w:val="3"/>
        </w:numPr>
        <w:tabs>
          <w:tab w:val="clear" w:pos="567"/>
          <w:tab w:val="left" w:pos="720"/>
          <w:tab w:val="left" w:pos="1080"/>
        </w:tabs>
        <w:suppressAutoHyphens/>
        <w:ind w:left="0" w:firstLine="567"/>
        <w:jc w:val="both"/>
        <w:rPr>
          <w:color w:val="000000"/>
          <w:sz w:val="28"/>
          <w:szCs w:val="28"/>
        </w:rPr>
      </w:pPr>
      <w:r w:rsidRPr="00D23700">
        <w:rPr>
          <w:color w:val="000000"/>
          <w:sz w:val="28"/>
          <w:szCs w:val="28"/>
        </w:rPr>
        <w:t>достоверность предоставляемой информации;</w:t>
      </w:r>
    </w:p>
    <w:p w:rsidR="00D23700" w:rsidRPr="00D23700" w:rsidRDefault="00D23700" w:rsidP="00D23700">
      <w:pPr>
        <w:numPr>
          <w:ilvl w:val="0"/>
          <w:numId w:val="3"/>
        </w:numPr>
        <w:tabs>
          <w:tab w:val="clear" w:pos="567"/>
          <w:tab w:val="left" w:pos="720"/>
          <w:tab w:val="left" w:pos="1080"/>
        </w:tabs>
        <w:suppressAutoHyphens/>
        <w:ind w:left="0" w:firstLine="567"/>
        <w:jc w:val="both"/>
        <w:rPr>
          <w:color w:val="000000"/>
          <w:sz w:val="28"/>
          <w:szCs w:val="28"/>
        </w:rPr>
      </w:pPr>
      <w:r w:rsidRPr="00D23700">
        <w:rPr>
          <w:color w:val="000000"/>
          <w:sz w:val="28"/>
          <w:szCs w:val="28"/>
        </w:rPr>
        <w:t>четкость в изложении информации;</w:t>
      </w:r>
    </w:p>
    <w:p w:rsidR="00D23700" w:rsidRPr="00D23700" w:rsidRDefault="00D23700" w:rsidP="00D23700">
      <w:pPr>
        <w:numPr>
          <w:ilvl w:val="0"/>
          <w:numId w:val="3"/>
        </w:numPr>
        <w:tabs>
          <w:tab w:val="clear" w:pos="567"/>
          <w:tab w:val="left" w:pos="720"/>
          <w:tab w:val="left" w:pos="1080"/>
        </w:tabs>
        <w:suppressAutoHyphens/>
        <w:ind w:left="0" w:firstLine="567"/>
        <w:jc w:val="both"/>
        <w:rPr>
          <w:color w:val="000000"/>
          <w:sz w:val="28"/>
          <w:szCs w:val="28"/>
        </w:rPr>
      </w:pPr>
      <w:r w:rsidRPr="00D23700">
        <w:rPr>
          <w:color w:val="000000"/>
          <w:sz w:val="28"/>
          <w:szCs w:val="28"/>
        </w:rPr>
        <w:t>полнота информирования;</w:t>
      </w:r>
    </w:p>
    <w:p w:rsidR="00D23700" w:rsidRPr="00D23700" w:rsidRDefault="00D23700" w:rsidP="00D23700">
      <w:pPr>
        <w:numPr>
          <w:ilvl w:val="0"/>
          <w:numId w:val="3"/>
        </w:numPr>
        <w:tabs>
          <w:tab w:val="clear" w:pos="567"/>
          <w:tab w:val="left" w:pos="720"/>
          <w:tab w:val="left" w:pos="1080"/>
        </w:tabs>
        <w:suppressAutoHyphens/>
        <w:ind w:left="0" w:firstLine="567"/>
        <w:jc w:val="both"/>
        <w:rPr>
          <w:color w:val="000000"/>
          <w:sz w:val="28"/>
          <w:szCs w:val="28"/>
        </w:rPr>
      </w:pPr>
      <w:r w:rsidRPr="00D23700">
        <w:rPr>
          <w:color w:val="000000"/>
          <w:sz w:val="28"/>
          <w:szCs w:val="28"/>
        </w:rPr>
        <w:t>удобство и доступность получения информации;</w:t>
      </w:r>
    </w:p>
    <w:p w:rsidR="00D23700" w:rsidRPr="00D23700" w:rsidRDefault="00D23700" w:rsidP="00D23700">
      <w:pPr>
        <w:numPr>
          <w:ilvl w:val="0"/>
          <w:numId w:val="3"/>
        </w:numPr>
        <w:tabs>
          <w:tab w:val="clear" w:pos="567"/>
          <w:tab w:val="left" w:pos="720"/>
          <w:tab w:val="left" w:pos="1080"/>
        </w:tabs>
        <w:suppressAutoHyphens/>
        <w:ind w:left="0" w:firstLine="567"/>
        <w:jc w:val="both"/>
        <w:rPr>
          <w:color w:val="000000"/>
          <w:sz w:val="28"/>
          <w:szCs w:val="28"/>
        </w:rPr>
      </w:pPr>
      <w:r w:rsidRPr="00D23700">
        <w:rPr>
          <w:color w:val="000000"/>
          <w:sz w:val="28"/>
          <w:szCs w:val="28"/>
        </w:rPr>
        <w:t>оперативность предоставления информации.</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6.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В случае отсутствия возможности самостоятельно ответить на поставленный вопрос в момент обращения, специалист предлагает обратившемся перезвонить в конкретный день и к назначенному сроку готовит ответ.</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Время ожидания ответа при устном информировании заявителя не может превышать 15 минут.</w:t>
      </w:r>
    </w:p>
    <w:p w:rsidR="00D23700" w:rsidRPr="00D23700" w:rsidRDefault="00D23700" w:rsidP="00D23700">
      <w:pPr>
        <w:ind w:firstLine="567"/>
        <w:jc w:val="both"/>
        <w:rPr>
          <w:color w:val="000000"/>
          <w:sz w:val="28"/>
          <w:szCs w:val="28"/>
        </w:rPr>
      </w:pPr>
      <w:r w:rsidRPr="00D23700">
        <w:rPr>
          <w:color w:val="000000"/>
          <w:sz w:val="28"/>
          <w:szCs w:val="28"/>
        </w:rPr>
        <w:t xml:space="preserve">При ответах на телефонные звонки и личные обращения специалисты администрации  подробно и в вежливой (корректной) форме информируют </w:t>
      </w:r>
      <w:r w:rsidRPr="00D23700">
        <w:rPr>
          <w:color w:val="000000"/>
          <w:sz w:val="28"/>
          <w:szCs w:val="28"/>
        </w:rPr>
        <w:lastRenderedPageBreak/>
        <w:t>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23700" w:rsidRPr="00D23700" w:rsidRDefault="00D23700" w:rsidP="00D23700">
      <w:pPr>
        <w:ind w:firstLine="567"/>
        <w:jc w:val="both"/>
        <w:rPr>
          <w:color w:val="000000"/>
          <w:sz w:val="28"/>
          <w:szCs w:val="28"/>
        </w:rPr>
      </w:pPr>
      <w:r w:rsidRPr="00D23700">
        <w:rPr>
          <w:color w:val="000000"/>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15 минут.</w:t>
      </w:r>
    </w:p>
    <w:p w:rsidR="00D23700" w:rsidRPr="00D23700" w:rsidRDefault="00D23700" w:rsidP="00D23700">
      <w:pPr>
        <w:ind w:firstLine="567"/>
        <w:jc w:val="both"/>
        <w:rPr>
          <w:color w:val="000000"/>
          <w:sz w:val="28"/>
          <w:szCs w:val="28"/>
        </w:rPr>
      </w:pPr>
      <w:r w:rsidRPr="00D23700">
        <w:rPr>
          <w:color w:val="000000"/>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23700" w:rsidRPr="00D23700" w:rsidRDefault="00D23700" w:rsidP="00D23700">
      <w:pPr>
        <w:ind w:firstLine="567"/>
        <w:jc w:val="both"/>
        <w:rPr>
          <w:color w:val="000000"/>
          <w:sz w:val="28"/>
          <w:szCs w:val="28"/>
        </w:rPr>
      </w:pPr>
      <w:r w:rsidRPr="00D23700">
        <w:rPr>
          <w:color w:val="000000"/>
          <w:sz w:val="28"/>
          <w:szCs w:val="28"/>
        </w:rPr>
        <w:t xml:space="preserve">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D23700" w:rsidRPr="00D23700" w:rsidRDefault="00D23700" w:rsidP="00D23700">
      <w:pPr>
        <w:ind w:firstLine="567"/>
        <w:jc w:val="both"/>
        <w:rPr>
          <w:color w:val="000000"/>
          <w:sz w:val="28"/>
          <w:szCs w:val="28"/>
        </w:rPr>
      </w:pPr>
      <w:r w:rsidRPr="00D23700">
        <w:rPr>
          <w:color w:val="000000"/>
          <w:sz w:val="28"/>
          <w:szCs w:val="28"/>
        </w:rPr>
        <w:t>При консультировании по письменным обращениям ответ направляется почтой в адрес заявителя в срок, не превышающий 30 календарных дней с момента поступления обращения.</w:t>
      </w:r>
    </w:p>
    <w:p w:rsidR="00D23700" w:rsidRPr="00D23700" w:rsidRDefault="00D23700" w:rsidP="00D23700">
      <w:pPr>
        <w:ind w:firstLine="709"/>
        <w:jc w:val="both"/>
        <w:rPr>
          <w:color w:val="000000"/>
          <w:sz w:val="28"/>
          <w:szCs w:val="28"/>
        </w:rPr>
      </w:pPr>
      <w:r w:rsidRPr="00D23700">
        <w:rPr>
          <w:color w:val="000000"/>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 xml:space="preserve">8. </w:t>
      </w:r>
      <w:r w:rsidRPr="00D23700">
        <w:rPr>
          <w:rFonts w:ascii="Times New Roman" w:hAnsi="Times New Roman" w:cs="Times New Roman"/>
          <w:sz w:val="28"/>
          <w:szCs w:val="28"/>
        </w:rPr>
        <w:t xml:space="preserve">Информация о месте нахождения и графике работы структурного подразделения, МФЦ, справочные телефоны, адреса официального сайта, а также электронной почты и (или) формы обратной связи размещены на официальном сайте администрации в информационно-телекоммуникационной сети «Интернет» по электронному адресу https:// </w:t>
      </w:r>
      <w:proofErr w:type="spellStart"/>
      <w:r w:rsidRPr="00D23700">
        <w:rPr>
          <w:rFonts w:ascii="Times New Roman" w:hAnsi="Times New Roman" w:cs="Times New Roman"/>
          <w:sz w:val="28"/>
          <w:szCs w:val="28"/>
        </w:rPr>
        <w:t>adm.tovarkovo@tularegion.ru</w:t>
      </w:r>
      <w:proofErr w:type="spellEnd"/>
      <w:r w:rsidRPr="00D23700">
        <w:rPr>
          <w:rFonts w:ascii="Times New Roman" w:hAnsi="Times New Roman" w:cs="Times New Roman"/>
          <w:sz w:val="28"/>
          <w:szCs w:val="28"/>
        </w:rPr>
        <w:t>/, на ЕПГУ, РПГУ</w:t>
      </w:r>
      <w:r w:rsidRPr="00D23700">
        <w:rPr>
          <w:rFonts w:ascii="Times New Roman" w:hAnsi="Times New Roman" w:cs="Times New Roman"/>
          <w:color w:val="000000"/>
          <w:sz w:val="28"/>
          <w:szCs w:val="28"/>
        </w:rPr>
        <w:t>. Содержит следующую информацию:</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 текст настоящего регламента;</w:t>
      </w:r>
    </w:p>
    <w:p w:rsidR="00D23700" w:rsidRPr="00D23700" w:rsidRDefault="00D23700" w:rsidP="00D23700">
      <w:pPr>
        <w:pStyle w:val="ConsPlusNormal"/>
        <w:widowControl/>
        <w:ind w:left="567" w:firstLine="0"/>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 xml:space="preserve">- </w:t>
      </w:r>
      <w:hyperlink r:id="rId9" w:history="1">
        <w:r w:rsidRPr="00D23700">
          <w:rPr>
            <w:rFonts w:ascii="Times New Roman" w:hAnsi="Times New Roman" w:cs="Times New Roman"/>
            <w:color w:val="000000"/>
            <w:sz w:val="28"/>
            <w:szCs w:val="28"/>
          </w:rPr>
          <w:t>форму</w:t>
        </w:r>
      </w:hyperlink>
      <w:r w:rsidRPr="00D23700">
        <w:rPr>
          <w:rFonts w:ascii="Times New Roman" w:hAnsi="Times New Roman" w:cs="Times New Roman"/>
          <w:color w:val="000000"/>
          <w:sz w:val="28"/>
          <w:szCs w:val="28"/>
        </w:rPr>
        <w:t xml:space="preserve"> заявления о предоставлении муниципальной услуги (приложение 1 к регламенту);</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bookmarkStart w:id="0" w:name="Par88"/>
      <w:bookmarkEnd w:id="0"/>
      <w:r w:rsidRPr="00D23700">
        <w:rPr>
          <w:rFonts w:ascii="Times New Roman" w:hAnsi="Times New Roman" w:cs="Times New Roman"/>
          <w:color w:val="000000"/>
          <w:sz w:val="28"/>
          <w:szCs w:val="28"/>
        </w:rPr>
        <w:t>9. Консультации (справки) предоставляются по следующим вопросам:</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источник получения документов, необходимых для предоставления муниципальной услуги;</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время приёма документов;</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сроки предоставления муниципальной услуги;</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lastRenderedPageBreak/>
        <w:t>порядок обжалования действий (бездействия) и решений, осуществляемых и принимаемых в ходе предоставления муниципальной услуги;</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место нахождения и график работы специалистов администрации;</w:t>
      </w:r>
    </w:p>
    <w:p w:rsidR="00D23700" w:rsidRPr="00D23700" w:rsidRDefault="00D23700" w:rsidP="00D23700">
      <w:pPr>
        <w:pStyle w:val="ConsPlusNormal"/>
        <w:widowControl/>
        <w:numPr>
          <w:ilvl w:val="0"/>
          <w:numId w:val="4"/>
        </w:numPr>
        <w:tabs>
          <w:tab w:val="left" w:pos="709"/>
          <w:tab w:val="left" w:pos="851"/>
        </w:tabs>
        <w:ind w:left="0"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 xml:space="preserve">10.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D23700">
        <w:rPr>
          <w:rFonts w:ascii="Times New Roman" w:hAnsi="Times New Roman" w:cs="Times New Roman"/>
          <w:color w:val="000000"/>
          <w:sz w:val="28"/>
          <w:szCs w:val="28"/>
          <w:lang w:val="en-US"/>
        </w:rPr>
        <w:t>Times</w:t>
      </w:r>
      <w:r w:rsidRPr="00D23700">
        <w:rPr>
          <w:rFonts w:ascii="Times New Roman" w:hAnsi="Times New Roman" w:cs="Times New Roman"/>
          <w:color w:val="000000"/>
          <w:sz w:val="28"/>
          <w:szCs w:val="28"/>
        </w:rPr>
        <w:t xml:space="preserve"> </w:t>
      </w:r>
      <w:r w:rsidRPr="00D23700">
        <w:rPr>
          <w:rFonts w:ascii="Times New Roman" w:hAnsi="Times New Roman" w:cs="Times New Roman"/>
          <w:color w:val="000000"/>
          <w:sz w:val="28"/>
          <w:szCs w:val="28"/>
          <w:lang w:val="en-US"/>
        </w:rPr>
        <w:t>New</w:t>
      </w:r>
      <w:r w:rsidRPr="00D23700">
        <w:rPr>
          <w:rFonts w:ascii="Times New Roman" w:hAnsi="Times New Roman" w:cs="Times New Roman"/>
          <w:color w:val="000000"/>
          <w:sz w:val="28"/>
          <w:szCs w:val="28"/>
        </w:rPr>
        <w:t xml:space="preserve"> </w:t>
      </w:r>
      <w:r w:rsidRPr="00D23700">
        <w:rPr>
          <w:rFonts w:ascii="Times New Roman" w:hAnsi="Times New Roman" w:cs="Times New Roman"/>
          <w:color w:val="000000"/>
          <w:sz w:val="28"/>
          <w:szCs w:val="28"/>
          <w:lang w:val="en-US"/>
        </w:rPr>
        <w:t>Roman</w:t>
      </w:r>
      <w:r w:rsidRPr="00D23700">
        <w:rPr>
          <w:rFonts w:ascii="Times New Roman" w:hAnsi="Times New Roman" w:cs="Times New Roman"/>
          <w:color w:val="000000"/>
          <w:sz w:val="28"/>
          <w:szCs w:val="28"/>
        </w:rPr>
        <w:t xml:space="preserve"> №14, без исправлений.</w:t>
      </w:r>
    </w:p>
    <w:p w:rsidR="00D23700" w:rsidRPr="00D23700" w:rsidRDefault="00D23700" w:rsidP="00D23700">
      <w:pPr>
        <w:pStyle w:val="ConsPlusNormal"/>
        <w:ind w:firstLine="567"/>
        <w:jc w:val="both"/>
        <w:outlineLvl w:val="2"/>
        <w:rPr>
          <w:rFonts w:ascii="Times New Roman" w:hAnsi="Times New Roman" w:cs="Times New Roman"/>
          <w:color w:val="000000"/>
          <w:sz w:val="28"/>
          <w:szCs w:val="28"/>
        </w:rPr>
      </w:pPr>
      <w:r w:rsidRPr="00D23700">
        <w:rPr>
          <w:rFonts w:ascii="Times New Roman" w:hAnsi="Times New Roman" w:cs="Times New Roman"/>
          <w:color w:val="000000"/>
          <w:sz w:val="28"/>
          <w:szCs w:val="28"/>
        </w:rPr>
        <w:t>11.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регламенту.</w:t>
      </w:r>
    </w:p>
    <w:p w:rsidR="00D23700" w:rsidRPr="00D23700" w:rsidRDefault="00D23700" w:rsidP="00D23700">
      <w:pPr>
        <w:ind w:firstLine="567"/>
        <w:jc w:val="both"/>
        <w:rPr>
          <w:color w:val="000000"/>
          <w:sz w:val="28"/>
          <w:szCs w:val="28"/>
        </w:rPr>
      </w:pPr>
      <w:r w:rsidRPr="00D23700">
        <w:rPr>
          <w:color w:val="000000"/>
          <w:sz w:val="28"/>
          <w:szCs w:val="28"/>
        </w:rPr>
        <w:t>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23700" w:rsidRPr="00D23700" w:rsidRDefault="00D23700" w:rsidP="00D23700">
      <w:pPr>
        <w:ind w:firstLine="567"/>
        <w:jc w:val="both"/>
        <w:rPr>
          <w:color w:val="000000"/>
          <w:sz w:val="28"/>
          <w:szCs w:val="28"/>
        </w:rPr>
      </w:pPr>
      <w:r w:rsidRPr="00D23700">
        <w:rPr>
          <w:color w:val="000000"/>
          <w:sz w:val="28"/>
          <w:szCs w:val="28"/>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D23700" w:rsidRPr="00D23700" w:rsidRDefault="00D23700" w:rsidP="00D23700">
      <w:pPr>
        <w:autoSpaceDE w:val="0"/>
        <w:autoSpaceDN w:val="0"/>
        <w:adjustRightInd w:val="0"/>
        <w:jc w:val="center"/>
        <w:outlineLvl w:val="1"/>
        <w:rPr>
          <w:b/>
          <w:color w:val="000000"/>
          <w:sz w:val="28"/>
          <w:szCs w:val="28"/>
        </w:rPr>
      </w:pPr>
    </w:p>
    <w:p w:rsidR="00D23700" w:rsidRPr="00D23700" w:rsidRDefault="00D23700" w:rsidP="00D23700">
      <w:pPr>
        <w:autoSpaceDE w:val="0"/>
        <w:autoSpaceDN w:val="0"/>
        <w:adjustRightInd w:val="0"/>
        <w:jc w:val="center"/>
        <w:outlineLvl w:val="1"/>
        <w:rPr>
          <w:b/>
          <w:color w:val="000000"/>
          <w:sz w:val="28"/>
          <w:szCs w:val="28"/>
        </w:rPr>
      </w:pPr>
      <w:r w:rsidRPr="00D23700">
        <w:rPr>
          <w:b/>
          <w:color w:val="000000"/>
          <w:sz w:val="28"/>
          <w:szCs w:val="28"/>
        </w:rPr>
        <w:t>Раздел II. СТАНДАРТ ПРЕДОСТАВЛЕНИЯ МУНИЦИПАЛЬНОЙ УСЛУГИ</w:t>
      </w: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Наименование муниципальной услуги</w:t>
      </w: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pStyle w:val="ConsPlusNormal"/>
        <w:ind w:firstLine="709"/>
        <w:jc w:val="both"/>
        <w:rPr>
          <w:rFonts w:ascii="Times New Roman" w:hAnsi="Times New Roman" w:cs="Times New Roman"/>
          <w:color w:val="000000"/>
          <w:sz w:val="28"/>
          <w:szCs w:val="28"/>
        </w:rPr>
      </w:pPr>
      <w:r w:rsidRPr="00D23700">
        <w:rPr>
          <w:rFonts w:ascii="Times New Roman" w:hAnsi="Times New Roman" w:cs="Times New Roman"/>
          <w:color w:val="000000"/>
          <w:sz w:val="28"/>
          <w:szCs w:val="28"/>
        </w:rPr>
        <w:t>14. В соответствии с регламентом наименование муниципальной услуги – «</w:t>
      </w:r>
      <w:r w:rsidRPr="00D23700">
        <w:rPr>
          <w:rFonts w:ascii="Times New Roman" w:eastAsia="Lucida Sans Unicode" w:hAnsi="Times New Roman" w:cs="Times New Roman"/>
          <w:kern w:val="2"/>
          <w:sz w:val="28"/>
          <w:szCs w:val="28"/>
        </w:rPr>
        <w:t>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D23700">
        <w:rPr>
          <w:rFonts w:ascii="Times New Roman" w:hAnsi="Times New Roman" w:cs="Times New Roman"/>
          <w:color w:val="000000"/>
          <w:sz w:val="28"/>
          <w:szCs w:val="28"/>
        </w:rPr>
        <w:t>».</w:t>
      </w:r>
    </w:p>
    <w:p w:rsidR="00D23700" w:rsidRPr="00D23700" w:rsidRDefault="00D23700" w:rsidP="00D23700">
      <w:pPr>
        <w:autoSpaceDE w:val="0"/>
        <w:autoSpaceDN w:val="0"/>
        <w:adjustRightInd w:val="0"/>
        <w:jc w:val="center"/>
        <w:outlineLvl w:val="2"/>
        <w:rPr>
          <w:b/>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Наименование органа, предоставляющего</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муниципальную услугу</w:t>
      </w: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15. Муниципальная услуга предоставляется администрацией муниципального образования Товарковское Богородицкого района.</w:t>
      </w:r>
    </w:p>
    <w:p w:rsidR="00D23700" w:rsidRPr="00D23700" w:rsidRDefault="00D23700" w:rsidP="00D23700">
      <w:pPr>
        <w:autoSpaceDE w:val="0"/>
        <w:autoSpaceDN w:val="0"/>
        <w:adjustRightInd w:val="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lastRenderedPageBreak/>
        <w:t xml:space="preserve"> Результат предоставления муниципальной услуги</w:t>
      </w: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16. Результатом предоставления муниципальной услуги является:</w:t>
      </w:r>
    </w:p>
    <w:p w:rsidR="00D23700" w:rsidRPr="00D23700" w:rsidRDefault="00D23700" w:rsidP="00D23700">
      <w:pPr>
        <w:autoSpaceDE w:val="0"/>
        <w:autoSpaceDN w:val="0"/>
        <w:adjustRightInd w:val="0"/>
        <w:ind w:firstLine="540"/>
        <w:jc w:val="both"/>
        <w:rPr>
          <w:color w:val="000000"/>
          <w:sz w:val="28"/>
          <w:szCs w:val="28"/>
          <w:shd w:val="clear" w:color="auto" w:fill="FFFFFF"/>
        </w:rPr>
      </w:pPr>
      <w:r w:rsidRPr="00D23700">
        <w:rPr>
          <w:color w:val="000000"/>
          <w:sz w:val="28"/>
          <w:szCs w:val="28"/>
        </w:rPr>
        <w:t xml:space="preserve">- выдача договора на передачу в собственность граждан жилых помещений в порядке приватизации (приложение 2) и оповещение о необходимости государственной регистрации права собственности на жилое помещение </w:t>
      </w:r>
      <w:r w:rsidRPr="00D23700">
        <w:rPr>
          <w:color w:val="22272F"/>
          <w:sz w:val="28"/>
          <w:szCs w:val="28"/>
          <w:shd w:val="clear" w:color="auto" w:fill="FFFFFF"/>
        </w:rPr>
        <w:t xml:space="preserve">в </w:t>
      </w:r>
      <w:r w:rsidRPr="00D23700">
        <w:rPr>
          <w:color w:val="000000"/>
          <w:sz w:val="28"/>
          <w:szCs w:val="28"/>
          <w:shd w:val="clear" w:color="auto" w:fill="FFFFFF"/>
        </w:rPr>
        <w:t>Едином государственном реестре прав на недвижимое имущество и сделок с ним.</w:t>
      </w:r>
    </w:p>
    <w:p w:rsidR="00D23700" w:rsidRPr="00D23700" w:rsidRDefault="00D23700" w:rsidP="00D23700">
      <w:pPr>
        <w:suppressAutoHyphens/>
        <w:spacing w:line="276" w:lineRule="auto"/>
        <w:ind w:firstLine="567"/>
        <w:jc w:val="both"/>
        <w:rPr>
          <w:rFonts w:eastAsia="PT Astra Serif;Times New Roman"/>
          <w:bCs/>
          <w:sz w:val="28"/>
          <w:szCs w:val="28"/>
          <w:lang w:eastAsia="en-US"/>
        </w:rPr>
      </w:pPr>
      <w:r w:rsidRPr="00D23700">
        <w:rPr>
          <w:color w:val="000000"/>
          <w:sz w:val="28"/>
          <w:szCs w:val="28"/>
          <w:shd w:val="clear" w:color="auto" w:fill="FFFFFF"/>
        </w:rPr>
        <w:t xml:space="preserve">- </w:t>
      </w:r>
      <w:r w:rsidRPr="00D23700">
        <w:rPr>
          <w:rFonts w:eastAsia="PT Astra Serif;Times New Roman"/>
          <w:bCs/>
          <w:sz w:val="28"/>
          <w:szCs w:val="28"/>
          <w:lang w:eastAsia="en-US"/>
        </w:rPr>
        <w:t>уведомление об отказе в приеме документов, необходимых для предоставления услуги/ об отказе в предоставлении услуги (приложение 3).</w:t>
      </w: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autoSpaceDE w:val="0"/>
        <w:autoSpaceDN w:val="0"/>
        <w:adjustRightInd w:val="0"/>
        <w:ind w:firstLine="540"/>
        <w:jc w:val="center"/>
        <w:rPr>
          <w:b/>
          <w:color w:val="000000"/>
          <w:sz w:val="28"/>
          <w:szCs w:val="28"/>
        </w:rPr>
      </w:pPr>
      <w:r w:rsidRPr="00D23700">
        <w:rPr>
          <w:b/>
          <w:color w:val="000000"/>
          <w:sz w:val="28"/>
          <w:szCs w:val="28"/>
        </w:rPr>
        <w:t>Сроки предоставления 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17. Срок предоставления муниципальной услуги не должен превышать 2 месяцев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23700" w:rsidRPr="00D23700" w:rsidRDefault="00D23700" w:rsidP="00D23700">
      <w:pPr>
        <w:pStyle w:val="ConsPlusNormal"/>
        <w:ind w:firstLine="567"/>
        <w:jc w:val="both"/>
        <w:rPr>
          <w:rFonts w:ascii="Times New Roman" w:hAnsi="Times New Roman" w:cs="Times New Roman"/>
          <w:sz w:val="28"/>
          <w:szCs w:val="28"/>
        </w:rPr>
      </w:pPr>
      <w:r w:rsidRPr="00D23700">
        <w:rPr>
          <w:rFonts w:ascii="Times New Roman" w:hAnsi="Times New Roman" w:cs="Times New Roman"/>
          <w:sz w:val="28"/>
          <w:szCs w:val="28"/>
        </w:rPr>
        <w:t>18. В случае представления заявителем заявления о предоставлении муниципальной услуги с приложением необходимых документов через МФЦ, срок принятия решения исчисляется со дня передачи многофункциональным центром такого заявления в администрацию</w:t>
      </w:r>
      <w:r w:rsidRPr="00D23700">
        <w:rPr>
          <w:rStyle w:val="af"/>
          <w:rFonts w:ascii="Times New Roman" w:hAnsi="Times New Roman" w:cs="Times New Roman"/>
          <w:sz w:val="28"/>
          <w:szCs w:val="28"/>
        </w:rPr>
        <w:t>.</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Правовые основания для предоставления</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sz w:val="28"/>
          <w:szCs w:val="28"/>
        </w:rPr>
      </w:pPr>
      <w:r w:rsidRPr="00D23700">
        <w:rPr>
          <w:color w:val="000000"/>
          <w:sz w:val="28"/>
          <w:szCs w:val="28"/>
        </w:rPr>
        <w:t xml:space="preserve">19. </w:t>
      </w:r>
      <w:r w:rsidRPr="00D23700">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федеральном реестре, на ЕПГУ, РПГУ. </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Исчерпывающий перечень документов, необходимых</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в соответствии с законодательными или иными нормативными</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правовыми актами для предоставления 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20. Для получения муниципальной услуги, граждане обращаются с письменным заявлением (далее – заявление) по форме согласно приложению 1 к регламенту и представляют следующие документы:</w:t>
      </w:r>
    </w:p>
    <w:p w:rsidR="00D23700" w:rsidRPr="00D23700" w:rsidRDefault="00D23700" w:rsidP="00D23700">
      <w:pPr>
        <w:shd w:val="clear" w:color="auto" w:fill="FFFFFF"/>
        <w:ind w:firstLine="547"/>
        <w:jc w:val="both"/>
        <w:rPr>
          <w:color w:val="000000"/>
          <w:sz w:val="28"/>
          <w:szCs w:val="28"/>
        </w:rPr>
      </w:pPr>
      <w:bookmarkStart w:id="1" w:name="dst5"/>
      <w:bookmarkEnd w:id="1"/>
      <w:r w:rsidRPr="00D23700">
        <w:rPr>
          <w:rStyle w:val="blk"/>
          <w:color w:val="000000"/>
          <w:sz w:val="28"/>
          <w:szCs w:val="28"/>
        </w:rPr>
        <w:t>а) заявление;</w:t>
      </w:r>
    </w:p>
    <w:p w:rsidR="00D23700" w:rsidRPr="00D23700" w:rsidRDefault="00D23700" w:rsidP="00D23700">
      <w:pPr>
        <w:shd w:val="clear" w:color="auto" w:fill="FFFFFF"/>
        <w:ind w:firstLine="547"/>
        <w:jc w:val="both"/>
        <w:rPr>
          <w:color w:val="000000"/>
          <w:sz w:val="28"/>
          <w:szCs w:val="28"/>
        </w:rPr>
      </w:pPr>
      <w:bookmarkStart w:id="2" w:name="dst6"/>
      <w:bookmarkEnd w:id="2"/>
      <w:r w:rsidRPr="00D23700">
        <w:rPr>
          <w:rStyle w:val="blk"/>
          <w:color w:val="000000"/>
          <w:sz w:val="28"/>
          <w:szCs w:val="28"/>
        </w:rPr>
        <w:t>б) документ, подтверждающий право граждан на пользование жилым помещением на условиях социального найма (ордер, договор социального найма);</w:t>
      </w:r>
    </w:p>
    <w:p w:rsidR="00D23700" w:rsidRPr="00D23700" w:rsidRDefault="00D23700" w:rsidP="00D23700">
      <w:pPr>
        <w:shd w:val="clear" w:color="auto" w:fill="FFFFFF"/>
        <w:ind w:firstLine="547"/>
        <w:jc w:val="both"/>
        <w:rPr>
          <w:color w:val="000000"/>
          <w:sz w:val="28"/>
          <w:szCs w:val="28"/>
        </w:rPr>
      </w:pPr>
      <w:bookmarkStart w:id="3" w:name="dst7"/>
      <w:bookmarkEnd w:id="3"/>
      <w:r w:rsidRPr="00D23700">
        <w:rPr>
          <w:rStyle w:val="blk"/>
          <w:color w:val="000000"/>
          <w:sz w:val="28"/>
          <w:szCs w:val="28"/>
        </w:rPr>
        <w:lastRenderedPageBreak/>
        <w:t>в)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 (подлинники и копии);</w:t>
      </w:r>
    </w:p>
    <w:p w:rsidR="00D23700" w:rsidRPr="00D23700" w:rsidRDefault="00D23700" w:rsidP="00D23700">
      <w:pPr>
        <w:shd w:val="clear" w:color="auto" w:fill="FFFFFF"/>
        <w:ind w:firstLine="547"/>
        <w:jc w:val="both"/>
        <w:rPr>
          <w:color w:val="000000"/>
          <w:sz w:val="28"/>
          <w:szCs w:val="28"/>
        </w:rPr>
      </w:pPr>
      <w:bookmarkStart w:id="4" w:name="dst8"/>
      <w:bookmarkEnd w:id="4"/>
      <w:r w:rsidRPr="00D23700">
        <w:rPr>
          <w:rStyle w:val="blk"/>
          <w:color w:val="000000"/>
          <w:sz w:val="28"/>
          <w:szCs w:val="28"/>
        </w:rPr>
        <w:t xml:space="preserve">г) </w:t>
      </w:r>
      <w:r w:rsidRPr="00D23700">
        <w:rPr>
          <w:sz w:val="28"/>
          <w:szCs w:val="28"/>
        </w:rPr>
        <w:t>от имени граждан, которые не могут явиться лично, предоставляется доверенность на совершение действий для участия в приватизации</w:t>
      </w:r>
      <w:r w:rsidRPr="00D23700">
        <w:rPr>
          <w:rStyle w:val="blk"/>
          <w:color w:val="000000"/>
          <w:sz w:val="28"/>
          <w:szCs w:val="28"/>
        </w:rPr>
        <w:t>;</w:t>
      </w:r>
      <w:bookmarkStart w:id="5" w:name="dst9"/>
      <w:bookmarkEnd w:id="5"/>
    </w:p>
    <w:p w:rsidR="00D23700" w:rsidRPr="00D23700" w:rsidRDefault="00D23700" w:rsidP="00D23700">
      <w:pPr>
        <w:shd w:val="clear" w:color="auto" w:fill="FFFFFF"/>
        <w:ind w:firstLine="547"/>
        <w:jc w:val="both"/>
        <w:rPr>
          <w:color w:val="000000"/>
          <w:sz w:val="28"/>
          <w:szCs w:val="28"/>
        </w:rPr>
      </w:pPr>
      <w:proofErr w:type="spellStart"/>
      <w:r w:rsidRPr="00D23700">
        <w:rPr>
          <w:color w:val="000000"/>
          <w:sz w:val="28"/>
          <w:szCs w:val="28"/>
          <w:shd w:val="clear" w:color="auto" w:fill="FFFFFF"/>
        </w:rPr>
        <w:t>д</w:t>
      </w:r>
      <w:proofErr w:type="spellEnd"/>
      <w:r w:rsidRPr="00D23700">
        <w:rPr>
          <w:color w:val="000000"/>
          <w:sz w:val="28"/>
          <w:szCs w:val="28"/>
          <w:shd w:val="clear" w:color="auto" w:fill="FFFFFF"/>
        </w:rPr>
        <w:t>)</w:t>
      </w:r>
      <w:r w:rsidRPr="00D23700">
        <w:rPr>
          <w:color w:val="000000"/>
          <w:sz w:val="28"/>
          <w:szCs w:val="28"/>
        </w:rPr>
        <w:t xml:space="preserve"> </w:t>
      </w:r>
      <w:r w:rsidRPr="00D23700">
        <w:rPr>
          <w:rFonts w:eastAsia="Arial"/>
          <w:sz w:val="28"/>
          <w:szCs w:val="28"/>
          <w:lang w:eastAsia="ar-SA"/>
        </w:rPr>
        <w:t>доверенность должна быть нотариально удостоверена, за исключением случаев, предусмотренных законом:</w:t>
      </w:r>
    </w:p>
    <w:p w:rsidR="00D23700" w:rsidRPr="00D23700" w:rsidRDefault="00D23700" w:rsidP="00D23700">
      <w:pPr>
        <w:shd w:val="clear" w:color="auto" w:fill="FFFFFF"/>
        <w:ind w:firstLine="547"/>
        <w:jc w:val="both"/>
        <w:rPr>
          <w:color w:val="000000"/>
          <w:sz w:val="28"/>
          <w:szCs w:val="28"/>
        </w:rPr>
      </w:pPr>
      <w:r w:rsidRPr="00D23700">
        <w:rPr>
          <w:rFonts w:eastAsia="Arial"/>
          <w:sz w:val="28"/>
          <w:szCs w:val="28"/>
          <w:lang w:eastAsia="ar-SA"/>
        </w:rPr>
        <w:t>- доверенности военнослужащих и других лиц, находящихся на 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D23700" w:rsidRPr="00D23700" w:rsidRDefault="00D23700" w:rsidP="00D23700">
      <w:pPr>
        <w:shd w:val="clear" w:color="auto" w:fill="FFFFFF"/>
        <w:ind w:firstLine="547"/>
        <w:jc w:val="both"/>
        <w:rPr>
          <w:color w:val="000000"/>
          <w:sz w:val="28"/>
          <w:szCs w:val="28"/>
        </w:rPr>
      </w:pPr>
      <w:r w:rsidRPr="00D23700">
        <w:rPr>
          <w:rFonts w:eastAsia="Arial"/>
          <w:sz w:val="28"/>
          <w:szCs w:val="28"/>
          <w:lang w:eastAsia="ar-SA"/>
        </w:rPr>
        <w:t>- доверенности военнослужащих,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D23700" w:rsidRPr="00D23700" w:rsidRDefault="00D23700" w:rsidP="00D23700">
      <w:pPr>
        <w:shd w:val="clear" w:color="auto" w:fill="FFFFFF"/>
        <w:ind w:firstLine="547"/>
        <w:jc w:val="both"/>
        <w:rPr>
          <w:color w:val="000000"/>
          <w:sz w:val="28"/>
          <w:szCs w:val="28"/>
        </w:rPr>
      </w:pPr>
      <w:r w:rsidRPr="00D23700">
        <w:rPr>
          <w:color w:val="000000"/>
          <w:sz w:val="28"/>
          <w:szCs w:val="28"/>
        </w:rPr>
        <w:t xml:space="preserve">- </w:t>
      </w:r>
      <w:r w:rsidRPr="00D23700">
        <w:rPr>
          <w:rFonts w:eastAsia="Arial"/>
          <w:sz w:val="28"/>
          <w:szCs w:val="28"/>
          <w:lang w:eastAsia="ar-SA"/>
        </w:rPr>
        <w:t>доверенности лиц, находящихся в местах лишения свободы, удостоверенные начальником соответствующего места лишения свободы</w:t>
      </w:r>
      <w:r w:rsidRPr="00D23700">
        <w:rPr>
          <w:color w:val="000000"/>
          <w:sz w:val="28"/>
          <w:szCs w:val="28"/>
          <w:shd w:val="clear" w:color="auto" w:fill="FFFFFF"/>
        </w:rPr>
        <w:t>;</w:t>
      </w:r>
    </w:p>
    <w:p w:rsidR="00D23700" w:rsidRPr="00D23700" w:rsidRDefault="00D23700" w:rsidP="00D23700">
      <w:pPr>
        <w:shd w:val="clear" w:color="auto" w:fill="FFFFFF"/>
        <w:ind w:firstLine="547"/>
        <w:jc w:val="both"/>
        <w:rPr>
          <w:rStyle w:val="blk"/>
          <w:color w:val="000000"/>
          <w:sz w:val="28"/>
          <w:szCs w:val="28"/>
        </w:rPr>
      </w:pPr>
      <w:bookmarkStart w:id="6" w:name="dst10"/>
      <w:bookmarkEnd w:id="6"/>
      <w:r w:rsidRPr="00D23700">
        <w:rPr>
          <w:rStyle w:val="blk"/>
          <w:color w:val="000000"/>
          <w:sz w:val="28"/>
          <w:szCs w:val="28"/>
        </w:rPr>
        <w:t>е) справку-паспорт для приватизации;</w:t>
      </w:r>
    </w:p>
    <w:p w:rsidR="00D23700" w:rsidRPr="00D23700" w:rsidRDefault="00D23700" w:rsidP="00D23700">
      <w:pPr>
        <w:shd w:val="clear" w:color="auto" w:fill="FFFFFF"/>
        <w:ind w:firstLine="547"/>
        <w:jc w:val="both"/>
        <w:rPr>
          <w:rStyle w:val="blk"/>
          <w:color w:val="000000"/>
          <w:sz w:val="28"/>
          <w:szCs w:val="28"/>
        </w:rPr>
      </w:pPr>
      <w:r w:rsidRPr="00D23700">
        <w:rPr>
          <w:rStyle w:val="blk"/>
          <w:color w:val="000000"/>
          <w:sz w:val="28"/>
          <w:szCs w:val="28"/>
        </w:rPr>
        <w:t>ж) выписку из домовой книги;</w:t>
      </w:r>
    </w:p>
    <w:p w:rsidR="00D23700" w:rsidRPr="00D23700" w:rsidRDefault="00D23700" w:rsidP="00D23700">
      <w:pPr>
        <w:shd w:val="clear" w:color="auto" w:fill="FFFFFF"/>
        <w:ind w:firstLine="547"/>
        <w:jc w:val="both"/>
        <w:rPr>
          <w:color w:val="000000"/>
          <w:sz w:val="28"/>
          <w:szCs w:val="28"/>
        </w:rPr>
      </w:pPr>
      <w:proofErr w:type="spellStart"/>
      <w:r w:rsidRPr="00D23700">
        <w:rPr>
          <w:rStyle w:val="blk"/>
          <w:color w:val="000000"/>
          <w:sz w:val="28"/>
          <w:szCs w:val="28"/>
        </w:rPr>
        <w:t>з</w:t>
      </w:r>
      <w:proofErr w:type="spellEnd"/>
      <w:r w:rsidRPr="00D23700">
        <w:rPr>
          <w:rStyle w:val="blk"/>
          <w:color w:val="000000"/>
          <w:sz w:val="28"/>
          <w:szCs w:val="28"/>
        </w:rPr>
        <w:t>) выписку из финансового лицевого</w:t>
      </w:r>
      <w:r w:rsidRPr="00D23700">
        <w:rPr>
          <w:color w:val="000000"/>
          <w:sz w:val="28"/>
          <w:szCs w:val="28"/>
        </w:rPr>
        <w:t xml:space="preserve"> счета;</w:t>
      </w:r>
    </w:p>
    <w:p w:rsidR="00D23700" w:rsidRPr="00D23700" w:rsidRDefault="00D23700" w:rsidP="00D23700">
      <w:pPr>
        <w:shd w:val="clear" w:color="auto" w:fill="FFFFFF"/>
        <w:ind w:firstLine="547"/>
        <w:jc w:val="both"/>
        <w:rPr>
          <w:color w:val="000000"/>
          <w:sz w:val="28"/>
          <w:szCs w:val="28"/>
        </w:rPr>
      </w:pPr>
      <w:r w:rsidRPr="00D23700">
        <w:rPr>
          <w:color w:val="000000"/>
          <w:sz w:val="28"/>
          <w:szCs w:val="28"/>
        </w:rPr>
        <w:t>и) копию поквартирной карточки;</w:t>
      </w:r>
    </w:p>
    <w:p w:rsidR="00D23700" w:rsidRPr="00D23700" w:rsidRDefault="00D23700" w:rsidP="00D23700">
      <w:pPr>
        <w:shd w:val="clear" w:color="auto" w:fill="FFFFFF"/>
        <w:ind w:firstLine="547"/>
        <w:jc w:val="both"/>
        <w:rPr>
          <w:color w:val="000000"/>
          <w:sz w:val="28"/>
          <w:szCs w:val="28"/>
        </w:rPr>
      </w:pPr>
      <w:proofErr w:type="spellStart"/>
      <w:r w:rsidRPr="00D23700">
        <w:rPr>
          <w:color w:val="000000"/>
          <w:sz w:val="28"/>
          <w:szCs w:val="28"/>
        </w:rPr>
        <w:t>й</w:t>
      </w:r>
      <w:proofErr w:type="spellEnd"/>
      <w:r w:rsidRPr="00D23700">
        <w:rPr>
          <w:color w:val="000000"/>
          <w:sz w:val="28"/>
          <w:szCs w:val="28"/>
        </w:rPr>
        <w:t>) справку с места жительства граждан, желающих участвовать в приватизации жилого помещения, в период с 04.07.1991 г. по момент регистрации в приватизируемом жилом помещении;</w:t>
      </w:r>
    </w:p>
    <w:p w:rsidR="00D23700" w:rsidRPr="00D23700" w:rsidRDefault="00D23700" w:rsidP="00D23700">
      <w:pPr>
        <w:shd w:val="clear" w:color="auto" w:fill="FFFFFF"/>
        <w:ind w:firstLine="547"/>
        <w:jc w:val="both"/>
        <w:rPr>
          <w:color w:val="000000"/>
          <w:sz w:val="28"/>
          <w:szCs w:val="28"/>
        </w:rPr>
      </w:pPr>
      <w:r w:rsidRPr="00D23700">
        <w:rPr>
          <w:color w:val="000000"/>
          <w:sz w:val="28"/>
          <w:szCs w:val="28"/>
        </w:rPr>
        <w:t>к) архивная справка, подтверждающая, что ранее гражданами не было использовано право на приватизацию, если регистрация была по другим адресам.</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Исчерпывающий перечень оснований для отказа в приеме</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документов, необходимых для предоставления</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муниципальной услуги</w:t>
      </w:r>
    </w:p>
    <w:p w:rsidR="00D23700" w:rsidRPr="00D23700" w:rsidRDefault="00D23700" w:rsidP="00D23700">
      <w:pPr>
        <w:autoSpaceDE w:val="0"/>
        <w:autoSpaceDN w:val="0"/>
        <w:adjustRightInd w:val="0"/>
        <w:ind w:firstLine="540"/>
        <w:jc w:val="both"/>
        <w:rPr>
          <w:b/>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21. Основания для отказа в приеме документов, необходимых для предоставления муниципальной услуги: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документы заполнены не на русском языке, либо не имеют заверенного перевода на русский язык;</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отсутствие в заявлении подписи, указания фамилии, имени, отчества, адреса заявителя (физического лица);</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исправления и подчистки в заявлении и в документах;</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lastRenderedPageBreak/>
        <w:t>-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заявление не поддается прочтению, содержит нецензурные или оскорбительные выражения;</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документы предоставлены в незаверенных копиях, либо не предоставлены подлинники;</w:t>
      </w:r>
    </w:p>
    <w:p w:rsidR="00D23700" w:rsidRPr="00D23700" w:rsidRDefault="00D23700" w:rsidP="00D23700">
      <w:pPr>
        <w:pStyle w:val="ConsPlusNormal"/>
        <w:ind w:firstLine="540"/>
        <w:jc w:val="both"/>
        <w:rPr>
          <w:rFonts w:ascii="Times New Roman" w:hAnsi="Times New Roman" w:cs="Times New Roman"/>
          <w:color w:val="000000"/>
          <w:sz w:val="28"/>
          <w:szCs w:val="28"/>
        </w:rPr>
      </w:pPr>
      <w:r w:rsidRPr="00D23700">
        <w:rPr>
          <w:rFonts w:ascii="Times New Roman" w:hAnsi="Times New Roman" w:cs="Times New Roman"/>
          <w:color w:val="000000"/>
          <w:sz w:val="28"/>
          <w:szCs w:val="28"/>
        </w:rPr>
        <w:t>- отсутствие у представителя заявителя документа, подтверждающего его полномочия.</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Исчерпывающий перечень оснований для отказа</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в предоставлении 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22. Отказ в предоставлении муниципальной услуги допускается в случае:</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1) представление неполного пакета документов предусмотренных пунктом 20 регламента;</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 представления документов в ненадлежащий орган или ненадлежащим лицом;</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 несоответствие представленных документов по форме и (или) содержанию нормам действующего законодательства;</w:t>
      </w:r>
    </w:p>
    <w:p w:rsidR="00D23700" w:rsidRPr="00D23700" w:rsidRDefault="00D23700" w:rsidP="00D23700">
      <w:pPr>
        <w:widowControl w:val="0"/>
        <w:autoSpaceDE w:val="0"/>
        <w:autoSpaceDN w:val="0"/>
        <w:ind w:firstLine="567"/>
        <w:jc w:val="both"/>
        <w:rPr>
          <w:sz w:val="28"/>
          <w:szCs w:val="28"/>
        </w:rPr>
      </w:pPr>
      <w:r w:rsidRPr="00D23700">
        <w:rPr>
          <w:sz w:val="28"/>
          <w:szCs w:val="28"/>
        </w:rPr>
        <w:t>4) наличие в документах, представленных заявителем, недостоверной или искаженной информации;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5) участие заявителя в приватизации другого жилого помещения;</w:t>
      </w:r>
    </w:p>
    <w:p w:rsidR="00D23700" w:rsidRPr="00D23700" w:rsidRDefault="00D23700" w:rsidP="00D23700">
      <w:pPr>
        <w:autoSpaceDE w:val="0"/>
        <w:autoSpaceDN w:val="0"/>
        <w:adjustRightInd w:val="0"/>
        <w:ind w:firstLine="540"/>
        <w:jc w:val="both"/>
        <w:rPr>
          <w:sz w:val="28"/>
          <w:szCs w:val="28"/>
        </w:rPr>
      </w:pPr>
      <w:r w:rsidRPr="00D23700">
        <w:rPr>
          <w:color w:val="000000"/>
          <w:sz w:val="28"/>
          <w:szCs w:val="28"/>
        </w:rPr>
        <w:t xml:space="preserve">6) </w:t>
      </w:r>
      <w:r w:rsidRPr="00D23700">
        <w:rPr>
          <w:sz w:val="28"/>
          <w:szCs w:val="28"/>
        </w:rPr>
        <w:t>отсутствие согласия члена семьи, являющегося сонанимателем жилого помещения на условиях социального найма;</w:t>
      </w:r>
    </w:p>
    <w:p w:rsidR="00D23700" w:rsidRPr="00D23700" w:rsidRDefault="00D23700" w:rsidP="00D23700">
      <w:pPr>
        <w:widowControl w:val="0"/>
        <w:tabs>
          <w:tab w:val="left" w:pos="1843"/>
        </w:tabs>
        <w:suppressAutoHyphens/>
        <w:autoSpaceDE w:val="0"/>
        <w:ind w:left="867" w:hanging="300"/>
        <w:jc w:val="both"/>
        <w:rPr>
          <w:rFonts w:eastAsia="Arial"/>
          <w:sz w:val="28"/>
          <w:szCs w:val="28"/>
          <w:lang w:eastAsia="ar-SA"/>
        </w:rPr>
      </w:pPr>
      <w:r w:rsidRPr="00D23700">
        <w:rPr>
          <w:sz w:val="28"/>
          <w:szCs w:val="28"/>
        </w:rPr>
        <w:t xml:space="preserve">7) </w:t>
      </w:r>
      <w:r w:rsidRPr="00D23700">
        <w:rPr>
          <w:rFonts w:eastAsia="Arial"/>
          <w:sz w:val="28"/>
          <w:szCs w:val="28"/>
          <w:lang w:eastAsia="ar-SA"/>
        </w:rPr>
        <w:t>нахождение жилого помещения в аварийном состоянии;</w:t>
      </w:r>
    </w:p>
    <w:p w:rsidR="00D23700" w:rsidRPr="00D23700" w:rsidRDefault="00D23700" w:rsidP="00D23700">
      <w:pPr>
        <w:widowControl w:val="0"/>
        <w:tabs>
          <w:tab w:val="left" w:pos="1843"/>
        </w:tabs>
        <w:suppressAutoHyphens/>
        <w:autoSpaceDE w:val="0"/>
        <w:ind w:left="867" w:hanging="300"/>
        <w:jc w:val="both"/>
        <w:rPr>
          <w:rFonts w:eastAsia="Arial"/>
          <w:sz w:val="28"/>
          <w:szCs w:val="28"/>
          <w:lang w:eastAsia="ar-SA"/>
        </w:rPr>
      </w:pPr>
      <w:r w:rsidRPr="00D23700">
        <w:rPr>
          <w:rFonts w:eastAsia="Arial"/>
          <w:sz w:val="28"/>
          <w:szCs w:val="28"/>
          <w:lang w:eastAsia="ar-SA"/>
        </w:rPr>
        <w:t>8) включение жилого помещения в специализированный жилищный фонд;</w:t>
      </w:r>
    </w:p>
    <w:p w:rsidR="00D23700" w:rsidRPr="00D23700" w:rsidRDefault="00D23700" w:rsidP="00D23700">
      <w:pPr>
        <w:widowControl w:val="0"/>
        <w:tabs>
          <w:tab w:val="left" w:pos="1843"/>
        </w:tabs>
        <w:suppressAutoHyphens/>
        <w:autoSpaceDE w:val="0"/>
        <w:ind w:left="567"/>
        <w:jc w:val="both"/>
        <w:rPr>
          <w:rFonts w:eastAsia="Arial"/>
          <w:sz w:val="28"/>
          <w:szCs w:val="28"/>
          <w:lang w:eastAsia="ar-SA"/>
        </w:rPr>
      </w:pPr>
      <w:r w:rsidRPr="00D23700">
        <w:rPr>
          <w:rFonts w:eastAsia="Arial"/>
          <w:sz w:val="28"/>
          <w:szCs w:val="28"/>
          <w:lang w:eastAsia="ar-SA"/>
        </w:rPr>
        <w:t xml:space="preserve">9) наличие задолженности за </w:t>
      </w:r>
      <w:proofErr w:type="spellStart"/>
      <w:r w:rsidRPr="00D23700">
        <w:rPr>
          <w:rFonts w:eastAsia="Arial"/>
          <w:sz w:val="28"/>
          <w:szCs w:val="28"/>
          <w:lang w:eastAsia="ar-SA"/>
        </w:rPr>
        <w:t>жилищно</w:t>
      </w:r>
      <w:proofErr w:type="spellEnd"/>
      <w:r w:rsidRPr="00D23700">
        <w:rPr>
          <w:rFonts w:eastAsia="Arial"/>
          <w:sz w:val="28"/>
          <w:szCs w:val="28"/>
          <w:lang w:eastAsia="ar-SA"/>
        </w:rPr>
        <w:t>–коммунальные услуги за жилое помещение, заявленное на приватизацию;</w:t>
      </w:r>
    </w:p>
    <w:p w:rsidR="00D23700" w:rsidRPr="00D23700" w:rsidRDefault="00D23700" w:rsidP="00D23700">
      <w:pPr>
        <w:autoSpaceDE w:val="0"/>
        <w:autoSpaceDN w:val="0"/>
        <w:adjustRightInd w:val="0"/>
        <w:ind w:firstLine="540"/>
        <w:jc w:val="both"/>
        <w:rPr>
          <w:rFonts w:eastAsia="Arial"/>
          <w:sz w:val="28"/>
          <w:szCs w:val="28"/>
          <w:lang w:eastAsia="ar-SA"/>
        </w:rPr>
      </w:pPr>
      <w:r w:rsidRPr="00D23700">
        <w:rPr>
          <w:rFonts w:eastAsia="Arial"/>
          <w:sz w:val="28"/>
          <w:szCs w:val="28"/>
          <w:lang w:eastAsia="ar-SA"/>
        </w:rPr>
        <w:t>10) в Реестре муниципального имущества (жилые объекты) отсутствует жилое помещение, на которое требуется оформить договор передачи в собственность граждан жилого помещения в порядке приватизации.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23. Муниципальная услуга предоставляется бесплатно.</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24. Оформление документов, необходимых для заключения договора на передачу в собственность граждан жилых помещений в порядке приватизации, осуществляется за счет средств заявителя.</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Максимальный срок ожидания в очереди при подаче запроса</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о предоставлении муниципальной услуги и при получении</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lastRenderedPageBreak/>
        <w:t>результата предоставления 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25.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xml:space="preserve">26. При этом должен быть обеспечен прием всех граждан, обратившихся в структурное подразделение не </w:t>
      </w:r>
      <w:proofErr w:type="gramStart"/>
      <w:r w:rsidRPr="00D23700">
        <w:rPr>
          <w:color w:val="000000"/>
          <w:sz w:val="28"/>
          <w:szCs w:val="28"/>
        </w:rPr>
        <w:t>позднее</w:t>
      </w:r>
      <w:proofErr w:type="gramEnd"/>
      <w:r w:rsidRPr="00D23700">
        <w:rPr>
          <w:color w:val="000000"/>
          <w:sz w:val="28"/>
          <w:szCs w:val="28"/>
        </w:rPr>
        <w:t xml:space="preserve"> чем за 30 минут до окончания рабочего дня, с учетом возможного продления времени работы.</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2"/>
        <w:rPr>
          <w:b/>
          <w:color w:val="000000"/>
          <w:sz w:val="28"/>
          <w:szCs w:val="28"/>
        </w:rPr>
      </w:pPr>
      <w:r w:rsidRPr="00D23700">
        <w:rPr>
          <w:b/>
          <w:color w:val="000000"/>
          <w:sz w:val="28"/>
          <w:szCs w:val="28"/>
        </w:rPr>
        <w:t xml:space="preserve"> Срок регистрации запроса заявителя о предоставлении</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муниципальной услуги</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ind w:firstLine="709"/>
        <w:jc w:val="both"/>
        <w:rPr>
          <w:color w:val="000000"/>
          <w:sz w:val="28"/>
          <w:szCs w:val="28"/>
        </w:rPr>
      </w:pPr>
      <w:r w:rsidRPr="00D23700">
        <w:rPr>
          <w:color w:val="000000"/>
          <w:sz w:val="28"/>
          <w:szCs w:val="28"/>
        </w:rPr>
        <w:t xml:space="preserve">27. Прием заявлений и документов о предоставлении муниципальной услуги осуществляется в МФЦ и администрации. </w:t>
      </w:r>
    </w:p>
    <w:p w:rsidR="00D23700" w:rsidRPr="00D23700" w:rsidRDefault="00D23700" w:rsidP="00D23700">
      <w:pPr>
        <w:autoSpaceDE w:val="0"/>
        <w:autoSpaceDN w:val="0"/>
        <w:adjustRightInd w:val="0"/>
        <w:ind w:firstLine="709"/>
        <w:jc w:val="both"/>
        <w:rPr>
          <w:color w:val="000000"/>
          <w:sz w:val="28"/>
          <w:szCs w:val="28"/>
        </w:rPr>
      </w:pPr>
      <w:r w:rsidRPr="00D23700">
        <w:rPr>
          <w:color w:val="000000"/>
          <w:sz w:val="28"/>
          <w:szCs w:val="28"/>
        </w:rPr>
        <w:t>28. Заявление и приложенные к нему документы регистрируются в течение одного рабочего дня в программе АРМ «Чиновник». Время приема документов составляет не более 30 минут.</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Специалист, ответственный за прием и регистрацию документов:</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принимает и регистрирует заявление с прилагаемыми документами;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выдает заявителю расписку в получении документов с указанием их перечня и даты их получения.</w:t>
      </w:r>
    </w:p>
    <w:p w:rsidR="00D23700" w:rsidRPr="00D23700" w:rsidRDefault="00D23700" w:rsidP="00D23700">
      <w:pPr>
        <w:jc w:val="both"/>
        <w:rPr>
          <w:color w:val="000000"/>
          <w:sz w:val="28"/>
          <w:szCs w:val="28"/>
        </w:rPr>
      </w:pPr>
    </w:p>
    <w:p w:rsidR="00D23700" w:rsidRPr="00D23700" w:rsidRDefault="00D23700" w:rsidP="00D23700">
      <w:pPr>
        <w:pStyle w:val="11"/>
        <w:tabs>
          <w:tab w:val="left" w:pos="1413"/>
        </w:tabs>
        <w:jc w:val="center"/>
        <w:rPr>
          <w:rFonts w:ascii="Times New Roman" w:hAnsi="Times New Roman" w:cs="Times New Roman"/>
          <w:b/>
          <w:color w:val="000000"/>
          <w:sz w:val="28"/>
          <w:szCs w:val="28"/>
        </w:rPr>
      </w:pPr>
      <w:r w:rsidRPr="00D23700">
        <w:rPr>
          <w:rFonts w:ascii="Times New Roman" w:hAnsi="Times New Roman" w:cs="Times New Roman"/>
          <w:b/>
          <w:color w:val="000000"/>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23700">
        <w:rPr>
          <w:rFonts w:ascii="Times New Roman" w:hAnsi="Times New Roman" w:cs="Times New Roman"/>
          <w:b/>
          <w:color w:val="000000"/>
          <w:sz w:val="28"/>
          <w:szCs w:val="28"/>
        </w:rPr>
        <w:t>мультимедийной</w:t>
      </w:r>
      <w:proofErr w:type="spellEnd"/>
      <w:r w:rsidRPr="00D23700">
        <w:rPr>
          <w:rFonts w:ascii="Times New Roman" w:hAnsi="Times New Roman" w:cs="Times New Roman"/>
          <w:b/>
          <w:color w:val="000000"/>
          <w:sz w:val="28"/>
          <w:szCs w:val="28"/>
        </w:rPr>
        <w:t xml:space="preserve"> информации о порядке предоставления услуги, в том числе к обеспечению доступности для инвалидов в соответствии с законодательством Российской Федерации о социальной защите инвалидов</w:t>
      </w:r>
    </w:p>
    <w:p w:rsidR="00D23700" w:rsidRPr="00D23700" w:rsidRDefault="00D23700" w:rsidP="00D23700">
      <w:pPr>
        <w:pStyle w:val="11"/>
        <w:tabs>
          <w:tab w:val="left" w:pos="1413"/>
        </w:tabs>
        <w:jc w:val="center"/>
        <w:rPr>
          <w:rFonts w:ascii="Times New Roman" w:hAnsi="Times New Roman" w:cs="Times New Roman"/>
          <w:b/>
          <w:color w:val="000000"/>
          <w:sz w:val="28"/>
          <w:szCs w:val="28"/>
        </w:rPr>
      </w:pPr>
    </w:p>
    <w:p w:rsidR="00D23700" w:rsidRPr="00D23700" w:rsidRDefault="00D23700" w:rsidP="00D23700">
      <w:pPr>
        <w:pStyle w:val="11"/>
        <w:tabs>
          <w:tab w:val="left" w:pos="1413"/>
        </w:tabs>
        <w:spacing w:line="240" w:lineRule="auto"/>
        <w:rPr>
          <w:rFonts w:ascii="Times New Roman" w:hAnsi="Times New Roman" w:cs="Times New Roman"/>
          <w:color w:val="000000"/>
          <w:sz w:val="28"/>
          <w:szCs w:val="28"/>
        </w:rPr>
      </w:pPr>
      <w:r w:rsidRPr="00D23700">
        <w:rPr>
          <w:rFonts w:ascii="Times New Roman" w:hAnsi="Times New Roman" w:cs="Times New Roman"/>
          <w:color w:val="000000"/>
          <w:sz w:val="28"/>
          <w:szCs w:val="28"/>
        </w:rPr>
        <w:t xml:space="preserve">        29.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телефоном.</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30. Места, в которых предоставляется муниципальная услуга, должны иметь средства пожаротушения и оказания первой медицинской помощи.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31. Здания и помещения, в которых предоставляется муниципальная услуга, должны содержать секторы для информирования, ожидания и приема заявителей.</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32. Секторы для информирования заявителей должны быть оборудованы информационными стендами.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lastRenderedPageBreak/>
        <w:t>33. На информационных стендах размещаются следующие информационные материалы:</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сведения о перечне предоставляемых муниципальных услуг;</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административный регламент;</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перечень документов, представление которых необходимо для предоставления муниципальной услуги.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 необходимая оперативная информация о предоставлении муниципальной услуги.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34. Сектор ожидания должен быть оборудован местами для сидения, а также столами (стойками) для возможности оформления документов.</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35. 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информационными стендами, стульями и столами.</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36. В здании исполнителя муниципальной услуги организуются помещения (кабинеты) для приема заявителей. Кабинеты должны быть оборудованы информационными табличками с указанием номера кабинета, фамилии, имени, отчества и должности специалиста, осуществляющего прием, времени приема посетителей.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и организационной технике.</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37.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допускаются.</w:t>
      </w:r>
    </w:p>
    <w:p w:rsidR="00D23700" w:rsidRPr="00D23700" w:rsidRDefault="00D23700" w:rsidP="00D23700">
      <w:pPr>
        <w:pStyle w:val="ac"/>
        <w:jc w:val="both"/>
        <w:rPr>
          <w:color w:val="000000"/>
          <w:sz w:val="28"/>
          <w:szCs w:val="28"/>
        </w:rPr>
      </w:pPr>
      <w:r w:rsidRPr="00D23700">
        <w:rPr>
          <w:color w:val="000000"/>
          <w:sz w:val="28"/>
          <w:szCs w:val="28"/>
        </w:rPr>
        <w:t xml:space="preserve">       38.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D23700" w:rsidRPr="00D23700" w:rsidRDefault="00D23700" w:rsidP="00D23700">
      <w:pPr>
        <w:pStyle w:val="ac"/>
        <w:ind w:firstLine="567"/>
        <w:jc w:val="both"/>
        <w:rPr>
          <w:color w:val="000000"/>
          <w:sz w:val="28"/>
          <w:szCs w:val="28"/>
        </w:rPr>
      </w:pPr>
      <w:r w:rsidRPr="00D23700">
        <w:rPr>
          <w:color w:val="000000"/>
          <w:sz w:val="28"/>
          <w:szCs w:val="28"/>
        </w:rPr>
        <w:t>39.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23700" w:rsidRPr="00D23700" w:rsidRDefault="00D23700" w:rsidP="00D23700">
      <w:pPr>
        <w:pStyle w:val="ac"/>
        <w:jc w:val="both"/>
        <w:rPr>
          <w:color w:val="000000"/>
          <w:sz w:val="28"/>
          <w:szCs w:val="28"/>
        </w:rPr>
      </w:pPr>
      <w:r w:rsidRPr="00D23700">
        <w:rPr>
          <w:color w:val="000000"/>
          <w:sz w:val="28"/>
          <w:szCs w:val="28"/>
        </w:rPr>
        <w:t xml:space="preserve">       40. Вход и помещения,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D23700" w:rsidRPr="00D23700" w:rsidRDefault="00D23700" w:rsidP="00D23700">
      <w:pPr>
        <w:pStyle w:val="ac"/>
        <w:jc w:val="both"/>
        <w:rPr>
          <w:color w:val="000000"/>
          <w:sz w:val="28"/>
          <w:szCs w:val="28"/>
        </w:rPr>
      </w:pPr>
      <w:r w:rsidRPr="00D23700">
        <w:rPr>
          <w:color w:val="000000"/>
          <w:sz w:val="28"/>
          <w:szCs w:val="28"/>
        </w:rPr>
        <w:t xml:space="preserve">        41.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w:t>
      </w:r>
      <w:r w:rsidRPr="00D23700">
        <w:rPr>
          <w:color w:val="000000"/>
          <w:sz w:val="28"/>
          <w:szCs w:val="28"/>
        </w:rPr>
        <w:lastRenderedPageBreak/>
        <w:t>определяются места для парковки специальных автотранспортных средств инвалидов.</w:t>
      </w:r>
    </w:p>
    <w:p w:rsidR="00D23700" w:rsidRPr="00D23700" w:rsidRDefault="00D23700" w:rsidP="00D23700">
      <w:pPr>
        <w:pStyle w:val="ac"/>
        <w:jc w:val="both"/>
        <w:rPr>
          <w:color w:val="000000"/>
          <w:sz w:val="28"/>
          <w:szCs w:val="28"/>
        </w:rPr>
      </w:pPr>
      <w:r w:rsidRPr="00D23700">
        <w:rPr>
          <w:color w:val="000000"/>
          <w:sz w:val="28"/>
          <w:szCs w:val="28"/>
        </w:rPr>
        <w:t xml:space="preserve">        42.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D23700" w:rsidRPr="00D23700" w:rsidRDefault="00D23700" w:rsidP="00D23700">
      <w:pPr>
        <w:pStyle w:val="ac"/>
        <w:jc w:val="both"/>
        <w:rPr>
          <w:color w:val="000000"/>
          <w:sz w:val="28"/>
          <w:szCs w:val="28"/>
        </w:rPr>
      </w:pPr>
      <w:r w:rsidRPr="00D23700">
        <w:rPr>
          <w:color w:val="000000"/>
          <w:sz w:val="28"/>
          <w:szCs w:val="28"/>
        </w:rPr>
        <w:t xml:space="preserve">        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D23700" w:rsidRPr="00D23700" w:rsidRDefault="00D23700" w:rsidP="00D23700">
      <w:pPr>
        <w:pStyle w:val="ac"/>
        <w:jc w:val="both"/>
        <w:rPr>
          <w:color w:val="000000"/>
          <w:sz w:val="28"/>
          <w:szCs w:val="28"/>
        </w:rPr>
      </w:pPr>
      <w:r w:rsidRPr="00D23700">
        <w:rPr>
          <w:color w:val="000000"/>
          <w:sz w:val="28"/>
          <w:szCs w:val="28"/>
        </w:rPr>
        <w:t xml:space="preserve">         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D23700" w:rsidRPr="00D23700" w:rsidRDefault="00D23700" w:rsidP="00D23700">
      <w:pPr>
        <w:pStyle w:val="ac"/>
        <w:jc w:val="both"/>
        <w:rPr>
          <w:color w:val="000000"/>
          <w:sz w:val="28"/>
          <w:szCs w:val="28"/>
        </w:rPr>
      </w:pPr>
      <w:r w:rsidRPr="00D23700">
        <w:rPr>
          <w:color w:val="000000"/>
          <w:sz w:val="28"/>
          <w:szCs w:val="28"/>
        </w:rPr>
        <w:t xml:space="preserve">        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D23700" w:rsidRPr="00D23700" w:rsidRDefault="00D23700" w:rsidP="00D23700">
      <w:pPr>
        <w:pStyle w:val="ac"/>
        <w:jc w:val="both"/>
        <w:rPr>
          <w:color w:val="000000"/>
          <w:sz w:val="28"/>
          <w:szCs w:val="28"/>
        </w:rPr>
      </w:pPr>
      <w:r w:rsidRPr="00D23700">
        <w:rPr>
          <w:color w:val="000000"/>
          <w:sz w:val="28"/>
          <w:szCs w:val="28"/>
        </w:rPr>
        <w:t xml:space="preserve">        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23700" w:rsidRPr="00D23700" w:rsidRDefault="00D23700" w:rsidP="00D23700">
      <w:pPr>
        <w:pStyle w:val="ac"/>
        <w:jc w:val="both"/>
        <w:rPr>
          <w:color w:val="000000"/>
          <w:sz w:val="28"/>
          <w:szCs w:val="28"/>
        </w:rPr>
      </w:pPr>
      <w:r w:rsidRPr="00D23700">
        <w:rPr>
          <w:color w:val="000000"/>
          <w:sz w:val="28"/>
          <w:szCs w:val="28"/>
        </w:rPr>
        <w:t xml:space="preserve">        5) дублирование необходимой для инвалидов звуковой и зрительной информации, а также допуск </w:t>
      </w:r>
      <w:proofErr w:type="spellStart"/>
      <w:r w:rsidRPr="00D23700">
        <w:rPr>
          <w:color w:val="000000"/>
          <w:sz w:val="28"/>
          <w:szCs w:val="28"/>
        </w:rPr>
        <w:t>сурдопереводчика</w:t>
      </w:r>
      <w:proofErr w:type="spellEnd"/>
      <w:r w:rsidRPr="00D23700">
        <w:rPr>
          <w:color w:val="000000"/>
          <w:sz w:val="28"/>
          <w:szCs w:val="28"/>
        </w:rPr>
        <w:t xml:space="preserve"> и </w:t>
      </w:r>
      <w:proofErr w:type="spellStart"/>
      <w:r w:rsidRPr="00D23700">
        <w:rPr>
          <w:color w:val="000000"/>
          <w:sz w:val="28"/>
          <w:szCs w:val="28"/>
        </w:rPr>
        <w:t>тифлосурдопереводчика</w:t>
      </w:r>
      <w:proofErr w:type="spellEnd"/>
      <w:r w:rsidRPr="00D23700">
        <w:rPr>
          <w:color w:val="000000"/>
          <w:sz w:val="28"/>
          <w:szCs w:val="28"/>
        </w:rPr>
        <w:t>;</w:t>
      </w:r>
    </w:p>
    <w:p w:rsidR="00D23700" w:rsidRPr="00D23700" w:rsidRDefault="00D23700" w:rsidP="00D23700">
      <w:pPr>
        <w:pStyle w:val="ac"/>
        <w:jc w:val="both"/>
        <w:rPr>
          <w:color w:val="000000"/>
          <w:sz w:val="28"/>
          <w:szCs w:val="28"/>
        </w:rPr>
      </w:pPr>
      <w:r w:rsidRPr="00D23700">
        <w:rPr>
          <w:color w:val="000000"/>
          <w:sz w:val="28"/>
          <w:szCs w:val="28"/>
        </w:rPr>
        <w:t xml:space="preserve">        6) доступ к помещению, в котором предоставляется услуга, собаки-проводника при наличии документа, подтверждающего ее специальное обучение;</w:t>
      </w:r>
    </w:p>
    <w:p w:rsidR="00D23700" w:rsidRPr="00D23700" w:rsidRDefault="00D23700" w:rsidP="00D23700">
      <w:pPr>
        <w:pStyle w:val="ac"/>
        <w:jc w:val="both"/>
        <w:rPr>
          <w:color w:val="000000"/>
          <w:sz w:val="28"/>
          <w:szCs w:val="28"/>
        </w:rPr>
      </w:pPr>
      <w:r w:rsidRPr="00D23700">
        <w:rPr>
          <w:color w:val="000000"/>
          <w:sz w:val="28"/>
          <w:szCs w:val="28"/>
        </w:rPr>
        <w:t xml:space="preserve">        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D23700" w:rsidRPr="00D23700" w:rsidRDefault="00D23700" w:rsidP="00D23700">
      <w:pPr>
        <w:pStyle w:val="ac"/>
        <w:jc w:val="both"/>
        <w:rPr>
          <w:color w:val="000000"/>
          <w:sz w:val="28"/>
          <w:szCs w:val="28"/>
        </w:rPr>
      </w:pPr>
      <w:r w:rsidRPr="00D23700">
        <w:rPr>
          <w:color w:val="000000"/>
          <w:sz w:val="28"/>
          <w:szCs w:val="28"/>
        </w:rPr>
        <w:t xml:space="preserve">        8) оказание помощи инвалидам в преодолении барьеров, мешающих получению ими муниципальной услуги.</w:t>
      </w:r>
    </w:p>
    <w:p w:rsidR="00D23700" w:rsidRPr="00D23700" w:rsidRDefault="00D23700" w:rsidP="00D23700">
      <w:pPr>
        <w:tabs>
          <w:tab w:val="left" w:pos="7256"/>
        </w:tabs>
        <w:autoSpaceDE w:val="0"/>
        <w:autoSpaceDN w:val="0"/>
        <w:adjustRightInd w:val="0"/>
        <w:ind w:firstLine="540"/>
        <w:jc w:val="both"/>
        <w:rPr>
          <w:color w:val="000000"/>
          <w:sz w:val="28"/>
          <w:szCs w:val="28"/>
        </w:rPr>
      </w:pPr>
      <w:r w:rsidRPr="00D23700">
        <w:rPr>
          <w:color w:val="000000"/>
          <w:sz w:val="28"/>
          <w:szCs w:val="28"/>
        </w:rPr>
        <w:tab/>
      </w:r>
    </w:p>
    <w:p w:rsidR="00D23700" w:rsidRPr="00D23700" w:rsidRDefault="00D23700" w:rsidP="00D23700">
      <w:pPr>
        <w:autoSpaceDE w:val="0"/>
        <w:autoSpaceDN w:val="0"/>
        <w:adjustRightInd w:val="0"/>
        <w:jc w:val="center"/>
        <w:outlineLvl w:val="1"/>
        <w:rPr>
          <w:b/>
          <w:color w:val="000000"/>
          <w:sz w:val="28"/>
          <w:szCs w:val="28"/>
        </w:rPr>
      </w:pPr>
      <w:r w:rsidRPr="00D23700">
        <w:rPr>
          <w:b/>
          <w:color w:val="000000"/>
          <w:sz w:val="28"/>
          <w:szCs w:val="28"/>
        </w:rPr>
        <w:t>Раздел III. СОСТАВ, ПОСЛЕДОВАТЕЛЬНОСТЬ И СРОКИ ВЫПОЛНЕНИЯ АДМИНИСТРАТИВНЫХ ПРОЦЕДУР, ТРЕБОВАНИЯ К ПОРЯДКУ ИХ ВЫПОЛНЕНИЯ</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4E421C">
      <w:pPr>
        <w:autoSpaceDE w:val="0"/>
        <w:autoSpaceDN w:val="0"/>
        <w:adjustRightInd w:val="0"/>
        <w:spacing w:beforeLines="100" w:afterLines="100"/>
        <w:jc w:val="center"/>
        <w:rPr>
          <w:b/>
          <w:color w:val="000000"/>
          <w:sz w:val="28"/>
          <w:szCs w:val="28"/>
        </w:rPr>
      </w:pPr>
      <w:r w:rsidRPr="00D23700">
        <w:rPr>
          <w:b/>
          <w:color w:val="000000"/>
          <w:sz w:val="28"/>
          <w:szCs w:val="28"/>
        </w:rPr>
        <w:t xml:space="preserve"> Перечень административных процедур</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43. Предоставление муниципальной услуги включает в себя следующие административные процедуры:</w:t>
      </w:r>
    </w:p>
    <w:p w:rsidR="00D23700" w:rsidRPr="00D23700" w:rsidRDefault="00D23700" w:rsidP="00D23700">
      <w:pPr>
        <w:autoSpaceDE w:val="0"/>
        <w:autoSpaceDN w:val="0"/>
        <w:adjustRightInd w:val="0"/>
        <w:ind w:firstLine="540"/>
        <w:jc w:val="both"/>
        <w:rPr>
          <w:color w:val="000000"/>
          <w:sz w:val="28"/>
          <w:szCs w:val="28"/>
        </w:rPr>
      </w:pPr>
      <w:r w:rsidRPr="00D23700">
        <w:rPr>
          <w:color w:val="000000"/>
          <w:sz w:val="28"/>
          <w:szCs w:val="28"/>
        </w:rPr>
        <w:t>1) Прием и регистрация заявления и прилагаемых к нему обосновывающих документов;</w:t>
      </w:r>
    </w:p>
    <w:p w:rsidR="00D23700" w:rsidRPr="00D23700" w:rsidRDefault="00D23700" w:rsidP="00D23700">
      <w:pPr>
        <w:autoSpaceDE w:val="0"/>
        <w:autoSpaceDN w:val="0"/>
        <w:adjustRightInd w:val="0"/>
        <w:ind w:firstLine="540"/>
        <w:jc w:val="both"/>
        <w:rPr>
          <w:color w:val="000000"/>
          <w:sz w:val="28"/>
          <w:szCs w:val="28"/>
        </w:rPr>
      </w:pPr>
      <w:r w:rsidRPr="00D23700">
        <w:rPr>
          <w:rFonts w:eastAsia="Calibri"/>
          <w:sz w:val="28"/>
          <w:szCs w:val="28"/>
          <w:lang w:eastAsia="en-US"/>
        </w:rPr>
        <w:t>2) Формирование и направление запроса в Систему межведомственного электронного взаимодействия (СМЭВ);</w:t>
      </w:r>
    </w:p>
    <w:p w:rsidR="00D23700" w:rsidRPr="00D23700" w:rsidRDefault="00D23700" w:rsidP="00D23700">
      <w:pPr>
        <w:autoSpaceDE w:val="0"/>
        <w:autoSpaceDN w:val="0"/>
        <w:adjustRightInd w:val="0"/>
        <w:ind w:firstLine="540"/>
        <w:jc w:val="both"/>
        <w:rPr>
          <w:color w:val="000000"/>
          <w:sz w:val="28"/>
          <w:szCs w:val="28"/>
        </w:rPr>
      </w:pPr>
      <w:r w:rsidRPr="00D23700">
        <w:rPr>
          <w:rFonts w:eastAsia="Calibri"/>
          <w:sz w:val="28"/>
          <w:szCs w:val="28"/>
          <w:lang w:eastAsia="en-US"/>
        </w:rPr>
        <w:t>3) Рассмотрение заявления и документов, проверка содержащихся в них сведений;</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xml:space="preserve">4) Принятие решения о предоставлении или об отказе в предоставлении </w:t>
      </w:r>
      <w:r w:rsidRPr="00D23700">
        <w:rPr>
          <w:rFonts w:eastAsia="Calibri"/>
          <w:sz w:val="28"/>
          <w:szCs w:val="28"/>
          <w:lang w:eastAsia="en-US"/>
        </w:rPr>
        <w:lastRenderedPageBreak/>
        <w:t>муниципальной услуги по результатам рассмотрения заявления и приложенных к нему документов;</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5) Подготовка и выдача (направление) заявителю документов по результатам муниципальной услуги.</w:t>
      </w:r>
    </w:p>
    <w:p w:rsidR="00D23700" w:rsidRPr="00D23700" w:rsidRDefault="00D23700" w:rsidP="00D23700">
      <w:pPr>
        <w:widowControl w:val="0"/>
        <w:suppressAutoHyphens/>
        <w:spacing w:line="360" w:lineRule="exact"/>
        <w:ind w:firstLine="709"/>
        <w:contextualSpacing/>
        <w:jc w:val="center"/>
        <w:rPr>
          <w:rFonts w:eastAsia="Calibri"/>
          <w:sz w:val="28"/>
          <w:szCs w:val="28"/>
          <w:lang w:eastAsia="en-US"/>
        </w:rPr>
      </w:pPr>
    </w:p>
    <w:p w:rsidR="00D23700" w:rsidRPr="00D23700" w:rsidRDefault="00D23700" w:rsidP="00D23700">
      <w:pPr>
        <w:widowControl w:val="0"/>
        <w:suppressAutoHyphens/>
        <w:spacing w:line="360" w:lineRule="exact"/>
        <w:ind w:firstLine="709"/>
        <w:contextualSpacing/>
        <w:jc w:val="center"/>
        <w:rPr>
          <w:rFonts w:eastAsia="Calibri"/>
          <w:b/>
          <w:bCs/>
          <w:sz w:val="28"/>
          <w:szCs w:val="28"/>
          <w:lang w:eastAsia="en-US"/>
        </w:rPr>
      </w:pPr>
      <w:r w:rsidRPr="00D23700">
        <w:rPr>
          <w:rFonts w:eastAsia="Calibri"/>
          <w:b/>
          <w:bCs/>
          <w:sz w:val="28"/>
          <w:szCs w:val="28"/>
          <w:lang w:eastAsia="en-US"/>
        </w:rPr>
        <w:t xml:space="preserve"> Административная процедура «</w:t>
      </w:r>
      <w:r w:rsidRPr="00D23700">
        <w:rPr>
          <w:b/>
          <w:color w:val="000000"/>
          <w:sz w:val="28"/>
          <w:szCs w:val="28"/>
        </w:rPr>
        <w:t>Прием и регистрация заявления и прилагаемых к нему обосновывающих документов</w:t>
      </w:r>
      <w:r w:rsidRPr="00D23700">
        <w:rPr>
          <w:rFonts w:eastAsia="Calibri"/>
          <w:b/>
          <w:bCs/>
          <w:sz w:val="28"/>
          <w:szCs w:val="28"/>
          <w:lang w:eastAsia="en-US"/>
        </w:rPr>
        <w:t>»</w:t>
      </w:r>
    </w:p>
    <w:p w:rsidR="00D23700" w:rsidRPr="00D23700" w:rsidRDefault="00D23700" w:rsidP="00D23700">
      <w:pPr>
        <w:widowControl w:val="0"/>
        <w:suppressAutoHyphens/>
        <w:spacing w:line="360" w:lineRule="exact"/>
        <w:ind w:firstLine="709"/>
        <w:contextualSpacing/>
        <w:jc w:val="center"/>
        <w:rPr>
          <w:rFonts w:eastAsia="Calibri"/>
          <w:sz w:val="28"/>
          <w:szCs w:val="28"/>
          <w:lang w:eastAsia="en-US"/>
        </w:rPr>
      </w:pP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xml:space="preserve">44. Основанием для начала исполнения административной процедуры является поступление заявления о предоставлении муниципальной услуги в </w:t>
      </w:r>
      <w:r w:rsidRPr="00D23700">
        <w:rPr>
          <w:rFonts w:eastAsia="Arial"/>
          <w:sz w:val="28"/>
          <w:szCs w:val="28"/>
          <w:lang w:eastAsia="ar-SA"/>
        </w:rPr>
        <w:t>администрацию</w:t>
      </w:r>
      <w:r w:rsidRPr="00D23700">
        <w:rPr>
          <w:rFonts w:eastAsia="Calibri"/>
          <w:sz w:val="28"/>
          <w:szCs w:val="28"/>
          <w:lang w:eastAsia="en-US"/>
        </w:rPr>
        <w:t>.</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D23700" w:rsidRPr="00D23700" w:rsidRDefault="00D23700" w:rsidP="00D23700">
      <w:pPr>
        <w:widowControl w:val="0"/>
        <w:suppressAutoHyphens/>
        <w:spacing w:line="360" w:lineRule="exact"/>
        <w:contextualSpacing/>
        <w:jc w:val="both"/>
        <w:rPr>
          <w:rFonts w:eastAsia="Calibri"/>
          <w:sz w:val="28"/>
          <w:szCs w:val="28"/>
          <w:lang w:eastAsia="en-US"/>
        </w:rPr>
      </w:pPr>
      <w:r w:rsidRPr="00D23700">
        <w:rPr>
          <w:rFonts w:eastAsia="Calibri"/>
          <w:sz w:val="28"/>
          <w:szCs w:val="28"/>
          <w:lang w:eastAsia="en-US"/>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23700" w:rsidRPr="00D23700" w:rsidRDefault="00D23700" w:rsidP="00D23700">
      <w:pPr>
        <w:widowControl w:val="0"/>
        <w:suppressAutoHyphens/>
        <w:spacing w:line="360" w:lineRule="exact"/>
        <w:contextualSpacing/>
        <w:jc w:val="both"/>
        <w:rPr>
          <w:rFonts w:eastAsia="Calibri"/>
          <w:sz w:val="28"/>
          <w:szCs w:val="28"/>
          <w:lang w:eastAsia="en-US"/>
        </w:rPr>
      </w:pPr>
      <w:r w:rsidRPr="00D23700">
        <w:rPr>
          <w:rFonts w:eastAsia="Calibri"/>
          <w:sz w:val="28"/>
          <w:szCs w:val="28"/>
          <w:lang w:eastAsia="en-US"/>
        </w:rPr>
        <w:tab/>
        <w:t>- тексты документов написаны разборчиво, наименования юридических лиц – без сокращения, с указанием их мест нахождения;</w:t>
      </w:r>
    </w:p>
    <w:p w:rsidR="00D23700" w:rsidRPr="00D23700" w:rsidRDefault="00D23700" w:rsidP="00D23700">
      <w:pPr>
        <w:widowControl w:val="0"/>
        <w:suppressAutoHyphens/>
        <w:spacing w:line="360" w:lineRule="exact"/>
        <w:contextualSpacing/>
        <w:jc w:val="both"/>
        <w:rPr>
          <w:rFonts w:eastAsia="Calibri"/>
          <w:sz w:val="28"/>
          <w:szCs w:val="28"/>
          <w:lang w:eastAsia="en-US"/>
        </w:rPr>
      </w:pPr>
      <w:r w:rsidRPr="00D23700">
        <w:rPr>
          <w:rFonts w:eastAsia="Calibri"/>
          <w:sz w:val="28"/>
          <w:szCs w:val="28"/>
          <w:lang w:eastAsia="en-US"/>
        </w:rPr>
        <w:tab/>
        <w:t>- фамилии, имена и отчества физических лиц, адреса их мест жительства написаны полностью;</w:t>
      </w:r>
    </w:p>
    <w:p w:rsidR="00D23700" w:rsidRPr="00D23700" w:rsidRDefault="00D23700" w:rsidP="00D23700">
      <w:pPr>
        <w:widowControl w:val="0"/>
        <w:suppressAutoHyphens/>
        <w:spacing w:line="360" w:lineRule="exact"/>
        <w:contextualSpacing/>
        <w:jc w:val="both"/>
        <w:rPr>
          <w:rFonts w:eastAsia="Calibri"/>
          <w:sz w:val="28"/>
          <w:szCs w:val="28"/>
          <w:lang w:eastAsia="en-US"/>
        </w:rPr>
      </w:pPr>
      <w:r w:rsidRPr="00D23700">
        <w:rPr>
          <w:rFonts w:eastAsia="Calibri"/>
          <w:sz w:val="28"/>
          <w:szCs w:val="28"/>
          <w:lang w:eastAsia="en-US"/>
        </w:rPr>
        <w:tab/>
        <w:t>- в документах нет подчисток, приписок, зачеркнутых слов и иных не оговоренных исправлений;</w:t>
      </w:r>
    </w:p>
    <w:p w:rsidR="00D23700" w:rsidRPr="00D23700" w:rsidRDefault="00D23700" w:rsidP="00D23700">
      <w:pPr>
        <w:widowControl w:val="0"/>
        <w:suppressAutoHyphens/>
        <w:spacing w:line="360" w:lineRule="exact"/>
        <w:contextualSpacing/>
        <w:jc w:val="both"/>
        <w:rPr>
          <w:rFonts w:eastAsia="Calibri"/>
          <w:sz w:val="28"/>
          <w:szCs w:val="28"/>
          <w:lang w:eastAsia="en-US"/>
        </w:rPr>
      </w:pPr>
      <w:r w:rsidRPr="00D23700">
        <w:rPr>
          <w:rFonts w:eastAsia="Calibri"/>
          <w:sz w:val="28"/>
          <w:szCs w:val="28"/>
          <w:lang w:eastAsia="en-US"/>
        </w:rPr>
        <w:tab/>
        <w:t>- документы не имеют серьезных повреждений, наличие которых не позволяет однозначно истолковать их содержание.</w:t>
      </w:r>
    </w:p>
    <w:p w:rsidR="00D23700" w:rsidRPr="00D23700" w:rsidRDefault="00D23700" w:rsidP="00D23700">
      <w:pPr>
        <w:autoSpaceDE w:val="0"/>
        <w:autoSpaceDN w:val="0"/>
        <w:adjustRightInd w:val="0"/>
        <w:ind w:firstLine="540"/>
        <w:jc w:val="both"/>
        <w:rPr>
          <w:color w:val="000000"/>
          <w:sz w:val="28"/>
          <w:szCs w:val="28"/>
        </w:rPr>
      </w:pPr>
      <w:r w:rsidRPr="00D23700">
        <w:rPr>
          <w:rFonts w:eastAsia="Calibri"/>
          <w:sz w:val="28"/>
          <w:szCs w:val="28"/>
          <w:lang w:eastAsia="en-US"/>
        </w:rPr>
        <w:t>45. Регистрация заявления и документов производится путем внесения в книгу регистрации заявлений граждан в день их поступления в администрацию в отделе</w:t>
      </w:r>
      <w:r w:rsidRPr="00D23700">
        <w:rPr>
          <w:color w:val="000000"/>
          <w:sz w:val="28"/>
          <w:szCs w:val="28"/>
        </w:rPr>
        <w:t xml:space="preserve"> по жилищно-коммунальному хозяйству, энергетике и благоустройству муниципального казенного учреждения «Единая служба жилищно-коммунального комплекса» муниципального образования Богородицкий район.</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В журнале учета документов указываются:</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xml:space="preserve"> - порядковый номер записи;</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фамилия, имя, отчество заявителя;</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xml:space="preserve"> - дата и время приема;</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наименования документов;</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решения);</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lastRenderedPageBreak/>
        <w:t>- подпись заявителя.</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46.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Специалист передает заявителю первый экземпляр расписки, а второй экземпляр помещает в учетное дело.</w:t>
      </w:r>
    </w:p>
    <w:p w:rsidR="00D23700" w:rsidRPr="00D23700" w:rsidRDefault="00D23700" w:rsidP="00D23700">
      <w:pPr>
        <w:widowControl w:val="0"/>
        <w:suppressAutoHyphens/>
        <w:spacing w:line="360" w:lineRule="exact"/>
        <w:ind w:firstLine="709"/>
        <w:contextualSpacing/>
        <w:jc w:val="both"/>
        <w:rPr>
          <w:sz w:val="28"/>
          <w:szCs w:val="28"/>
        </w:rPr>
      </w:pPr>
      <w:r w:rsidRPr="00D23700">
        <w:rPr>
          <w:rFonts w:eastAsia="Calibri"/>
          <w:sz w:val="28"/>
          <w:szCs w:val="28"/>
          <w:lang w:eastAsia="en-US"/>
        </w:rPr>
        <w:t xml:space="preserve">47. </w:t>
      </w:r>
      <w:r w:rsidRPr="00D23700">
        <w:rPr>
          <w:sz w:val="28"/>
          <w:szCs w:val="28"/>
        </w:rPr>
        <w:t>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48</w:t>
      </w:r>
      <w:r w:rsidRPr="00D23700">
        <w:rPr>
          <w:rFonts w:eastAsia="Calibri"/>
          <w:sz w:val="28"/>
          <w:szCs w:val="28"/>
          <w:lang w:eastAsia="en-US"/>
        </w:rPr>
        <w:t xml:space="preserve"> </w:t>
      </w:r>
      <w:r w:rsidRPr="00D23700">
        <w:rPr>
          <w:sz w:val="28"/>
          <w:szCs w:val="28"/>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D23700" w:rsidRPr="00D23700" w:rsidRDefault="00D23700" w:rsidP="00D23700">
      <w:pPr>
        <w:widowControl w:val="0"/>
        <w:suppressAutoHyphens/>
        <w:spacing w:line="360" w:lineRule="exact"/>
        <w:ind w:firstLine="709"/>
        <w:contextualSpacing/>
        <w:jc w:val="both"/>
        <w:rPr>
          <w:rFonts w:eastAsia="Calibri"/>
          <w:sz w:val="28"/>
          <w:szCs w:val="28"/>
          <w:lang w:eastAsia="en-US"/>
        </w:rPr>
      </w:pPr>
    </w:p>
    <w:p w:rsidR="00D23700" w:rsidRPr="00D23700" w:rsidRDefault="00D23700" w:rsidP="00D23700">
      <w:pPr>
        <w:widowControl w:val="0"/>
        <w:suppressAutoHyphens/>
        <w:spacing w:before="240" w:after="240" w:line="360" w:lineRule="exact"/>
        <w:ind w:firstLine="709"/>
        <w:contextualSpacing/>
        <w:jc w:val="center"/>
        <w:outlineLvl w:val="2"/>
        <w:rPr>
          <w:b/>
          <w:sz w:val="28"/>
          <w:szCs w:val="28"/>
        </w:rPr>
      </w:pPr>
      <w:r w:rsidRPr="00D23700">
        <w:rPr>
          <w:b/>
          <w:sz w:val="28"/>
          <w:szCs w:val="28"/>
        </w:rPr>
        <w:t xml:space="preserve"> Административная процедура «Формирование и направление запроса в Систему межведомственного электронного </w:t>
      </w:r>
    </w:p>
    <w:p w:rsidR="00D23700" w:rsidRPr="00D23700" w:rsidRDefault="00D23700" w:rsidP="00D23700">
      <w:pPr>
        <w:widowControl w:val="0"/>
        <w:suppressAutoHyphens/>
        <w:spacing w:before="240" w:after="240" w:line="360" w:lineRule="exact"/>
        <w:ind w:firstLine="709"/>
        <w:contextualSpacing/>
        <w:jc w:val="center"/>
        <w:outlineLvl w:val="2"/>
        <w:rPr>
          <w:b/>
          <w:sz w:val="28"/>
          <w:szCs w:val="28"/>
        </w:rPr>
      </w:pPr>
      <w:r w:rsidRPr="00D23700">
        <w:rPr>
          <w:b/>
          <w:sz w:val="28"/>
          <w:szCs w:val="28"/>
        </w:rPr>
        <w:t>взаимодействия (СМЭВ)»</w:t>
      </w:r>
    </w:p>
    <w:p w:rsidR="00D23700" w:rsidRPr="00D23700" w:rsidRDefault="00D23700" w:rsidP="00D23700">
      <w:pPr>
        <w:widowControl w:val="0"/>
        <w:suppressAutoHyphens/>
        <w:spacing w:before="240" w:after="240" w:line="360" w:lineRule="exact"/>
        <w:ind w:firstLine="709"/>
        <w:contextualSpacing/>
        <w:jc w:val="center"/>
        <w:outlineLvl w:val="2"/>
        <w:rPr>
          <w:b/>
          <w:sz w:val="28"/>
          <w:szCs w:val="28"/>
        </w:rPr>
      </w:pP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xml:space="preserve">48. </w:t>
      </w:r>
      <w:r w:rsidRPr="00D23700">
        <w:rPr>
          <w:sz w:val="28"/>
          <w:szCs w:val="28"/>
        </w:rPr>
        <w:t>Основанием для начала данной административной процедуры является получение ответственным специалистом администрации заявления и прилагаемого комплекта документов</w:t>
      </w:r>
      <w:r w:rsidRPr="00D23700">
        <w:rPr>
          <w:rFonts w:eastAsia="Calibri"/>
          <w:sz w:val="28"/>
          <w:szCs w:val="28"/>
          <w:lang w:eastAsia="en-US"/>
        </w:rPr>
        <w:t>.</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49. Ответственный специалист в течение одного рабочего дня со дня регистрации заявления готовит и отправляет межведомственные запросы в соответствующие органы, в том числе:</w:t>
      </w:r>
    </w:p>
    <w:p w:rsidR="00D23700" w:rsidRPr="00D23700" w:rsidRDefault="00D23700" w:rsidP="00D23700">
      <w:pPr>
        <w:suppressAutoHyphens/>
        <w:spacing w:line="360" w:lineRule="exact"/>
        <w:ind w:right="-45" w:firstLine="709"/>
        <w:jc w:val="both"/>
        <w:rPr>
          <w:rFonts w:eastAsia="Calibri"/>
          <w:sz w:val="28"/>
          <w:szCs w:val="28"/>
          <w:lang w:eastAsia="en-US"/>
        </w:rPr>
      </w:pPr>
      <w:r w:rsidRPr="00D23700">
        <w:rPr>
          <w:rFonts w:eastAsia="Calibri"/>
          <w:sz w:val="28"/>
          <w:szCs w:val="28"/>
          <w:lang w:eastAsia="en-US"/>
        </w:rPr>
        <w:t>- в Единый государственный реестр прав на недвижимое имущество и сделок с ним.</w:t>
      </w:r>
    </w:p>
    <w:p w:rsidR="00D23700" w:rsidRPr="00D23700" w:rsidRDefault="00D23700" w:rsidP="00D23700">
      <w:pPr>
        <w:suppressAutoHyphens/>
        <w:spacing w:line="360" w:lineRule="exact"/>
        <w:ind w:right="-45" w:firstLine="709"/>
        <w:jc w:val="both"/>
        <w:rPr>
          <w:rFonts w:eastAsia="Calibri"/>
          <w:sz w:val="28"/>
          <w:szCs w:val="28"/>
          <w:lang w:eastAsia="en-US"/>
        </w:rPr>
      </w:pPr>
      <w:r w:rsidRPr="00D23700">
        <w:rPr>
          <w:rFonts w:eastAsia="Calibri"/>
          <w:sz w:val="28"/>
          <w:szCs w:val="28"/>
          <w:lang w:eastAsia="en-US"/>
        </w:rPr>
        <w:t xml:space="preserve">50.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D23700" w:rsidRPr="00D23700" w:rsidRDefault="00D23700" w:rsidP="00D23700">
      <w:pPr>
        <w:suppressAutoHyphens/>
        <w:spacing w:line="360" w:lineRule="exact"/>
        <w:ind w:firstLine="709"/>
        <w:jc w:val="both"/>
        <w:rPr>
          <w:rFonts w:eastAsia="Calibri"/>
          <w:sz w:val="28"/>
          <w:szCs w:val="28"/>
          <w:lang w:eastAsia="en-US"/>
        </w:rPr>
      </w:pPr>
      <w:r w:rsidRPr="00D23700">
        <w:rPr>
          <w:rFonts w:eastAsia="Calibri"/>
          <w:sz w:val="28"/>
          <w:szCs w:val="28"/>
          <w:lang w:eastAsia="en-US"/>
        </w:rPr>
        <w:t>51. Результатом данной административной процедуры является получение документов (информации) по каналам межведомственного взаимодействия.</w:t>
      </w:r>
    </w:p>
    <w:p w:rsidR="00D23700" w:rsidRPr="00D23700" w:rsidRDefault="00D23700" w:rsidP="00D23700">
      <w:pPr>
        <w:widowControl w:val="0"/>
        <w:suppressAutoHyphens/>
        <w:spacing w:line="360" w:lineRule="exact"/>
        <w:ind w:firstLine="709"/>
        <w:jc w:val="both"/>
        <w:rPr>
          <w:rFonts w:eastAsia="Calibri"/>
          <w:sz w:val="28"/>
          <w:szCs w:val="28"/>
          <w:lang w:eastAsia="en-US"/>
        </w:rPr>
      </w:pPr>
      <w:r w:rsidRPr="00D23700">
        <w:rPr>
          <w:rFonts w:eastAsia="Calibri"/>
          <w:sz w:val="28"/>
          <w:szCs w:val="28"/>
          <w:lang w:eastAsia="en-US"/>
        </w:rPr>
        <w:t>52.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D23700" w:rsidRPr="00D23700" w:rsidRDefault="00D23700" w:rsidP="00D23700">
      <w:pPr>
        <w:suppressAutoHyphens/>
        <w:spacing w:line="360" w:lineRule="exact"/>
        <w:ind w:right="-45" w:firstLine="709"/>
        <w:jc w:val="both"/>
        <w:rPr>
          <w:rFonts w:eastAsia="Calibri"/>
          <w:sz w:val="28"/>
          <w:szCs w:val="28"/>
          <w:lang w:eastAsia="en-US"/>
        </w:rPr>
      </w:pPr>
    </w:p>
    <w:p w:rsidR="00D23700" w:rsidRPr="00D23700" w:rsidRDefault="00D23700" w:rsidP="00D23700">
      <w:pPr>
        <w:suppressAutoHyphens/>
        <w:spacing w:line="360" w:lineRule="exact"/>
        <w:ind w:firstLine="709"/>
        <w:jc w:val="center"/>
        <w:rPr>
          <w:rFonts w:eastAsia="Calibri"/>
          <w:b/>
          <w:sz w:val="28"/>
          <w:szCs w:val="28"/>
          <w:lang w:eastAsia="en-US"/>
        </w:rPr>
      </w:pPr>
      <w:r w:rsidRPr="00D23700">
        <w:rPr>
          <w:rFonts w:eastAsia="Calibri"/>
          <w:b/>
          <w:sz w:val="28"/>
          <w:szCs w:val="28"/>
          <w:lang w:eastAsia="en-US"/>
        </w:rPr>
        <w:t>Административная процедура «Рассмотрение заявления о предоставлении муниципальной услуги и приложенных к нему документов»</w:t>
      </w:r>
    </w:p>
    <w:p w:rsidR="00D23700" w:rsidRPr="00D23700" w:rsidRDefault="00D23700" w:rsidP="00D23700">
      <w:pPr>
        <w:suppressAutoHyphens/>
        <w:spacing w:line="360" w:lineRule="exact"/>
        <w:ind w:firstLine="709"/>
        <w:jc w:val="center"/>
        <w:rPr>
          <w:rFonts w:eastAsia="Calibri"/>
          <w:sz w:val="28"/>
          <w:szCs w:val="28"/>
          <w:lang w:eastAsia="en-US"/>
        </w:rPr>
      </w:pPr>
    </w:p>
    <w:p w:rsidR="00D23700" w:rsidRPr="00D23700" w:rsidRDefault="00D23700" w:rsidP="00D23700">
      <w:pPr>
        <w:widowControl w:val="0"/>
        <w:autoSpaceDE w:val="0"/>
        <w:autoSpaceDN w:val="0"/>
        <w:adjustRightInd w:val="0"/>
        <w:ind w:firstLine="708"/>
        <w:jc w:val="both"/>
        <w:rPr>
          <w:sz w:val="28"/>
          <w:szCs w:val="28"/>
        </w:rPr>
      </w:pPr>
      <w:r w:rsidRPr="00D23700">
        <w:rPr>
          <w:sz w:val="28"/>
          <w:szCs w:val="28"/>
        </w:rPr>
        <w:t>53. Основанием для начала данной административной процедуры является получение ответственным специалистом администрации заявления и прилагаемого комплекта документов.</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54.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 проверяет заявление на соответствие к настоящему административному регламенту и на полноту информации, содержащейся в нём (приложение 1);</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 осуществляет анализ поступивших документов на соответствие требованиям действующего законодательства;</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 проверяет наличие или отсутствие оснований для отказа в предоставлении муниципальной услуги в соответствии с пунктом 22 настоящего административного регламента.</w:t>
      </w:r>
    </w:p>
    <w:p w:rsidR="00D23700" w:rsidRPr="00D23700" w:rsidRDefault="00D23700" w:rsidP="00D23700">
      <w:pPr>
        <w:widowControl w:val="0"/>
        <w:suppressAutoHyphens/>
        <w:spacing w:line="360" w:lineRule="exact"/>
        <w:ind w:firstLine="709"/>
        <w:contextualSpacing/>
        <w:jc w:val="both"/>
        <w:rPr>
          <w:sz w:val="28"/>
          <w:szCs w:val="28"/>
        </w:rPr>
      </w:pPr>
      <w:r w:rsidRPr="00D23700">
        <w:rPr>
          <w:sz w:val="28"/>
          <w:szCs w:val="28"/>
        </w:rPr>
        <w:t>55. В случае выявления оснований для отказа в предоставлении муниципальной услуги, предусмотренных п</w:t>
      </w:r>
      <w:r w:rsidRPr="00D23700">
        <w:rPr>
          <w:color w:val="000000"/>
          <w:sz w:val="28"/>
          <w:szCs w:val="28"/>
        </w:rPr>
        <w:t>унктом</w:t>
      </w:r>
      <w:r w:rsidRPr="00D23700">
        <w:rPr>
          <w:sz w:val="28"/>
          <w:szCs w:val="28"/>
        </w:rPr>
        <w:t xml:space="preserve"> 22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56. В случае отсутствия оснований для отказа в предоставлении муниципальной услуги, предусмотренных п</w:t>
      </w:r>
      <w:r w:rsidRPr="00D23700">
        <w:rPr>
          <w:color w:val="000000"/>
          <w:sz w:val="28"/>
          <w:szCs w:val="28"/>
        </w:rPr>
        <w:t xml:space="preserve">унктом </w:t>
      </w:r>
      <w:r w:rsidRPr="00D23700">
        <w:rPr>
          <w:sz w:val="28"/>
          <w:szCs w:val="28"/>
        </w:rPr>
        <w:t>22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57.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D23700" w:rsidRPr="00D23700" w:rsidRDefault="00D23700" w:rsidP="00D23700">
      <w:pPr>
        <w:widowControl w:val="0"/>
        <w:suppressAutoHyphens/>
        <w:spacing w:before="240" w:after="240" w:line="360" w:lineRule="exact"/>
        <w:ind w:firstLine="709"/>
        <w:contextualSpacing/>
        <w:jc w:val="both"/>
        <w:outlineLvl w:val="2"/>
        <w:rPr>
          <w:sz w:val="28"/>
          <w:szCs w:val="28"/>
        </w:rPr>
      </w:pPr>
      <w:r w:rsidRPr="00D23700">
        <w:rPr>
          <w:sz w:val="28"/>
          <w:szCs w:val="28"/>
        </w:rPr>
        <w:t>58.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D23700" w:rsidRPr="00D23700" w:rsidRDefault="00D23700" w:rsidP="00D23700">
      <w:pPr>
        <w:suppressAutoHyphens/>
        <w:spacing w:before="240" w:after="240" w:line="360" w:lineRule="exact"/>
        <w:ind w:right="-45" w:firstLine="709"/>
        <w:contextualSpacing/>
        <w:jc w:val="center"/>
        <w:rPr>
          <w:sz w:val="28"/>
          <w:szCs w:val="28"/>
        </w:rPr>
      </w:pPr>
    </w:p>
    <w:p w:rsidR="00D23700" w:rsidRPr="00D23700" w:rsidRDefault="00D23700" w:rsidP="00D23700">
      <w:pPr>
        <w:suppressAutoHyphens/>
        <w:spacing w:before="240" w:after="240" w:line="360" w:lineRule="exact"/>
        <w:ind w:right="-45" w:firstLine="709"/>
        <w:contextualSpacing/>
        <w:jc w:val="center"/>
        <w:rPr>
          <w:rFonts w:eastAsia="Calibri"/>
          <w:b/>
          <w:sz w:val="28"/>
          <w:szCs w:val="28"/>
          <w:lang w:eastAsia="en-US"/>
        </w:rPr>
      </w:pPr>
      <w:r w:rsidRPr="00D23700">
        <w:rPr>
          <w:rFonts w:eastAsia="Calibri"/>
          <w:b/>
          <w:sz w:val="28"/>
          <w:szCs w:val="28"/>
          <w:lang w:eastAsia="en-US"/>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23700" w:rsidRPr="00D23700" w:rsidRDefault="00D23700" w:rsidP="00D23700">
      <w:pPr>
        <w:suppressAutoHyphens/>
        <w:spacing w:before="240" w:after="240" w:line="360" w:lineRule="exact"/>
        <w:ind w:right="-45" w:firstLine="709"/>
        <w:contextualSpacing/>
        <w:jc w:val="center"/>
        <w:rPr>
          <w:rFonts w:eastAsia="Calibri"/>
          <w:sz w:val="28"/>
          <w:szCs w:val="28"/>
          <w:lang w:eastAsia="en-US"/>
        </w:rPr>
      </w:pPr>
    </w:p>
    <w:p w:rsidR="00D23700" w:rsidRPr="00D23700" w:rsidRDefault="00D23700" w:rsidP="00D23700">
      <w:pPr>
        <w:widowControl w:val="0"/>
        <w:suppressAutoHyphens/>
        <w:spacing w:before="240" w:after="240" w:line="360" w:lineRule="exact"/>
        <w:ind w:firstLine="709"/>
        <w:contextualSpacing/>
        <w:jc w:val="both"/>
        <w:outlineLvl w:val="2"/>
        <w:rPr>
          <w:b/>
          <w:sz w:val="28"/>
          <w:szCs w:val="28"/>
        </w:rPr>
      </w:pPr>
      <w:r w:rsidRPr="00D23700">
        <w:rPr>
          <w:rFonts w:eastAsia="Calibri"/>
          <w:sz w:val="28"/>
          <w:szCs w:val="28"/>
          <w:lang w:eastAsia="en-US"/>
        </w:rPr>
        <w:lastRenderedPageBreak/>
        <w:t xml:space="preserve">59. Основанием для начала данной административной процедуры является наличие полного пакета документов </w:t>
      </w:r>
      <w:proofErr w:type="gramStart"/>
      <w:r w:rsidRPr="00D23700">
        <w:rPr>
          <w:rFonts w:eastAsia="Calibri"/>
          <w:sz w:val="28"/>
          <w:szCs w:val="28"/>
          <w:lang w:eastAsia="en-US"/>
        </w:rPr>
        <w:t>согласно п</w:t>
      </w:r>
      <w:r w:rsidRPr="00D23700">
        <w:rPr>
          <w:rFonts w:eastAsia="Calibri"/>
          <w:color w:val="000000"/>
          <w:sz w:val="28"/>
          <w:szCs w:val="28"/>
          <w:lang w:eastAsia="en-US"/>
        </w:rPr>
        <w:t>ункта</w:t>
      </w:r>
      <w:proofErr w:type="gramEnd"/>
      <w:r w:rsidRPr="00D23700">
        <w:rPr>
          <w:rFonts w:eastAsia="Calibri"/>
          <w:color w:val="000000"/>
          <w:sz w:val="28"/>
          <w:szCs w:val="28"/>
          <w:lang w:eastAsia="en-US"/>
        </w:rPr>
        <w:t xml:space="preserve"> 20 </w:t>
      </w:r>
      <w:r w:rsidRPr="00D23700">
        <w:rPr>
          <w:rFonts w:eastAsia="Calibri"/>
          <w:sz w:val="28"/>
          <w:szCs w:val="28"/>
          <w:lang w:eastAsia="en-US"/>
        </w:rPr>
        <w:t>настоящего административного регламента. В случае предоставления неполного пакета документов, специалист администрации или специалист многофункционального центра отказывает в предоставлении услуги.</w:t>
      </w:r>
    </w:p>
    <w:p w:rsidR="00D23700" w:rsidRPr="00D23700" w:rsidRDefault="00D23700" w:rsidP="00D23700">
      <w:pPr>
        <w:widowControl w:val="0"/>
        <w:suppressAutoHyphens/>
        <w:autoSpaceDE w:val="0"/>
        <w:spacing w:line="200" w:lineRule="atLeast"/>
        <w:jc w:val="both"/>
        <w:rPr>
          <w:rFonts w:eastAsia="Arial"/>
          <w:sz w:val="28"/>
          <w:szCs w:val="28"/>
          <w:lang w:eastAsia="ar-SA"/>
        </w:rPr>
      </w:pPr>
      <w:r w:rsidRPr="00D23700">
        <w:rPr>
          <w:rFonts w:eastAsia="Arial"/>
          <w:sz w:val="28"/>
          <w:szCs w:val="28"/>
          <w:lang w:eastAsia="ar-SA"/>
        </w:rPr>
        <w:tab/>
        <w:t>60</w:t>
      </w:r>
      <w:r w:rsidRPr="00D23700">
        <w:rPr>
          <w:sz w:val="28"/>
          <w:szCs w:val="28"/>
        </w:rPr>
        <w:t>. После рассмотрения заявления и приложенных к нему документов, в том числе полученных ответов на направленные межведомственные запросы, специалист администрации проверяет наличие или отсутствие оснований, предусмотренных пунктом 22 настоящего регламента, и по результатам указанных рассмотрений и проверки осуществляет подготовку одного из результатов предоставлении муниципальной услуги:</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1) осуществляет подготовку проекта договора передачи и его подписание, а также направляет проект указанного договора для подписания заявителю;</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2) принимает решение об отказе в приватизации жилого помещения при наличии хотя бы одного из оснований, предусмотренных пунктом 22 настоящего регламента. В указанном решении должны быть указаны все основания отказа.</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Специалист администрации направляет проекта договора передачи с приложенными документами на согласование уполномоченным должностным лицам в соответствии с порядком делопроизводства.</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61. Глава администрации (лицо, им уполномоченное) подписывает договор передачи и заверяет его печатью. Подписанные документы направляются специалисту администрации, ответственному за выдачу (направление) результата предоставления муниципальной услуги.</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62. Результатом исполнения административной процедуры является подписанный договор передачи.</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63. Способом фиксации результата выполнения административной процедуры является отметка в администрации, путем регистрации в журнале регистрации договора передачи и присвоение порядкового номера.</w:t>
      </w:r>
    </w:p>
    <w:p w:rsidR="00D23700" w:rsidRPr="00D23700" w:rsidRDefault="00D23700" w:rsidP="00D23700">
      <w:pPr>
        <w:suppressAutoHyphens/>
        <w:spacing w:before="240" w:after="240" w:line="360" w:lineRule="exact"/>
        <w:ind w:right="-45" w:firstLine="709"/>
        <w:contextualSpacing/>
        <w:jc w:val="center"/>
        <w:rPr>
          <w:rFonts w:eastAsia="Calibri"/>
          <w:b/>
          <w:sz w:val="28"/>
          <w:szCs w:val="28"/>
          <w:lang w:eastAsia="en-US"/>
        </w:rPr>
      </w:pPr>
    </w:p>
    <w:p w:rsidR="00D23700" w:rsidRPr="00D23700" w:rsidRDefault="00D23700" w:rsidP="00D23700">
      <w:pPr>
        <w:suppressAutoHyphens/>
        <w:spacing w:before="240" w:after="240" w:line="360" w:lineRule="exact"/>
        <w:ind w:right="-45" w:firstLine="709"/>
        <w:contextualSpacing/>
        <w:jc w:val="center"/>
        <w:rPr>
          <w:rFonts w:eastAsia="Calibri"/>
          <w:b/>
          <w:sz w:val="28"/>
          <w:szCs w:val="28"/>
          <w:lang w:eastAsia="en-US"/>
        </w:rPr>
      </w:pPr>
      <w:r w:rsidRPr="00D23700">
        <w:rPr>
          <w:rFonts w:eastAsia="Calibri"/>
          <w:b/>
          <w:sz w:val="28"/>
          <w:szCs w:val="28"/>
          <w:lang w:eastAsia="en-US"/>
        </w:rPr>
        <w:t xml:space="preserve"> Административная процедура «Подготовка и выдача (направление) заявителю документов по результатам </w:t>
      </w:r>
    </w:p>
    <w:p w:rsidR="00D23700" w:rsidRPr="00D23700" w:rsidRDefault="00D23700" w:rsidP="00D23700">
      <w:pPr>
        <w:suppressAutoHyphens/>
        <w:spacing w:before="240" w:after="240" w:line="360" w:lineRule="exact"/>
        <w:ind w:right="-45" w:firstLine="709"/>
        <w:contextualSpacing/>
        <w:jc w:val="center"/>
        <w:rPr>
          <w:rFonts w:eastAsia="Calibri"/>
          <w:b/>
          <w:sz w:val="28"/>
          <w:szCs w:val="28"/>
          <w:lang w:eastAsia="en-US"/>
        </w:rPr>
      </w:pPr>
      <w:r w:rsidRPr="00D23700">
        <w:rPr>
          <w:rFonts w:eastAsia="Calibri"/>
          <w:b/>
          <w:sz w:val="28"/>
          <w:szCs w:val="28"/>
          <w:lang w:eastAsia="en-US"/>
        </w:rPr>
        <w:t>муниципальной услуги»</w:t>
      </w:r>
    </w:p>
    <w:p w:rsidR="00D23700" w:rsidRPr="00D23700" w:rsidRDefault="00D23700" w:rsidP="00D23700">
      <w:pPr>
        <w:widowControl w:val="0"/>
        <w:suppressAutoHyphens/>
        <w:autoSpaceDE w:val="0"/>
        <w:ind w:firstLine="426"/>
        <w:jc w:val="both"/>
        <w:rPr>
          <w:sz w:val="28"/>
          <w:szCs w:val="28"/>
        </w:rPr>
      </w:pP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64. Основанием для начала административной процедуры является подписанный результат предоставления муниципальной услуги.</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Специалист администрации не позднее чем через 1 рабочий день со дня принятия решения выдает, указанному в заявлении заявителю документ, подтверждающий принятие такого решения.</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При обращении заявителя или представителя заявителя за результатом оказания муниципальной услуги в администрацию, специалист администрации:</w:t>
      </w:r>
    </w:p>
    <w:p w:rsidR="00D23700" w:rsidRPr="00D23700" w:rsidRDefault="00D23700" w:rsidP="00D23700">
      <w:pPr>
        <w:tabs>
          <w:tab w:val="left" w:pos="1620"/>
        </w:tabs>
        <w:ind w:firstLine="426"/>
        <w:jc w:val="both"/>
        <w:rPr>
          <w:rFonts w:eastAsia="Arial"/>
          <w:sz w:val="28"/>
          <w:szCs w:val="28"/>
          <w:lang w:eastAsia="ar-SA"/>
        </w:rPr>
      </w:pPr>
      <w:r w:rsidRPr="00D23700">
        <w:rPr>
          <w:rFonts w:eastAsia="Arial"/>
          <w:sz w:val="28"/>
          <w:szCs w:val="28"/>
          <w:lang w:eastAsia="ar-SA"/>
        </w:rPr>
        <w:lastRenderedPageBreak/>
        <w:t>- проверяет документ, удостоверяющий личность гражданина либо документ, подтверждающий полномочия представителя гражданина, в собственность которого передается жилое помещение, и документ, удостоверяющий личность представителя;</w:t>
      </w:r>
    </w:p>
    <w:p w:rsidR="00D23700" w:rsidRPr="00D23700" w:rsidRDefault="00D23700" w:rsidP="00D23700">
      <w:pPr>
        <w:tabs>
          <w:tab w:val="left" w:pos="1620"/>
        </w:tabs>
        <w:ind w:firstLine="426"/>
        <w:jc w:val="both"/>
        <w:rPr>
          <w:rFonts w:eastAsia="Arial"/>
          <w:sz w:val="28"/>
          <w:szCs w:val="28"/>
          <w:lang w:eastAsia="ar-SA"/>
        </w:rPr>
      </w:pPr>
      <w:r w:rsidRPr="00D23700">
        <w:rPr>
          <w:rFonts w:eastAsia="Arial"/>
          <w:sz w:val="28"/>
          <w:szCs w:val="28"/>
          <w:lang w:eastAsia="ar-SA"/>
        </w:rPr>
        <w:t>- предлагает гражданам ознакомиться с текстом договора передачи (приватизации) жилого помещения в собственность;</w:t>
      </w:r>
    </w:p>
    <w:p w:rsidR="00D23700" w:rsidRPr="00D23700" w:rsidRDefault="00D23700" w:rsidP="00D23700">
      <w:pPr>
        <w:tabs>
          <w:tab w:val="left" w:pos="1620"/>
        </w:tabs>
        <w:ind w:firstLine="426"/>
        <w:jc w:val="both"/>
        <w:rPr>
          <w:rFonts w:eastAsia="Arial"/>
          <w:sz w:val="28"/>
          <w:szCs w:val="28"/>
          <w:lang w:eastAsia="ar-SA"/>
        </w:rPr>
      </w:pPr>
      <w:r w:rsidRPr="00D23700">
        <w:rPr>
          <w:rFonts w:eastAsia="Arial"/>
          <w:sz w:val="28"/>
          <w:szCs w:val="28"/>
          <w:lang w:eastAsia="ar-SA"/>
        </w:rPr>
        <w:t>- разъясняет об условиях договора в случае возникновения вопросов;</w:t>
      </w:r>
    </w:p>
    <w:p w:rsidR="00D23700" w:rsidRPr="00D23700" w:rsidRDefault="00D23700" w:rsidP="00D23700">
      <w:pPr>
        <w:tabs>
          <w:tab w:val="left" w:pos="1620"/>
        </w:tabs>
        <w:ind w:firstLine="426"/>
        <w:jc w:val="both"/>
        <w:rPr>
          <w:rFonts w:eastAsia="Arial"/>
          <w:sz w:val="28"/>
          <w:szCs w:val="28"/>
          <w:lang w:eastAsia="ar-SA"/>
        </w:rPr>
      </w:pPr>
      <w:r w:rsidRPr="00D23700">
        <w:rPr>
          <w:rFonts w:eastAsia="Arial"/>
          <w:sz w:val="28"/>
          <w:szCs w:val="28"/>
          <w:lang w:eastAsia="ar-SA"/>
        </w:rPr>
        <w:t>- предлагает подписать данный договор;</w:t>
      </w:r>
    </w:p>
    <w:p w:rsidR="00D23700" w:rsidRPr="00D23700" w:rsidRDefault="00D23700" w:rsidP="00D23700">
      <w:pPr>
        <w:tabs>
          <w:tab w:val="left" w:pos="1620"/>
        </w:tabs>
        <w:ind w:firstLine="426"/>
        <w:jc w:val="both"/>
        <w:rPr>
          <w:rFonts w:eastAsia="Arial"/>
          <w:sz w:val="28"/>
          <w:szCs w:val="28"/>
          <w:lang w:eastAsia="ar-SA"/>
        </w:rPr>
      </w:pPr>
      <w:r w:rsidRPr="00D23700">
        <w:rPr>
          <w:rFonts w:eastAsia="Arial"/>
          <w:sz w:val="28"/>
          <w:szCs w:val="28"/>
          <w:lang w:eastAsia="ar-SA"/>
        </w:rPr>
        <w:t xml:space="preserve">- выдает документы, сообщает о необходимости государственной регистрации права собственности на жилое помещение  в Богородицком отделе Управления Федеральной службы Государственной регистрации, кадастра и картографии по Тульской области (Управление </w:t>
      </w:r>
      <w:proofErr w:type="spellStart"/>
      <w:r w:rsidRPr="00D23700">
        <w:rPr>
          <w:rFonts w:eastAsia="Arial"/>
          <w:sz w:val="28"/>
          <w:szCs w:val="28"/>
          <w:lang w:eastAsia="ar-SA"/>
        </w:rPr>
        <w:t>Росреестра</w:t>
      </w:r>
      <w:proofErr w:type="spellEnd"/>
      <w:r w:rsidRPr="00D23700">
        <w:rPr>
          <w:rFonts w:eastAsia="Arial"/>
          <w:sz w:val="28"/>
          <w:szCs w:val="28"/>
          <w:lang w:eastAsia="ar-SA"/>
        </w:rPr>
        <w:t xml:space="preserve"> по Тульской области).</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65.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D23700" w:rsidRPr="00D23700" w:rsidRDefault="00D23700" w:rsidP="00D23700">
      <w:pPr>
        <w:widowControl w:val="0"/>
        <w:autoSpaceDE w:val="0"/>
        <w:autoSpaceDN w:val="0"/>
        <w:adjustRightInd w:val="0"/>
        <w:ind w:firstLine="709"/>
        <w:jc w:val="both"/>
        <w:rPr>
          <w:sz w:val="28"/>
          <w:szCs w:val="28"/>
        </w:rPr>
      </w:pPr>
      <w:r w:rsidRPr="00D23700">
        <w:rPr>
          <w:sz w:val="28"/>
          <w:szCs w:val="28"/>
        </w:rPr>
        <w:t>Многофункциональный центр осуществляет выдачу заявителю результата предоставления муниципальной услуги в течени</w:t>
      </w:r>
      <w:proofErr w:type="gramStart"/>
      <w:r w:rsidRPr="00D23700">
        <w:rPr>
          <w:sz w:val="28"/>
          <w:szCs w:val="28"/>
        </w:rPr>
        <w:t>и</w:t>
      </w:r>
      <w:proofErr w:type="gramEnd"/>
      <w:r w:rsidRPr="00D23700">
        <w:rPr>
          <w:sz w:val="28"/>
          <w:szCs w:val="28"/>
        </w:rPr>
        <w:t xml:space="preserve"> срока хранения готового результата, предусмотренного соглашением о взаимодействии между многофункциональным центром и администрацией.</w:t>
      </w:r>
    </w:p>
    <w:p w:rsidR="00D23700" w:rsidRPr="00D23700" w:rsidRDefault="00D23700" w:rsidP="00D23700">
      <w:pPr>
        <w:autoSpaceDE w:val="0"/>
        <w:autoSpaceDN w:val="0"/>
        <w:adjustRightInd w:val="0"/>
        <w:ind w:firstLine="567"/>
        <w:jc w:val="both"/>
        <w:rPr>
          <w:sz w:val="28"/>
          <w:szCs w:val="28"/>
        </w:rPr>
      </w:pPr>
      <w:r w:rsidRPr="00D23700">
        <w:rPr>
          <w:rFonts w:eastAsia="Arial"/>
          <w:sz w:val="28"/>
          <w:szCs w:val="28"/>
          <w:lang w:eastAsia="ar-SA"/>
        </w:rPr>
        <w:t>66. Специалист, после государственной регистрации права собственности на жилое помещение, помещает экземпляр договора передачи (приватизации) жилого помещения в собственность и иные документы, поступившие и сформированные в ходе рассмотрения заявления о приватизации жилого помещения в дело. Сшитое дело по приватизации жилого помещения размещается в архиве.</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autoSpaceDE w:val="0"/>
        <w:autoSpaceDN w:val="0"/>
        <w:adjustRightInd w:val="0"/>
        <w:jc w:val="center"/>
        <w:outlineLvl w:val="1"/>
        <w:rPr>
          <w:b/>
          <w:color w:val="000000"/>
          <w:sz w:val="28"/>
          <w:szCs w:val="28"/>
        </w:rPr>
      </w:pPr>
      <w:r w:rsidRPr="00D23700">
        <w:rPr>
          <w:b/>
          <w:color w:val="000000"/>
          <w:sz w:val="28"/>
          <w:szCs w:val="28"/>
        </w:rPr>
        <w:t xml:space="preserve">Раздел IV. ФОРМЫ </w:t>
      </w:r>
      <w:proofErr w:type="gramStart"/>
      <w:r w:rsidRPr="00D23700">
        <w:rPr>
          <w:b/>
          <w:color w:val="000000"/>
          <w:sz w:val="28"/>
          <w:szCs w:val="28"/>
        </w:rPr>
        <w:t>КОНТРОЛЯ ЗА</w:t>
      </w:r>
      <w:proofErr w:type="gramEnd"/>
      <w:r w:rsidRPr="00D23700">
        <w:rPr>
          <w:b/>
          <w:color w:val="000000"/>
          <w:sz w:val="28"/>
          <w:szCs w:val="28"/>
        </w:rPr>
        <w:t xml:space="preserve"> ИСПОЛНЕНИЕМ</w:t>
      </w:r>
    </w:p>
    <w:p w:rsidR="00D23700" w:rsidRPr="00D23700" w:rsidRDefault="00D23700" w:rsidP="00D23700">
      <w:pPr>
        <w:autoSpaceDE w:val="0"/>
        <w:autoSpaceDN w:val="0"/>
        <w:adjustRightInd w:val="0"/>
        <w:jc w:val="center"/>
        <w:rPr>
          <w:b/>
          <w:color w:val="000000"/>
          <w:sz w:val="28"/>
          <w:szCs w:val="28"/>
        </w:rPr>
      </w:pPr>
      <w:r w:rsidRPr="00D23700">
        <w:rPr>
          <w:b/>
          <w:color w:val="000000"/>
          <w:sz w:val="28"/>
          <w:szCs w:val="28"/>
        </w:rPr>
        <w:t>АДМИНИСТРАТИВНОГО РЕГЛАМЕНТА</w:t>
      </w:r>
    </w:p>
    <w:p w:rsidR="00D23700" w:rsidRPr="00D23700" w:rsidRDefault="00D23700" w:rsidP="00D23700">
      <w:pPr>
        <w:autoSpaceDE w:val="0"/>
        <w:autoSpaceDN w:val="0"/>
        <w:adjustRightInd w:val="0"/>
        <w:ind w:firstLine="540"/>
        <w:jc w:val="both"/>
        <w:rPr>
          <w:color w:val="000000"/>
          <w:sz w:val="28"/>
          <w:szCs w:val="28"/>
        </w:rPr>
      </w:pPr>
    </w:p>
    <w:p w:rsidR="00D23700" w:rsidRPr="00D23700" w:rsidRDefault="00D23700" w:rsidP="00D23700">
      <w:pPr>
        <w:widowControl w:val="0"/>
        <w:suppressAutoHyphens/>
        <w:spacing w:line="360" w:lineRule="exact"/>
        <w:ind w:firstLine="709"/>
        <w:contextualSpacing/>
        <w:jc w:val="center"/>
        <w:rPr>
          <w:rFonts w:eastAsia="Calibri"/>
          <w:b/>
          <w:sz w:val="28"/>
          <w:szCs w:val="28"/>
          <w:lang w:eastAsia="en-US"/>
        </w:rPr>
      </w:pPr>
      <w:r w:rsidRPr="00D23700">
        <w:rPr>
          <w:rFonts w:eastAsia="Calibri"/>
          <w:b/>
          <w:sz w:val="28"/>
          <w:szCs w:val="28"/>
          <w:lang w:eastAsia="en-US"/>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D23700" w:rsidRPr="00D23700" w:rsidRDefault="00D23700" w:rsidP="00D23700">
      <w:pPr>
        <w:suppressAutoHyphens/>
        <w:spacing w:line="360" w:lineRule="exact"/>
        <w:ind w:firstLine="709"/>
        <w:contextualSpacing/>
        <w:jc w:val="both"/>
        <w:rPr>
          <w:rFonts w:eastAsia="Calibri"/>
          <w:b/>
          <w:sz w:val="28"/>
          <w:szCs w:val="28"/>
          <w:lang w:eastAsia="en-US"/>
        </w:rPr>
      </w:pP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 xml:space="preserve">67. Текущий </w:t>
      </w:r>
      <w:proofErr w:type="gramStart"/>
      <w:r w:rsidRPr="00D23700">
        <w:rPr>
          <w:rFonts w:eastAsia="Calibri"/>
          <w:sz w:val="28"/>
          <w:szCs w:val="28"/>
          <w:lang w:eastAsia="en-US"/>
        </w:rPr>
        <w:t>контроль за</w:t>
      </w:r>
      <w:proofErr w:type="gramEnd"/>
      <w:r w:rsidRPr="00D23700">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lastRenderedPageBreak/>
        <w:t>68. Текущий контроль осуществляется путем проведения проверок соблюдения и исполнения ответственными должностными лицами положений настоящего регламента, нормативных правовых актов Российской Федерации, Тульской области, органов местного самоуправления при предоставлении муниципальной услуги.</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69.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70.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71.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72.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 за своевременность и качество проводимых проверок по представленным заявителем сведениям;</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 за соответствие направляемых запросов требованиям настоящего административного регламента;</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 за соблюдение порядка и сроков направления запросов.</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r w:rsidRPr="00D23700">
        <w:rPr>
          <w:rFonts w:eastAsia="Calibri"/>
          <w:sz w:val="28"/>
          <w:szCs w:val="28"/>
          <w:lang w:eastAsia="en-US"/>
        </w:rPr>
        <w:t>73.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договора передачи, правильность оформления результата предоставления муниципальной услуги.</w:t>
      </w:r>
    </w:p>
    <w:p w:rsidR="00D23700" w:rsidRPr="00D23700" w:rsidRDefault="00D23700" w:rsidP="00D237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240" w:line="360" w:lineRule="exact"/>
        <w:ind w:firstLine="709"/>
        <w:contextualSpacing/>
        <w:jc w:val="both"/>
        <w:outlineLvl w:val="1"/>
        <w:rPr>
          <w:rFonts w:eastAsia="Calibri"/>
          <w:sz w:val="28"/>
          <w:szCs w:val="28"/>
          <w:lang w:eastAsia="en-US"/>
        </w:rPr>
      </w:pPr>
    </w:p>
    <w:p w:rsidR="00D23700" w:rsidRPr="00D23700" w:rsidRDefault="00D23700" w:rsidP="00D23700">
      <w:pPr>
        <w:suppressAutoHyphens/>
        <w:spacing w:line="360" w:lineRule="exact"/>
        <w:ind w:firstLine="709"/>
        <w:contextualSpacing/>
        <w:jc w:val="center"/>
        <w:rPr>
          <w:rFonts w:eastAsia="Calibri"/>
          <w:b/>
          <w:sz w:val="28"/>
          <w:szCs w:val="28"/>
          <w:lang w:eastAsia="en-US"/>
        </w:rPr>
      </w:pPr>
      <w:r w:rsidRPr="00D23700">
        <w:rPr>
          <w:rFonts w:eastAsia="Calibri"/>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 xml:space="preserve">74.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D23700">
        <w:rPr>
          <w:rFonts w:eastAsia="Calibri"/>
          <w:sz w:val="28"/>
          <w:szCs w:val="28"/>
          <w:lang w:eastAsia="en-US"/>
        </w:rPr>
        <w:lastRenderedPageBreak/>
        <w:t>решений и подготовку ответов на обращения заявителей, содержащих жалобы на решения, действия (бездействие) ответственных должностных лиц.</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75.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76. Внеплановые проверки проводятся по поручению главы администрации муниципального образования или при наличии жалоб на исполнение настоящего регламента. Внеплановые проверки осуществляются на основании поручения главы администрации муниципального образования.</w:t>
      </w:r>
    </w:p>
    <w:p w:rsidR="00D23700" w:rsidRPr="00D23700" w:rsidRDefault="00D23700" w:rsidP="00D23700">
      <w:pPr>
        <w:suppressAutoHyphens/>
        <w:spacing w:line="360" w:lineRule="exact"/>
        <w:ind w:firstLine="709"/>
        <w:contextualSpacing/>
        <w:jc w:val="both"/>
        <w:rPr>
          <w:rFonts w:eastAsia="Calibri"/>
          <w:b/>
          <w:sz w:val="28"/>
          <w:szCs w:val="28"/>
          <w:lang w:eastAsia="en-US"/>
        </w:rPr>
      </w:pPr>
      <w:r w:rsidRPr="00D23700">
        <w:rPr>
          <w:rFonts w:eastAsia="Calibri"/>
          <w:sz w:val="28"/>
          <w:szCs w:val="28"/>
          <w:lang w:eastAsia="en-US"/>
        </w:rPr>
        <w:t>77. Для проведения проверки полноты и качества предоставления муниципальной услуги формируется комиссия, в состав которой включаются представители администрации.</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78.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3700" w:rsidRPr="00D23700" w:rsidRDefault="00D23700" w:rsidP="00D23700">
      <w:pPr>
        <w:suppressAutoHyphens/>
        <w:spacing w:line="360" w:lineRule="exact"/>
        <w:ind w:firstLine="709"/>
        <w:contextualSpacing/>
        <w:jc w:val="both"/>
        <w:rPr>
          <w:rFonts w:eastAsia="Calibri"/>
          <w:b/>
          <w:sz w:val="28"/>
          <w:szCs w:val="28"/>
          <w:lang w:eastAsia="en-US"/>
        </w:rPr>
      </w:pPr>
    </w:p>
    <w:p w:rsidR="00D23700" w:rsidRPr="00D23700" w:rsidRDefault="00D23700" w:rsidP="00D23700">
      <w:pPr>
        <w:suppressAutoHyphens/>
        <w:spacing w:line="360" w:lineRule="exact"/>
        <w:ind w:firstLine="709"/>
        <w:contextualSpacing/>
        <w:jc w:val="center"/>
        <w:rPr>
          <w:rFonts w:eastAsia="Calibri"/>
          <w:b/>
          <w:sz w:val="28"/>
          <w:szCs w:val="28"/>
          <w:lang w:eastAsia="en-US"/>
        </w:rPr>
      </w:pPr>
      <w:r w:rsidRPr="00D23700">
        <w:rPr>
          <w:rFonts w:eastAsia="Calibri"/>
          <w:b/>
          <w:sz w:val="28"/>
          <w:szCs w:val="28"/>
          <w:lang w:eastAsia="en-US"/>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23700" w:rsidRPr="00D23700" w:rsidRDefault="00D23700" w:rsidP="00D23700">
      <w:pPr>
        <w:suppressAutoHyphens/>
        <w:spacing w:line="360" w:lineRule="exact"/>
        <w:ind w:firstLine="709"/>
        <w:contextualSpacing/>
        <w:jc w:val="center"/>
        <w:rPr>
          <w:rFonts w:eastAsia="Calibri"/>
          <w:b/>
          <w:sz w:val="28"/>
          <w:szCs w:val="28"/>
          <w:lang w:eastAsia="en-US"/>
        </w:rPr>
      </w:pPr>
    </w:p>
    <w:p w:rsidR="00D23700" w:rsidRPr="00D23700" w:rsidRDefault="00D23700" w:rsidP="00D23700">
      <w:pPr>
        <w:suppressAutoHyphens/>
        <w:spacing w:before="240" w:beforeAutospacing="1" w:after="240" w:line="360" w:lineRule="exact"/>
        <w:ind w:firstLine="709"/>
        <w:contextualSpacing/>
        <w:jc w:val="both"/>
        <w:rPr>
          <w:sz w:val="28"/>
          <w:szCs w:val="28"/>
        </w:rPr>
      </w:pPr>
      <w:r w:rsidRPr="00D23700">
        <w:rPr>
          <w:sz w:val="28"/>
          <w:szCs w:val="28"/>
        </w:rPr>
        <w:t xml:space="preserve">79.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D23700" w:rsidRPr="00D23700" w:rsidRDefault="00D23700" w:rsidP="00D23700">
      <w:pPr>
        <w:suppressAutoHyphens/>
        <w:spacing w:before="240" w:beforeAutospacing="1" w:after="240" w:line="360" w:lineRule="exact"/>
        <w:ind w:firstLine="709"/>
        <w:contextualSpacing/>
        <w:jc w:val="both"/>
        <w:rPr>
          <w:sz w:val="28"/>
          <w:szCs w:val="28"/>
        </w:rPr>
      </w:pPr>
      <w:r w:rsidRPr="00D23700">
        <w:rPr>
          <w:sz w:val="28"/>
          <w:szCs w:val="28"/>
        </w:rPr>
        <w:t>80.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D23700" w:rsidRPr="00D23700" w:rsidRDefault="00D23700" w:rsidP="00D23700">
      <w:pPr>
        <w:suppressAutoHyphens/>
        <w:spacing w:beforeAutospacing="1" w:line="360" w:lineRule="exact"/>
        <w:ind w:firstLine="709"/>
        <w:contextualSpacing/>
        <w:jc w:val="both"/>
        <w:rPr>
          <w:sz w:val="28"/>
          <w:szCs w:val="28"/>
        </w:rPr>
      </w:pPr>
    </w:p>
    <w:p w:rsidR="00D23700" w:rsidRPr="00D23700" w:rsidRDefault="00D23700" w:rsidP="00D23700">
      <w:pPr>
        <w:suppressAutoHyphens/>
        <w:spacing w:line="360" w:lineRule="exact"/>
        <w:ind w:left="709"/>
        <w:contextualSpacing/>
        <w:jc w:val="center"/>
        <w:rPr>
          <w:rFonts w:eastAsia="Calibri"/>
          <w:b/>
          <w:sz w:val="28"/>
          <w:szCs w:val="28"/>
          <w:lang w:eastAsia="en-US"/>
        </w:rPr>
      </w:pPr>
      <w:r w:rsidRPr="00D23700">
        <w:rPr>
          <w:rFonts w:eastAsia="Calibri"/>
          <w:b/>
          <w:sz w:val="28"/>
          <w:szCs w:val="28"/>
          <w:lang w:eastAsia="en-US"/>
        </w:rPr>
        <w:t xml:space="preserve">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D23700" w:rsidRPr="00D23700" w:rsidRDefault="00D23700" w:rsidP="00D23700">
      <w:pPr>
        <w:suppressAutoHyphens/>
        <w:spacing w:line="360" w:lineRule="exact"/>
        <w:ind w:firstLine="709"/>
        <w:contextualSpacing/>
        <w:jc w:val="both"/>
        <w:rPr>
          <w:rFonts w:eastAsia="Calibri"/>
          <w:sz w:val="28"/>
          <w:szCs w:val="28"/>
          <w:lang w:eastAsia="en-US"/>
        </w:rPr>
      </w:pPr>
      <w:r w:rsidRPr="00D23700">
        <w:rPr>
          <w:rFonts w:eastAsia="Calibri"/>
          <w:sz w:val="28"/>
          <w:szCs w:val="28"/>
          <w:lang w:eastAsia="en-US"/>
        </w:rPr>
        <w:t>81.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D23700" w:rsidRPr="00D23700" w:rsidRDefault="00D23700" w:rsidP="00D23700">
      <w:pPr>
        <w:jc w:val="center"/>
        <w:rPr>
          <w:b/>
          <w:color w:val="000000"/>
          <w:sz w:val="28"/>
          <w:szCs w:val="28"/>
        </w:rPr>
      </w:pPr>
    </w:p>
    <w:p w:rsidR="00D23700" w:rsidRPr="00D23700" w:rsidRDefault="00D23700" w:rsidP="00D23700">
      <w:pPr>
        <w:jc w:val="center"/>
        <w:rPr>
          <w:b/>
          <w:color w:val="000000"/>
          <w:sz w:val="28"/>
          <w:szCs w:val="28"/>
        </w:rPr>
      </w:pPr>
      <w:r w:rsidRPr="00D23700">
        <w:rPr>
          <w:b/>
          <w:color w:val="000000"/>
          <w:sz w:val="28"/>
          <w:szCs w:val="28"/>
        </w:rPr>
        <w:t xml:space="preserve">Раздел V. ПОРЯДОК ДОСУДЕБНОГО (ВНЕСУДЕБНОГО) ОБЖАЛОВАНИЯ ДЕЙСТВИЯ (БЕЗДЕЙСТВИЯ) И РЕШЕНИЙ ПРИНЯТЫХ </w:t>
      </w:r>
    </w:p>
    <w:p w:rsidR="00D23700" w:rsidRPr="00D23700" w:rsidRDefault="00D23700" w:rsidP="00D23700">
      <w:pPr>
        <w:jc w:val="center"/>
        <w:rPr>
          <w:b/>
          <w:color w:val="000000"/>
          <w:sz w:val="28"/>
          <w:szCs w:val="28"/>
        </w:rPr>
      </w:pPr>
      <w:r w:rsidRPr="00D23700">
        <w:rPr>
          <w:b/>
          <w:color w:val="000000"/>
          <w:sz w:val="28"/>
          <w:szCs w:val="28"/>
        </w:rPr>
        <w:t>В ХОДЕ ПРЕДОСТАВЛЕНИЯ МУНИЦИПАЛЬНОЙ УСЛУГИ</w:t>
      </w:r>
    </w:p>
    <w:p w:rsidR="00D23700" w:rsidRPr="00D23700" w:rsidRDefault="00D23700" w:rsidP="004E421C">
      <w:pPr>
        <w:spacing w:beforeLines="100" w:afterLines="100"/>
        <w:ind w:firstLine="709"/>
        <w:jc w:val="center"/>
        <w:rPr>
          <w:b/>
          <w:sz w:val="28"/>
          <w:szCs w:val="28"/>
        </w:rPr>
      </w:pPr>
      <w:r w:rsidRPr="00D23700">
        <w:rPr>
          <w:sz w:val="28"/>
          <w:szCs w:val="28"/>
        </w:rPr>
        <w:t xml:space="preserve"> </w:t>
      </w:r>
      <w:r w:rsidRPr="00D23700">
        <w:rPr>
          <w:sz w:val="28"/>
          <w:szCs w:val="28"/>
        </w:rPr>
        <w:tab/>
      </w:r>
      <w:r w:rsidRPr="00D23700">
        <w:rPr>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3700" w:rsidRPr="00D23700" w:rsidRDefault="00D23700" w:rsidP="00D23700">
      <w:pPr>
        <w:ind w:firstLine="709"/>
        <w:jc w:val="both"/>
        <w:rPr>
          <w:sz w:val="28"/>
          <w:szCs w:val="28"/>
        </w:rPr>
      </w:pPr>
      <w:r w:rsidRPr="00D23700">
        <w:rPr>
          <w:sz w:val="28"/>
          <w:szCs w:val="28"/>
        </w:rPr>
        <w:t xml:space="preserve">82. Заявителю предоставляется возможность обратиться с жалобой на решения и действия (бездействие) органа, предоставляющего государственную и муниципальную услугу; должностного лица органа, предоставляющего государственную и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за исключением случаев, предусмотренных настоящим федеральным законом.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D23700">
        <w:rPr>
          <w:sz w:val="28"/>
          <w:szCs w:val="28"/>
        </w:rPr>
        <w:t>неудобства</w:t>
      </w:r>
      <w:proofErr w:type="gramEnd"/>
      <w:r w:rsidRPr="00D23700">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D23700">
        <w:rPr>
          <w:sz w:val="28"/>
          <w:szCs w:val="28"/>
        </w:rPr>
        <w:t>жалобы</w:t>
      </w:r>
      <w:proofErr w:type="gramEnd"/>
      <w:r w:rsidRPr="00D2370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700" w:rsidRPr="00D23700" w:rsidRDefault="00D23700" w:rsidP="00D23700">
      <w:pPr>
        <w:ind w:firstLine="709"/>
        <w:jc w:val="both"/>
        <w:rPr>
          <w:sz w:val="28"/>
          <w:szCs w:val="28"/>
        </w:rPr>
      </w:pPr>
      <w:r w:rsidRPr="00D23700">
        <w:rPr>
          <w:sz w:val="28"/>
          <w:szCs w:val="28"/>
        </w:rPr>
        <w:t>83.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D23700" w:rsidRPr="00D23700" w:rsidRDefault="00D23700" w:rsidP="00D23700">
      <w:pPr>
        <w:ind w:firstLine="709"/>
        <w:jc w:val="both"/>
        <w:rPr>
          <w:sz w:val="28"/>
          <w:szCs w:val="28"/>
        </w:rPr>
      </w:pPr>
      <w:r w:rsidRPr="00D23700">
        <w:rPr>
          <w:sz w:val="28"/>
          <w:szCs w:val="28"/>
        </w:rPr>
        <w:t xml:space="preserve">84.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 xml:space="preserve">85.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w:t>
      </w:r>
      <w:r w:rsidRPr="00D23700">
        <w:rPr>
          <w:rFonts w:ascii="Times New Roman" w:hAnsi="Times New Roman" w:cs="Times New Roman"/>
          <w:sz w:val="28"/>
          <w:szCs w:val="28"/>
        </w:rPr>
        <w:tab/>
        <w:t xml:space="preserve">Содержание устной жалобы заносится в карточку личного приема </w:t>
      </w:r>
      <w:r w:rsidRPr="00D23700">
        <w:rPr>
          <w:rFonts w:ascii="Times New Roman" w:hAnsi="Times New Roman" w:cs="Times New Roman"/>
          <w:sz w:val="28"/>
          <w:szCs w:val="28"/>
        </w:rPr>
        <w:lastRenderedPageBreak/>
        <w:t>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D23700" w:rsidRPr="00D23700" w:rsidRDefault="00D23700" w:rsidP="00D23700">
      <w:pPr>
        <w:ind w:firstLine="709"/>
        <w:jc w:val="both"/>
        <w:rPr>
          <w:sz w:val="28"/>
          <w:szCs w:val="28"/>
        </w:rPr>
      </w:pPr>
      <w:r w:rsidRPr="00D23700">
        <w:rPr>
          <w:sz w:val="28"/>
          <w:szCs w:val="28"/>
        </w:rPr>
        <w:t>86. Жалоба должна содержать:</w:t>
      </w:r>
    </w:p>
    <w:p w:rsidR="00D23700" w:rsidRPr="00D23700" w:rsidRDefault="00D23700" w:rsidP="00D23700">
      <w:pPr>
        <w:numPr>
          <w:ilvl w:val="0"/>
          <w:numId w:val="5"/>
        </w:numPr>
        <w:ind w:left="0" w:firstLine="709"/>
        <w:jc w:val="both"/>
        <w:rPr>
          <w:sz w:val="28"/>
          <w:szCs w:val="28"/>
        </w:rPr>
      </w:pPr>
      <w:r w:rsidRPr="00D23700">
        <w:rPr>
          <w:sz w:val="28"/>
          <w:szCs w:val="28"/>
        </w:rPr>
        <w:t>наименование органа, предоставляющего муниципальную услугу, должностного лица предоставляющего муниципальную услугу, либо специалиста, решения и действия (бездействие) которых обжалуются;</w:t>
      </w:r>
    </w:p>
    <w:p w:rsidR="00D23700" w:rsidRPr="00D23700" w:rsidRDefault="00D23700" w:rsidP="00D23700">
      <w:pPr>
        <w:numPr>
          <w:ilvl w:val="0"/>
          <w:numId w:val="5"/>
        </w:numPr>
        <w:ind w:left="0" w:firstLine="709"/>
        <w:jc w:val="both"/>
        <w:rPr>
          <w:sz w:val="28"/>
          <w:szCs w:val="28"/>
        </w:rPr>
      </w:pPr>
      <w:proofErr w:type="gramStart"/>
      <w:r w:rsidRPr="00D23700">
        <w:rPr>
          <w:sz w:val="28"/>
          <w:szCs w:val="28"/>
        </w:rPr>
        <w:t>фамилию, имя, отчество,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D23700" w:rsidRPr="00D23700" w:rsidRDefault="00D23700" w:rsidP="00D23700">
      <w:pPr>
        <w:numPr>
          <w:ilvl w:val="0"/>
          <w:numId w:val="5"/>
        </w:numPr>
        <w:ind w:left="0" w:firstLine="709"/>
        <w:jc w:val="both"/>
        <w:rPr>
          <w:sz w:val="28"/>
          <w:szCs w:val="28"/>
        </w:rPr>
      </w:pPr>
      <w:r w:rsidRPr="00D2370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700" w:rsidRPr="00D23700" w:rsidRDefault="00D23700" w:rsidP="00D23700">
      <w:pPr>
        <w:numPr>
          <w:ilvl w:val="0"/>
          <w:numId w:val="5"/>
        </w:numPr>
        <w:ind w:left="0" w:firstLine="709"/>
        <w:jc w:val="both"/>
        <w:rPr>
          <w:sz w:val="28"/>
          <w:szCs w:val="28"/>
        </w:rPr>
      </w:pPr>
      <w:r w:rsidRPr="00D23700">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D23700" w:rsidRPr="00D23700" w:rsidRDefault="00D23700" w:rsidP="00D23700">
      <w:pPr>
        <w:ind w:firstLine="709"/>
        <w:jc w:val="both"/>
        <w:outlineLvl w:val="1"/>
        <w:rPr>
          <w:sz w:val="28"/>
          <w:szCs w:val="28"/>
        </w:rPr>
      </w:pPr>
      <w:r w:rsidRPr="00D23700">
        <w:rPr>
          <w:sz w:val="28"/>
          <w:szCs w:val="28"/>
        </w:rPr>
        <w:t>87. К жалобе могут быть приложены копии документов, подтверждающих изложенные в обращении обстоятельства.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3700" w:rsidRPr="00D23700" w:rsidRDefault="00D23700" w:rsidP="004E421C">
      <w:pPr>
        <w:pStyle w:val="ConsPlusNormal"/>
        <w:spacing w:beforeLines="100" w:afterLines="100"/>
        <w:ind w:firstLine="709"/>
        <w:jc w:val="center"/>
        <w:rPr>
          <w:rFonts w:ascii="Times New Roman" w:hAnsi="Times New Roman" w:cs="Times New Roman"/>
          <w:b/>
          <w:sz w:val="28"/>
          <w:szCs w:val="28"/>
        </w:rPr>
      </w:pPr>
      <w:r w:rsidRPr="00D23700">
        <w:rPr>
          <w:rFonts w:ascii="Times New Roman" w:hAnsi="Times New Roman" w:cs="Times New Roman"/>
          <w:b/>
          <w:sz w:val="28"/>
          <w:szCs w:val="28"/>
        </w:rPr>
        <w:t>Предмет досудебного (внесудебного) обжалования</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88.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D23700" w:rsidRPr="00D23700" w:rsidRDefault="00D23700" w:rsidP="00D23700">
      <w:pPr>
        <w:autoSpaceDE w:val="0"/>
        <w:autoSpaceDN w:val="0"/>
        <w:adjustRightInd w:val="0"/>
        <w:ind w:firstLine="709"/>
        <w:jc w:val="both"/>
        <w:outlineLvl w:val="1"/>
        <w:rPr>
          <w:sz w:val="28"/>
          <w:szCs w:val="28"/>
        </w:rPr>
      </w:pPr>
      <w:r w:rsidRPr="00D23700">
        <w:rPr>
          <w:sz w:val="28"/>
          <w:szCs w:val="28"/>
        </w:rPr>
        <w:t>Заявитель может обратиться с жалобой, в том числе, в следующих случаях:</w:t>
      </w:r>
    </w:p>
    <w:p w:rsidR="00D23700" w:rsidRPr="00D23700" w:rsidRDefault="00D23700" w:rsidP="00D23700">
      <w:pPr>
        <w:widowControl w:val="0"/>
        <w:numPr>
          <w:ilvl w:val="0"/>
          <w:numId w:val="6"/>
        </w:numPr>
        <w:autoSpaceDE w:val="0"/>
        <w:autoSpaceDN w:val="0"/>
        <w:adjustRightInd w:val="0"/>
        <w:ind w:left="0" w:firstLine="709"/>
        <w:jc w:val="both"/>
        <w:rPr>
          <w:sz w:val="28"/>
          <w:szCs w:val="28"/>
        </w:rPr>
      </w:pPr>
      <w:r w:rsidRPr="00D23700">
        <w:rPr>
          <w:sz w:val="28"/>
          <w:szCs w:val="28"/>
        </w:rPr>
        <w:t>нарушение срока регистрации запроса заявителя о предоставлении муниципальной услуги;</w:t>
      </w:r>
    </w:p>
    <w:p w:rsidR="00D23700" w:rsidRPr="00D23700" w:rsidRDefault="00D23700" w:rsidP="00D23700">
      <w:pPr>
        <w:widowControl w:val="0"/>
        <w:numPr>
          <w:ilvl w:val="0"/>
          <w:numId w:val="6"/>
        </w:numPr>
        <w:autoSpaceDE w:val="0"/>
        <w:autoSpaceDN w:val="0"/>
        <w:adjustRightInd w:val="0"/>
        <w:ind w:left="0" w:firstLine="709"/>
        <w:jc w:val="both"/>
        <w:rPr>
          <w:sz w:val="28"/>
          <w:szCs w:val="28"/>
        </w:rPr>
      </w:pPr>
      <w:r w:rsidRPr="00D23700">
        <w:rPr>
          <w:sz w:val="28"/>
          <w:szCs w:val="28"/>
        </w:rPr>
        <w:t xml:space="preserve"> нарушение срока предоставления муниципальной услуги;</w:t>
      </w:r>
    </w:p>
    <w:p w:rsidR="00D23700" w:rsidRPr="00D23700" w:rsidRDefault="00D23700" w:rsidP="00D23700">
      <w:pPr>
        <w:widowControl w:val="0"/>
        <w:numPr>
          <w:ilvl w:val="0"/>
          <w:numId w:val="6"/>
        </w:numPr>
        <w:autoSpaceDE w:val="0"/>
        <w:autoSpaceDN w:val="0"/>
        <w:adjustRightInd w:val="0"/>
        <w:ind w:left="0" w:firstLine="709"/>
        <w:jc w:val="both"/>
        <w:rPr>
          <w:sz w:val="28"/>
          <w:szCs w:val="28"/>
        </w:rPr>
      </w:pPr>
      <w:r w:rsidRPr="00D23700">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D23700">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3700" w:rsidRPr="00D23700" w:rsidRDefault="00D23700" w:rsidP="00D23700">
      <w:pPr>
        <w:widowControl w:val="0"/>
        <w:numPr>
          <w:ilvl w:val="0"/>
          <w:numId w:val="6"/>
        </w:numPr>
        <w:autoSpaceDE w:val="0"/>
        <w:autoSpaceDN w:val="0"/>
        <w:adjustRightInd w:val="0"/>
        <w:ind w:left="0" w:firstLine="709"/>
        <w:jc w:val="both"/>
        <w:rPr>
          <w:sz w:val="28"/>
          <w:szCs w:val="28"/>
        </w:rPr>
      </w:pPr>
      <w:r w:rsidRPr="00D23700">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23700" w:rsidRPr="00D23700" w:rsidRDefault="00D23700" w:rsidP="00D23700">
      <w:pPr>
        <w:widowControl w:val="0"/>
        <w:numPr>
          <w:ilvl w:val="0"/>
          <w:numId w:val="6"/>
        </w:numPr>
        <w:autoSpaceDE w:val="0"/>
        <w:autoSpaceDN w:val="0"/>
        <w:adjustRightInd w:val="0"/>
        <w:ind w:left="0" w:firstLine="709"/>
        <w:jc w:val="both"/>
        <w:rPr>
          <w:sz w:val="28"/>
          <w:szCs w:val="28"/>
        </w:rPr>
      </w:pPr>
      <w:r w:rsidRPr="00D23700">
        <w:rPr>
          <w:sz w:val="28"/>
          <w:szCs w:val="28"/>
        </w:rPr>
        <w:t xml:space="preserve"> </w:t>
      </w:r>
      <w:proofErr w:type="gramStart"/>
      <w:r w:rsidRPr="00D2370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D23700" w:rsidRPr="00D23700" w:rsidRDefault="00D23700" w:rsidP="00D23700">
      <w:pPr>
        <w:widowControl w:val="0"/>
        <w:numPr>
          <w:ilvl w:val="0"/>
          <w:numId w:val="6"/>
        </w:numPr>
        <w:autoSpaceDE w:val="0"/>
        <w:autoSpaceDN w:val="0"/>
        <w:adjustRightInd w:val="0"/>
        <w:ind w:left="0" w:firstLine="709"/>
        <w:jc w:val="both"/>
        <w:rPr>
          <w:sz w:val="28"/>
          <w:szCs w:val="28"/>
        </w:rPr>
      </w:pPr>
      <w:r w:rsidRPr="00D23700">
        <w:rPr>
          <w:sz w:val="28"/>
          <w:szCs w:val="28"/>
        </w:rPr>
        <w:t xml:space="preserve">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23700" w:rsidRPr="00D23700" w:rsidRDefault="00D23700" w:rsidP="00D23700">
      <w:pPr>
        <w:widowControl w:val="0"/>
        <w:numPr>
          <w:ilvl w:val="0"/>
          <w:numId w:val="6"/>
        </w:numPr>
        <w:autoSpaceDE w:val="0"/>
        <w:autoSpaceDN w:val="0"/>
        <w:adjustRightInd w:val="0"/>
        <w:ind w:left="0" w:firstLine="709"/>
        <w:jc w:val="both"/>
        <w:rPr>
          <w:sz w:val="28"/>
          <w:szCs w:val="28"/>
        </w:rPr>
      </w:pPr>
      <w:proofErr w:type="gramStart"/>
      <w:r w:rsidRPr="00D23700">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3700" w:rsidRPr="00D23700" w:rsidRDefault="00D23700" w:rsidP="00D23700">
      <w:pPr>
        <w:ind w:firstLine="709"/>
        <w:jc w:val="both"/>
        <w:rPr>
          <w:sz w:val="28"/>
          <w:szCs w:val="28"/>
        </w:rPr>
      </w:pPr>
      <w:r w:rsidRPr="00D23700">
        <w:rPr>
          <w:sz w:val="28"/>
          <w:szCs w:val="28"/>
        </w:rPr>
        <w:t>- нарушение срока или порядка выдачи документов по результатам предоставления государственной или муниципальной услуги;</w:t>
      </w:r>
    </w:p>
    <w:p w:rsidR="00D23700" w:rsidRPr="00D23700" w:rsidRDefault="00D23700" w:rsidP="00D23700">
      <w:pPr>
        <w:ind w:firstLine="709"/>
        <w:jc w:val="both"/>
        <w:rPr>
          <w:sz w:val="28"/>
          <w:szCs w:val="28"/>
        </w:rPr>
      </w:pPr>
      <w:bookmarkStart w:id="7" w:name="dst225"/>
      <w:bookmarkEnd w:id="7"/>
      <w:proofErr w:type="gramStart"/>
      <w:r w:rsidRPr="00D23700">
        <w:rPr>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2370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D23700" w:rsidRPr="00D23700" w:rsidRDefault="00D23700" w:rsidP="00D23700">
      <w:pPr>
        <w:ind w:firstLine="709"/>
        <w:jc w:val="both"/>
        <w:rPr>
          <w:color w:val="000000"/>
          <w:sz w:val="28"/>
          <w:szCs w:val="28"/>
        </w:rPr>
      </w:pPr>
      <w:bookmarkStart w:id="8" w:name="dst296"/>
      <w:bookmarkEnd w:id="8"/>
      <w:proofErr w:type="gramStart"/>
      <w:r w:rsidRPr="00D23700">
        <w:rPr>
          <w:color w:val="00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dst290" w:history="1">
        <w:r w:rsidRPr="00D23700">
          <w:rPr>
            <w:rStyle w:val="ab"/>
            <w:color w:val="000000"/>
            <w:sz w:val="28"/>
            <w:szCs w:val="28"/>
          </w:rPr>
          <w:t>пунктом 4 части 1 статьи 7</w:t>
        </w:r>
      </w:hyperlink>
      <w:r w:rsidRPr="00D23700">
        <w:rPr>
          <w:color w:val="000000"/>
          <w:sz w:val="28"/>
          <w:szCs w:val="28"/>
        </w:rPr>
        <w:t xml:space="preserve"> настоящего Федерального закона "Об организации предоставления государственных и муниципальных услуг" от</w:t>
      </w:r>
      <w:proofErr w:type="gramEnd"/>
      <w:r w:rsidRPr="00D23700">
        <w:rPr>
          <w:color w:val="000000"/>
          <w:sz w:val="28"/>
          <w:szCs w:val="28"/>
        </w:rPr>
        <w:t xml:space="preserve"> 27.07.2010 N 210-ФЗ. В указанном случае досудебное (внесудебное) обжалование </w:t>
      </w:r>
      <w:r w:rsidRPr="00D23700">
        <w:rPr>
          <w:color w:val="000000"/>
          <w:sz w:val="28"/>
          <w:szCs w:val="28"/>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D23700" w:rsidRPr="00D23700" w:rsidRDefault="00D23700" w:rsidP="004E421C">
      <w:pPr>
        <w:autoSpaceDE w:val="0"/>
        <w:autoSpaceDN w:val="0"/>
        <w:adjustRightInd w:val="0"/>
        <w:spacing w:beforeLines="100" w:afterLines="100"/>
        <w:ind w:left="426"/>
        <w:jc w:val="center"/>
        <w:rPr>
          <w:b/>
          <w:sz w:val="28"/>
          <w:szCs w:val="28"/>
        </w:rPr>
      </w:pPr>
      <w:r w:rsidRPr="00D23700">
        <w:rPr>
          <w:b/>
          <w:sz w:val="28"/>
          <w:szCs w:val="28"/>
        </w:rPr>
        <w:t>Органы местного самоуправления и должностные лица, кому может быть адресована жалоба (претензия) заявителя в досудебном (внесудебном) порядке</w:t>
      </w:r>
    </w:p>
    <w:p w:rsidR="00D23700" w:rsidRPr="00D23700" w:rsidRDefault="00D23700" w:rsidP="00D23700">
      <w:pPr>
        <w:ind w:firstLine="709"/>
        <w:jc w:val="both"/>
        <w:rPr>
          <w:sz w:val="28"/>
          <w:szCs w:val="28"/>
        </w:rPr>
      </w:pPr>
      <w:r w:rsidRPr="00D23700">
        <w:rPr>
          <w:sz w:val="28"/>
          <w:szCs w:val="28"/>
        </w:rPr>
        <w:t>89.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D23700" w:rsidRPr="00D23700" w:rsidRDefault="00D23700" w:rsidP="00D23700">
      <w:pPr>
        <w:ind w:firstLine="709"/>
        <w:jc w:val="both"/>
        <w:rPr>
          <w:sz w:val="28"/>
          <w:szCs w:val="28"/>
        </w:rPr>
      </w:pPr>
      <w:r w:rsidRPr="00D23700">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D23700" w:rsidRPr="00D23700" w:rsidRDefault="00D23700" w:rsidP="00D23700">
      <w:pPr>
        <w:ind w:firstLine="709"/>
        <w:contextualSpacing/>
        <w:jc w:val="both"/>
        <w:rPr>
          <w:sz w:val="28"/>
          <w:szCs w:val="28"/>
        </w:rPr>
      </w:pPr>
      <w:r w:rsidRPr="00D23700">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D23700" w:rsidRPr="00D23700" w:rsidRDefault="00D23700" w:rsidP="004E421C">
      <w:pPr>
        <w:autoSpaceDE w:val="0"/>
        <w:autoSpaceDN w:val="0"/>
        <w:adjustRightInd w:val="0"/>
        <w:spacing w:beforeLines="100" w:afterLines="100"/>
        <w:ind w:firstLine="709"/>
        <w:jc w:val="center"/>
        <w:rPr>
          <w:b/>
          <w:sz w:val="28"/>
          <w:szCs w:val="28"/>
        </w:rPr>
      </w:pPr>
      <w:r w:rsidRPr="00D23700">
        <w:rPr>
          <w:b/>
          <w:sz w:val="28"/>
          <w:szCs w:val="28"/>
        </w:rPr>
        <w:t>Порядок подачи и рассмотрения жалобы</w:t>
      </w:r>
    </w:p>
    <w:p w:rsidR="00D23700" w:rsidRPr="00D23700" w:rsidRDefault="00D23700" w:rsidP="00D23700">
      <w:pPr>
        <w:autoSpaceDE w:val="0"/>
        <w:autoSpaceDN w:val="0"/>
        <w:adjustRightInd w:val="0"/>
        <w:ind w:firstLine="709"/>
        <w:jc w:val="both"/>
        <w:rPr>
          <w:sz w:val="28"/>
          <w:szCs w:val="28"/>
        </w:rPr>
      </w:pPr>
      <w:r w:rsidRPr="00D23700">
        <w:rPr>
          <w:sz w:val="28"/>
          <w:szCs w:val="28"/>
        </w:rPr>
        <w:t>90.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D23700" w:rsidRPr="00D23700" w:rsidRDefault="00D23700" w:rsidP="00D23700">
      <w:pPr>
        <w:pStyle w:val="a8"/>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D23700">
        <w:rPr>
          <w:rFonts w:ascii="Times New Roman" w:hAnsi="Times New Roman" w:cs="Times New Roman"/>
          <w:sz w:val="28"/>
          <w:szCs w:val="28"/>
        </w:rPr>
        <w:t>по номерам телефонов и адресу электронной почты администрации, указанным на официальном сайте администрации;</w:t>
      </w:r>
    </w:p>
    <w:p w:rsidR="00D23700" w:rsidRPr="00D23700" w:rsidRDefault="00D23700" w:rsidP="00D23700">
      <w:pPr>
        <w:pStyle w:val="a8"/>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D23700">
        <w:rPr>
          <w:rFonts w:ascii="Times New Roman" w:hAnsi="Times New Roman" w:cs="Times New Roman"/>
          <w:sz w:val="28"/>
          <w:szCs w:val="28"/>
        </w:rPr>
        <w:t>на региональном портале государственных и муниципальных услуг (функций) Тульской области.</w:t>
      </w:r>
    </w:p>
    <w:p w:rsidR="00D23700" w:rsidRPr="00D23700" w:rsidRDefault="00D23700" w:rsidP="00D23700">
      <w:pPr>
        <w:ind w:firstLine="709"/>
        <w:jc w:val="both"/>
        <w:outlineLvl w:val="1"/>
        <w:rPr>
          <w:sz w:val="28"/>
          <w:szCs w:val="28"/>
        </w:rPr>
      </w:pPr>
      <w:r w:rsidRPr="00D23700">
        <w:rPr>
          <w:sz w:val="28"/>
          <w:szCs w:val="28"/>
        </w:rPr>
        <w:t>91. Жалоба, поступившая в администрацию, подлежит регистрации в день её поступления. Жалоба рассматривается в течение пятнадцати</w:t>
      </w:r>
      <w:r w:rsidRPr="00D23700">
        <w:rPr>
          <w:color w:val="000000"/>
          <w:sz w:val="28"/>
          <w:szCs w:val="28"/>
        </w:rPr>
        <w:t xml:space="preserve"> рабочих</w:t>
      </w:r>
      <w:r w:rsidRPr="00D23700">
        <w:rPr>
          <w:sz w:val="28"/>
          <w:szCs w:val="28"/>
        </w:rPr>
        <w:t xml:space="preserve"> дней со дня её регистрации, если более короткие сроки не установлены администрацией.</w:t>
      </w:r>
    </w:p>
    <w:p w:rsidR="00D23700" w:rsidRPr="00D23700" w:rsidRDefault="00D23700" w:rsidP="00D23700">
      <w:pPr>
        <w:pStyle w:val="a8"/>
        <w:ind w:left="0" w:firstLine="709"/>
        <w:jc w:val="both"/>
        <w:outlineLvl w:val="1"/>
        <w:rPr>
          <w:rFonts w:ascii="Times New Roman" w:hAnsi="Times New Roman" w:cs="Times New Roman"/>
          <w:color w:val="000000"/>
          <w:sz w:val="28"/>
          <w:szCs w:val="28"/>
        </w:rPr>
      </w:pPr>
      <w:r w:rsidRPr="00D23700">
        <w:rPr>
          <w:rFonts w:ascii="Times New Roman" w:hAnsi="Times New Roman" w:cs="Times New Roman"/>
          <w:color w:val="000000"/>
          <w:sz w:val="28"/>
          <w:szCs w:val="28"/>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700" w:rsidRPr="00D23700" w:rsidRDefault="00D23700" w:rsidP="00D23700">
      <w:pPr>
        <w:pStyle w:val="a8"/>
        <w:ind w:left="0" w:firstLine="708"/>
        <w:jc w:val="both"/>
        <w:rPr>
          <w:rFonts w:ascii="Times New Roman" w:hAnsi="Times New Roman" w:cs="Times New Roman"/>
          <w:sz w:val="28"/>
          <w:szCs w:val="28"/>
        </w:rPr>
      </w:pPr>
      <w:r w:rsidRPr="00D23700">
        <w:rPr>
          <w:rFonts w:ascii="Times New Roman" w:hAnsi="Times New Roman" w:cs="Times New Roman"/>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D23700" w:rsidRPr="00D23700" w:rsidRDefault="00D23700" w:rsidP="00D23700">
      <w:pPr>
        <w:pStyle w:val="a8"/>
        <w:ind w:left="0" w:firstLine="708"/>
        <w:jc w:val="both"/>
        <w:rPr>
          <w:rFonts w:ascii="Times New Roman" w:hAnsi="Times New Roman" w:cs="Times New Roman"/>
          <w:sz w:val="28"/>
          <w:szCs w:val="28"/>
        </w:rPr>
      </w:pPr>
    </w:p>
    <w:p w:rsidR="00D23700" w:rsidRPr="00D23700" w:rsidRDefault="00D23700" w:rsidP="00D23700">
      <w:pPr>
        <w:pStyle w:val="a8"/>
        <w:ind w:left="0" w:firstLine="708"/>
        <w:jc w:val="both"/>
        <w:rPr>
          <w:rFonts w:ascii="Times New Roman" w:hAnsi="Times New Roman" w:cs="Times New Roman"/>
          <w:sz w:val="28"/>
          <w:szCs w:val="28"/>
        </w:rPr>
      </w:pPr>
      <w:r w:rsidRPr="00D23700">
        <w:rPr>
          <w:rFonts w:ascii="Times New Roman" w:hAnsi="Times New Roman" w:cs="Times New Roman"/>
          <w:b/>
          <w:sz w:val="28"/>
          <w:szCs w:val="28"/>
        </w:rPr>
        <w:t xml:space="preserve"> Перечень оснований для приостановления рассмотрения жалобы (претензии) и случаев, в которых ответ на жалобу (претензию) не дается</w:t>
      </w:r>
    </w:p>
    <w:p w:rsidR="00D23700" w:rsidRPr="00D23700" w:rsidRDefault="00D23700" w:rsidP="00D23700">
      <w:pPr>
        <w:pStyle w:val="a8"/>
        <w:ind w:left="0" w:firstLine="708"/>
        <w:jc w:val="both"/>
        <w:rPr>
          <w:rFonts w:ascii="Times New Roman" w:hAnsi="Times New Roman" w:cs="Times New Roman"/>
          <w:sz w:val="28"/>
          <w:szCs w:val="28"/>
        </w:rPr>
      </w:pPr>
    </w:p>
    <w:p w:rsidR="00D23700" w:rsidRPr="00D23700" w:rsidRDefault="00D23700" w:rsidP="00D23700">
      <w:pPr>
        <w:pStyle w:val="a8"/>
        <w:ind w:left="0" w:firstLine="708"/>
        <w:jc w:val="both"/>
        <w:rPr>
          <w:rFonts w:ascii="Times New Roman" w:hAnsi="Times New Roman" w:cs="Times New Roman"/>
          <w:sz w:val="28"/>
          <w:szCs w:val="28"/>
        </w:rPr>
      </w:pPr>
      <w:r w:rsidRPr="00D23700">
        <w:rPr>
          <w:rFonts w:ascii="Times New Roman" w:hAnsi="Times New Roman" w:cs="Times New Roman"/>
          <w:sz w:val="28"/>
          <w:szCs w:val="28"/>
        </w:rPr>
        <w:lastRenderedPageBreak/>
        <w:t>92. Если в письменной жалобе (претензии) не указаны фамилия заявителя и почтовый адрес, по которому должен быть направлен ответ, ответ на жалобу (претензию) не дается.</w:t>
      </w:r>
    </w:p>
    <w:p w:rsidR="00D23700" w:rsidRPr="00D23700" w:rsidRDefault="00D23700" w:rsidP="00D23700">
      <w:pPr>
        <w:pStyle w:val="ConsPlusNormal"/>
        <w:ind w:firstLine="709"/>
        <w:jc w:val="both"/>
        <w:rPr>
          <w:rFonts w:ascii="Times New Roman" w:hAnsi="Times New Roman" w:cs="Times New Roman"/>
          <w:color w:val="000000"/>
          <w:sz w:val="28"/>
          <w:szCs w:val="28"/>
        </w:rPr>
      </w:pPr>
      <w:r w:rsidRPr="00D23700">
        <w:rPr>
          <w:rFonts w:ascii="Times New Roman" w:hAnsi="Times New Roman" w:cs="Times New Roman"/>
          <w:color w:val="000000"/>
          <w:sz w:val="28"/>
          <w:szCs w:val="28"/>
        </w:rPr>
        <w:t>93.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94.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95.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D23700" w:rsidRPr="00D23700" w:rsidRDefault="00D23700" w:rsidP="00D23700">
      <w:pPr>
        <w:pStyle w:val="ConsPlusNormal"/>
        <w:ind w:firstLine="709"/>
        <w:jc w:val="both"/>
        <w:rPr>
          <w:rFonts w:ascii="Times New Roman" w:hAnsi="Times New Roman" w:cs="Times New Roman"/>
          <w:color w:val="000000"/>
          <w:sz w:val="28"/>
          <w:szCs w:val="28"/>
        </w:rPr>
      </w:pPr>
      <w:r w:rsidRPr="00D23700">
        <w:rPr>
          <w:rFonts w:ascii="Times New Roman" w:hAnsi="Times New Roman" w:cs="Times New Roman"/>
          <w:color w:val="000000"/>
          <w:sz w:val="28"/>
          <w:szCs w:val="28"/>
          <w:shd w:val="clear" w:color="auto" w:fill="FFFFFF"/>
        </w:rPr>
        <w:t xml:space="preserve">96. Если текст письменной жалобы (претензии) не позволяет определить суть предложения, заявления или жалобы, ответ на обращение не </w:t>
      </w:r>
      <w:proofErr w:type="gramStart"/>
      <w:r w:rsidRPr="00D23700">
        <w:rPr>
          <w:rFonts w:ascii="Times New Roman" w:hAnsi="Times New Roman" w:cs="Times New Roman"/>
          <w:color w:val="000000"/>
          <w:sz w:val="28"/>
          <w:szCs w:val="28"/>
          <w:shd w:val="clear" w:color="auto" w:fill="FFFFFF"/>
        </w:rPr>
        <w:t>дается</w:t>
      </w:r>
      <w:proofErr w:type="gramEnd"/>
      <w:r w:rsidRPr="00D23700">
        <w:rPr>
          <w:rFonts w:ascii="Times New Roman" w:hAnsi="Times New Roman" w:cs="Times New Roman"/>
          <w:color w:val="000000"/>
          <w:sz w:val="28"/>
          <w:szCs w:val="28"/>
          <w:shd w:val="clear" w:color="auto" w:fill="FFFFFF"/>
        </w:rPr>
        <w:t xml:space="preserve"> и оно не подлежит направлению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 xml:space="preserve">97. </w:t>
      </w:r>
      <w:proofErr w:type="gramStart"/>
      <w:r w:rsidRPr="00D23700">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D23700">
        <w:rPr>
          <w:rFonts w:ascii="Times New Roman" w:hAnsi="Times New Roman" w:cs="Times New Roman"/>
          <w:sz w:val="28"/>
          <w:szCs w:val="28"/>
        </w:rPr>
        <w:t xml:space="preserve"> О данном решении уведомляется заявитель, направивший жалобу (претензию).</w:t>
      </w:r>
    </w:p>
    <w:p w:rsidR="00D23700" w:rsidRPr="00D23700" w:rsidRDefault="00D23700" w:rsidP="00D23700">
      <w:pPr>
        <w:pStyle w:val="ConsPlusNormal"/>
        <w:ind w:firstLine="709"/>
        <w:jc w:val="both"/>
        <w:rPr>
          <w:rFonts w:ascii="Times New Roman" w:hAnsi="Times New Roman" w:cs="Times New Roman"/>
          <w:color w:val="000000"/>
          <w:sz w:val="28"/>
          <w:szCs w:val="28"/>
        </w:rPr>
      </w:pPr>
      <w:r w:rsidRPr="00D23700">
        <w:rPr>
          <w:rFonts w:ascii="Times New Roman" w:hAnsi="Times New Roman" w:cs="Times New Roman"/>
          <w:color w:val="000000"/>
          <w:sz w:val="28"/>
          <w:szCs w:val="28"/>
        </w:rPr>
        <w:t xml:space="preserve">98. </w:t>
      </w:r>
      <w:proofErr w:type="gramStart"/>
      <w:r w:rsidRPr="00D23700">
        <w:rPr>
          <w:rFonts w:ascii="Times New Roman" w:hAnsi="Times New Roman" w:cs="Times New Roman"/>
          <w:color w:val="000000"/>
          <w:sz w:val="28"/>
          <w:szCs w:val="28"/>
        </w:rPr>
        <w:t>В случае поступления письменной жалобы (претензии), содержащего вопрос, ответ на который размещен на официальном сайте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 xml:space="preserve">99.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w:t>
      </w:r>
      <w:r w:rsidRPr="00D23700">
        <w:rPr>
          <w:rFonts w:ascii="Times New Roman" w:hAnsi="Times New Roman" w:cs="Times New Roman"/>
          <w:sz w:val="28"/>
          <w:szCs w:val="28"/>
        </w:rPr>
        <w:lastRenderedPageBreak/>
        <w:t>недопустимостью разглашения указанных сведений.</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100.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D23700" w:rsidRPr="00D23700" w:rsidRDefault="00D23700" w:rsidP="004E421C">
      <w:pPr>
        <w:autoSpaceDE w:val="0"/>
        <w:autoSpaceDN w:val="0"/>
        <w:adjustRightInd w:val="0"/>
        <w:spacing w:beforeLines="100" w:afterLines="100"/>
        <w:ind w:firstLine="709"/>
        <w:jc w:val="center"/>
        <w:rPr>
          <w:b/>
          <w:sz w:val="28"/>
          <w:szCs w:val="28"/>
        </w:rPr>
      </w:pPr>
      <w:r w:rsidRPr="00D23700">
        <w:rPr>
          <w:b/>
          <w:sz w:val="28"/>
          <w:szCs w:val="28"/>
        </w:rPr>
        <w:t>Результат досудебного (внесудебного) обжалования</w:t>
      </w:r>
    </w:p>
    <w:p w:rsidR="00D23700" w:rsidRPr="00D23700" w:rsidRDefault="00D23700" w:rsidP="00D23700">
      <w:pPr>
        <w:pStyle w:val="ConsPlusNormal"/>
        <w:ind w:firstLine="709"/>
        <w:jc w:val="both"/>
        <w:rPr>
          <w:rFonts w:ascii="Times New Roman" w:hAnsi="Times New Roman" w:cs="Times New Roman"/>
          <w:sz w:val="28"/>
          <w:szCs w:val="28"/>
        </w:rPr>
      </w:pPr>
      <w:r w:rsidRPr="00D23700">
        <w:rPr>
          <w:rFonts w:ascii="Times New Roman" w:hAnsi="Times New Roman" w:cs="Times New Roman"/>
          <w:sz w:val="28"/>
          <w:szCs w:val="28"/>
        </w:rPr>
        <w:t>101. По результатам рассмотрения жалобы (претензии) главой администрации принимается решение об удовлетворении требований заявителя либо об отказе в удовлетворении.</w:t>
      </w:r>
    </w:p>
    <w:p w:rsidR="00D23700" w:rsidRPr="00D23700" w:rsidRDefault="00D23700" w:rsidP="00D23700">
      <w:pPr>
        <w:autoSpaceDE w:val="0"/>
        <w:autoSpaceDN w:val="0"/>
        <w:adjustRightInd w:val="0"/>
        <w:ind w:firstLine="709"/>
        <w:jc w:val="both"/>
        <w:rPr>
          <w:sz w:val="28"/>
          <w:szCs w:val="28"/>
        </w:rPr>
      </w:pPr>
      <w:r w:rsidRPr="00D23700">
        <w:rPr>
          <w:sz w:val="28"/>
          <w:szCs w:val="28"/>
        </w:rPr>
        <w:t>102.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D23700" w:rsidRPr="00D23700" w:rsidRDefault="00D23700" w:rsidP="00D23700">
      <w:pPr>
        <w:autoSpaceDE w:val="0"/>
        <w:autoSpaceDN w:val="0"/>
        <w:adjustRightInd w:val="0"/>
        <w:ind w:firstLine="709"/>
        <w:jc w:val="both"/>
        <w:rPr>
          <w:sz w:val="28"/>
          <w:szCs w:val="28"/>
        </w:rPr>
      </w:pPr>
      <w:r w:rsidRPr="00D23700">
        <w:rPr>
          <w:sz w:val="28"/>
          <w:szCs w:val="28"/>
        </w:rPr>
        <w:t xml:space="preserve">103. Жалоба считается рассмотренной, если рассмотрены все поставленные в ней вопросы, приняты необходимые меры и дан письменный ответ (в том числе в электронной форме). </w:t>
      </w:r>
    </w:p>
    <w:p w:rsidR="00D23700" w:rsidRPr="00D23700" w:rsidRDefault="00D23700" w:rsidP="00D23700">
      <w:pPr>
        <w:autoSpaceDE w:val="0"/>
        <w:autoSpaceDN w:val="0"/>
        <w:adjustRightInd w:val="0"/>
        <w:ind w:firstLine="709"/>
        <w:jc w:val="both"/>
        <w:rPr>
          <w:sz w:val="28"/>
          <w:szCs w:val="28"/>
        </w:rPr>
      </w:pPr>
      <w:r w:rsidRPr="00D23700">
        <w:rPr>
          <w:sz w:val="28"/>
          <w:szCs w:val="28"/>
        </w:rPr>
        <w:t>104.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D23700" w:rsidRPr="00D23700" w:rsidRDefault="00D23700" w:rsidP="004E421C">
      <w:pPr>
        <w:pStyle w:val="ConsPlusNormal"/>
        <w:spacing w:beforeLines="100" w:afterLines="100"/>
        <w:ind w:firstLine="709"/>
        <w:jc w:val="center"/>
        <w:rPr>
          <w:rFonts w:ascii="Times New Roman" w:hAnsi="Times New Roman" w:cs="Times New Roman"/>
          <w:b/>
          <w:sz w:val="28"/>
          <w:szCs w:val="28"/>
        </w:rPr>
      </w:pPr>
      <w:r w:rsidRPr="00D23700">
        <w:rPr>
          <w:rFonts w:ascii="Times New Roman" w:hAnsi="Times New Roman" w:cs="Times New Roman"/>
          <w:b/>
          <w:sz w:val="28"/>
          <w:szCs w:val="28"/>
        </w:rPr>
        <w:t xml:space="preserve"> Порядок информирования заявителя о результатах рассмотрения жалобы</w:t>
      </w:r>
    </w:p>
    <w:p w:rsidR="00D23700" w:rsidRPr="00D23700" w:rsidRDefault="00D23700" w:rsidP="00D23700">
      <w:pPr>
        <w:pStyle w:val="ac"/>
        <w:ind w:firstLine="709"/>
        <w:jc w:val="both"/>
        <w:rPr>
          <w:sz w:val="28"/>
          <w:szCs w:val="28"/>
        </w:rPr>
      </w:pPr>
      <w:r w:rsidRPr="00D23700">
        <w:rPr>
          <w:sz w:val="28"/>
          <w:szCs w:val="28"/>
        </w:rPr>
        <w:t>105.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700" w:rsidRPr="00D23700" w:rsidRDefault="00D23700" w:rsidP="00D23700">
      <w:pPr>
        <w:pStyle w:val="ac"/>
        <w:ind w:firstLine="709"/>
        <w:jc w:val="both"/>
        <w:rPr>
          <w:sz w:val="28"/>
          <w:szCs w:val="28"/>
        </w:rPr>
      </w:pPr>
      <w:r w:rsidRPr="00D23700">
        <w:rPr>
          <w:sz w:val="28"/>
          <w:szCs w:val="28"/>
        </w:rPr>
        <w:t xml:space="preserve">106.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 </w:t>
      </w:r>
    </w:p>
    <w:p w:rsidR="00D23700" w:rsidRPr="00D23700" w:rsidRDefault="00D23700" w:rsidP="00D23700">
      <w:pPr>
        <w:pStyle w:val="ac"/>
        <w:ind w:firstLine="709"/>
        <w:jc w:val="both"/>
        <w:rPr>
          <w:sz w:val="28"/>
          <w:szCs w:val="28"/>
        </w:rPr>
      </w:pPr>
      <w:r w:rsidRPr="00D23700">
        <w:rPr>
          <w:sz w:val="28"/>
          <w:szCs w:val="28"/>
        </w:rPr>
        <w:t>107.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23700" w:rsidRPr="00D23700" w:rsidRDefault="00D23700" w:rsidP="00D23700">
      <w:pPr>
        <w:pStyle w:val="ac"/>
        <w:ind w:firstLine="709"/>
        <w:jc w:val="both"/>
        <w:rPr>
          <w:sz w:val="28"/>
          <w:szCs w:val="28"/>
        </w:rPr>
      </w:pPr>
      <w:r w:rsidRPr="00D23700">
        <w:rPr>
          <w:sz w:val="28"/>
          <w:szCs w:val="28"/>
        </w:rPr>
        <w:t>108.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w:t>
      </w:r>
    </w:p>
    <w:p w:rsidR="00D23700" w:rsidRPr="00D23700" w:rsidRDefault="00D23700" w:rsidP="00D23700">
      <w:pPr>
        <w:ind w:firstLine="708"/>
        <w:jc w:val="both"/>
        <w:rPr>
          <w:sz w:val="28"/>
          <w:szCs w:val="28"/>
        </w:rPr>
        <w:sectPr w:rsidR="00D23700" w:rsidRPr="00D23700" w:rsidSect="00D23700">
          <w:headerReference w:type="default" r:id="rId11"/>
          <w:pgSz w:w="11906" w:h="16838"/>
          <w:pgMar w:top="1134" w:right="851" w:bottom="1134" w:left="1701" w:header="720" w:footer="720" w:gutter="0"/>
          <w:pgNumType w:start="1"/>
          <w:cols w:space="708"/>
          <w:titlePg/>
          <w:docGrid w:linePitch="326"/>
        </w:sectPr>
      </w:pPr>
    </w:p>
    <w:tbl>
      <w:tblPr>
        <w:tblW w:w="5103" w:type="dxa"/>
        <w:tblInd w:w="4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03"/>
      </w:tblGrid>
      <w:tr w:rsidR="00D23700" w:rsidRPr="008D5BAA" w:rsidTr="00D23700">
        <w:tc>
          <w:tcPr>
            <w:tcW w:w="5103" w:type="dxa"/>
            <w:shd w:val="clear" w:color="auto" w:fill="auto"/>
          </w:tcPr>
          <w:p w:rsidR="00D23700" w:rsidRPr="00BE1623" w:rsidRDefault="00D23700" w:rsidP="00D23700">
            <w:pPr>
              <w:autoSpaceDE w:val="0"/>
              <w:autoSpaceDN w:val="0"/>
              <w:adjustRightInd w:val="0"/>
              <w:jc w:val="center"/>
              <w:outlineLvl w:val="1"/>
            </w:pPr>
            <w:r>
              <w:rPr>
                <w:sz w:val="28"/>
                <w:szCs w:val="28"/>
              </w:rPr>
              <w:lastRenderedPageBreak/>
              <w:br w:type="page"/>
            </w:r>
            <w:r w:rsidRPr="00BE1623">
              <w:t>Приложение 1</w:t>
            </w:r>
          </w:p>
          <w:p w:rsidR="00D23700" w:rsidRPr="007A119C" w:rsidRDefault="00D23700" w:rsidP="00D23700">
            <w:pPr>
              <w:widowControl w:val="0"/>
              <w:autoSpaceDE w:val="0"/>
              <w:autoSpaceDN w:val="0"/>
              <w:adjustRightInd w:val="0"/>
              <w:jc w:val="center"/>
            </w:pPr>
            <w:r w:rsidRPr="00BE1623">
              <w:t>к административному регламенту предоставления муниципальной услуги «</w:t>
            </w:r>
            <w:r w:rsidRPr="00D66ABD">
              <w:rPr>
                <w:rFonts w:eastAsia="Lucida Sans Unicode"/>
                <w:kern w:val="2"/>
              </w:rPr>
              <w:t>Передача жилых помещений в собственность граждан в порядке приватизации, офор</w:t>
            </w:r>
            <w:r>
              <w:rPr>
                <w:rFonts w:eastAsia="Lucida Sans Unicode"/>
                <w:kern w:val="2"/>
              </w:rPr>
              <w:t>мление соответствующих договоров</w:t>
            </w:r>
            <w:r w:rsidRPr="00D66ABD">
              <w:rPr>
                <w:rFonts w:eastAsia="Lucida Sans Unicode"/>
                <w:kern w:val="2"/>
              </w:rPr>
              <w:t xml:space="preserve"> о безвозмездной передаче жилого помещения в собственность</w:t>
            </w:r>
            <w:r w:rsidRPr="007A119C">
              <w:t>»</w:t>
            </w:r>
          </w:p>
          <w:p w:rsidR="00D23700" w:rsidRPr="008D5BAA" w:rsidRDefault="00D23700" w:rsidP="00D23700">
            <w:pPr>
              <w:autoSpaceDE w:val="0"/>
              <w:autoSpaceDN w:val="0"/>
              <w:adjustRightInd w:val="0"/>
              <w:jc w:val="right"/>
              <w:rPr>
                <w:sz w:val="28"/>
                <w:szCs w:val="28"/>
              </w:rPr>
            </w:pPr>
          </w:p>
          <w:p w:rsidR="00D23700" w:rsidRPr="00D66ABD" w:rsidRDefault="00D23700" w:rsidP="00D23700">
            <w:pPr>
              <w:jc w:val="right"/>
              <w:rPr>
                <w:rFonts w:eastAsia="Calibri"/>
                <w:u w:val="single"/>
                <w:lang w:eastAsia="en-US"/>
              </w:rPr>
            </w:pPr>
            <w:r w:rsidRPr="00D66ABD">
              <w:rPr>
                <w:rFonts w:eastAsia="Calibri"/>
                <w:u w:val="single"/>
                <w:lang w:eastAsia="en-US"/>
              </w:rPr>
              <w:t xml:space="preserve">Главе администрации </w:t>
            </w:r>
          </w:p>
          <w:p w:rsidR="00D23700" w:rsidRPr="00D66ABD" w:rsidRDefault="00D23700" w:rsidP="00D23700">
            <w:pPr>
              <w:jc w:val="right"/>
              <w:rPr>
                <w:rFonts w:eastAsia="Calibri"/>
                <w:u w:val="single"/>
                <w:lang w:eastAsia="en-US"/>
              </w:rPr>
            </w:pPr>
            <w:r w:rsidRPr="00D66ABD">
              <w:rPr>
                <w:rFonts w:eastAsia="Calibri"/>
                <w:u w:val="single"/>
                <w:lang w:eastAsia="en-US"/>
              </w:rPr>
              <w:t>МО</w:t>
            </w:r>
            <w:r>
              <w:rPr>
                <w:rFonts w:eastAsia="Calibri"/>
                <w:u w:val="single"/>
                <w:lang w:eastAsia="en-US"/>
              </w:rPr>
              <w:t xml:space="preserve"> Товарковское</w:t>
            </w:r>
            <w:r w:rsidRPr="00D66ABD">
              <w:rPr>
                <w:rFonts w:eastAsia="Calibri"/>
                <w:u w:val="single"/>
                <w:lang w:eastAsia="en-US"/>
              </w:rPr>
              <w:t xml:space="preserve"> Богородицк</w:t>
            </w:r>
            <w:r>
              <w:rPr>
                <w:rFonts w:eastAsia="Calibri"/>
                <w:u w:val="single"/>
                <w:lang w:eastAsia="en-US"/>
              </w:rPr>
              <w:t>ого</w:t>
            </w:r>
            <w:r w:rsidRPr="00D66ABD">
              <w:rPr>
                <w:rFonts w:eastAsia="Calibri"/>
                <w:u w:val="single"/>
                <w:lang w:eastAsia="en-US"/>
              </w:rPr>
              <w:t xml:space="preserve"> район</w:t>
            </w:r>
            <w:r>
              <w:rPr>
                <w:rFonts w:eastAsia="Calibri"/>
                <w:u w:val="single"/>
                <w:lang w:eastAsia="en-US"/>
              </w:rPr>
              <w:t>а</w:t>
            </w:r>
          </w:p>
          <w:p w:rsidR="00D23700" w:rsidRPr="00D66ABD" w:rsidRDefault="00D23700" w:rsidP="00D23700">
            <w:pPr>
              <w:jc w:val="right"/>
              <w:rPr>
                <w:rFonts w:eastAsia="Calibri"/>
                <w:u w:val="single"/>
                <w:lang w:eastAsia="en-US"/>
              </w:rPr>
            </w:pPr>
            <w:r>
              <w:rPr>
                <w:rFonts w:eastAsia="Calibri"/>
                <w:u w:val="single"/>
                <w:lang w:eastAsia="en-US"/>
              </w:rPr>
              <w:t>_______________________</w:t>
            </w:r>
          </w:p>
          <w:p w:rsidR="00D23700" w:rsidRPr="00D66ABD" w:rsidRDefault="00D23700" w:rsidP="00D23700">
            <w:pPr>
              <w:jc w:val="center"/>
              <w:rPr>
                <w:rFonts w:eastAsia="Calibri"/>
                <w:lang w:eastAsia="en-US"/>
              </w:rPr>
            </w:pPr>
            <w:r w:rsidRPr="00D66ABD">
              <w:rPr>
                <w:rFonts w:eastAsia="Calibri"/>
                <w:lang w:eastAsia="en-US"/>
              </w:rPr>
              <w:t xml:space="preserve">                                                                                                                                    </w:t>
            </w:r>
            <w:r>
              <w:rPr>
                <w:rFonts w:eastAsia="Calibri"/>
                <w:lang w:eastAsia="en-US"/>
              </w:rPr>
              <w:t xml:space="preserve">    </w:t>
            </w:r>
            <w:r w:rsidRPr="00D66ABD">
              <w:rPr>
                <w:rFonts w:eastAsia="Calibri"/>
                <w:lang w:eastAsia="en-US"/>
              </w:rPr>
              <w:t>(фамилия и инициалы руководителя)</w:t>
            </w:r>
          </w:p>
          <w:p w:rsidR="00D23700" w:rsidRPr="00D66ABD" w:rsidRDefault="00D23700" w:rsidP="00D23700">
            <w:pPr>
              <w:jc w:val="right"/>
              <w:rPr>
                <w:rFonts w:eastAsia="Calibri"/>
                <w:lang w:eastAsia="en-US"/>
              </w:rPr>
            </w:pPr>
            <w:r w:rsidRPr="00D66ABD">
              <w:rPr>
                <w:rFonts w:eastAsia="Calibri"/>
                <w:lang w:eastAsia="en-US"/>
              </w:rPr>
              <w:t>от гр. ______________________________</w:t>
            </w:r>
          </w:p>
          <w:p w:rsidR="00D23700" w:rsidRPr="00D66ABD" w:rsidRDefault="00D23700" w:rsidP="00D23700">
            <w:pPr>
              <w:jc w:val="right"/>
              <w:rPr>
                <w:rFonts w:eastAsia="Calibri"/>
                <w:lang w:eastAsia="en-US"/>
              </w:rPr>
            </w:pPr>
            <w:r w:rsidRPr="00D66ABD">
              <w:rPr>
                <w:rFonts w:eastAsia="Calibri"/>
                <w:lang w:eastAsia="en-US"/>
              </w:rPr>
              <w:t>___________________________________</w:t>
            </w:r>
          </w:p>
          <w:p w:rsidR="00D23700" w:rsidRPr="00D66ABD" w:rsidRDefault="00D23700" w:rsidP="00D23700">
            <w:pPr>
              <w:jc w:val="center"/>
              <w:rPr>
                <w:rFonts w:eastAsia="Calibri"/>
                <w:lang w:eastAsia="en-US"/>
              </w:rPr>
            </w:pPr>
            <w:r w:rsidRPr="00D66ABD">
              <w:rPr>
                <w:rFonts w:eastAsia="Calibri"/>
                <w:lang w:eastAsia="en-US"/>
              </w:rPr>
              <w:t xml:space="preserve">           </w:t>
            </w:r>
            <w:r>
              <w:rPr>
                <w:rFonts w:eastAsia="Calibri"/>
                <w:lang w:eastAsia="en-US"/>
              </w:rPr>
              <w:t xml:space="preserve">  </w:t>
            </w:r>
            <w:r w:rsidRPr="00D66ABD">
              <w:rPr>
                <w:rFonts w:eastAsia="Calibri"/>
                <w:lang w:eastAsia="en-US"/>
              </w:rPr>
              <w:t xml:space="preserve">                                                  </w:t>
            </w:r>
            <w:r>
              <w:rPr>
                <w:rFonts w:eastAsia="Calibri"/>
                <w:lang w:eastAsia="en-US"/>
              </w:rPr>
              <w:t xml:space="preserve">                 </w:t>
            </w:r>
            <w:r w:rsidRPr="00D66ABD">
              <w:rPr>
                <w:rFonts w:eastAsia="Calibri"/>
                <w:lang w:eastAsia="en-US"/>
              </w:rPr>
              <w:t>(фамилия, имя, отчество)</w:t>
            </w:r>
          </w:p>
          <w:p w:rsidR="00D23700" w:rsidRPr="00D66ABD" w:rsidRDefault="00D23700" w:rsidP="00D23700">
            <w:pPr>
              <w:jc w:val="center"/>
              <w:rPr>
                <w:rFonts w:eastAsia="Calibri"/>
                <w:lang w:eastAsia="en-US"/>
              </w:rPr>
            </w:pPr>
            <w:r>
              <w:rPr>
                <w:rFonts w:eastAsia="Calibri"/>
                <w:lang w:eastAsia="en-US"/>
              </w:rPr>
              <w:t xml:space="preserve">             </w:t>
            </w:r>
            <w:r w:rsidRPr="00D66ABD">
              <w:rPr>
                <w:rFonts w:eastAsia="Calibri"/>
                <w:lang w:eastAsia="en-US"/>
              </w:rPr>
              <w:t>проживающег</w:t>
            </w:r>
            <w:proofErr w:type="gramStart"/>
            <w:r w:rsidRPr="00D66ABD">
              <w:rPr>
                <w:rFonts w:eastAsia="Calibri"/>
                <w:lang w:eastAsia="en-US"/>
              </w:rPr>
              <w:t>о(</w:t>
            </w:r>
            <w:proofErr w:type="spellStart"/>
            <w:proofErr w:type="gramEnd"/>
            <w:r w:rsidRPr="00D66ABD">
              <w:rPr>
                <w:rFonts w:eastAsia="Calibri"/>
                <w:lang w:eastAsia="en-US"/>
              </w:rPr>
              <w:t>й</w:t>
            </w:r>
            <w:proofErr w:type="spellEnd"/>
            <w:r w:rsidRPr="00D66ABD">
              <w:rPr>
                <w:rFonts w:eastAsia="Calibri"/>
                <w:lang w:eastAsia="en-US"/>
              </w:rPr>
              <w:t xml:space="preserve">) по адресу: __________    </w:t>
            </w:r>
          </w:p>
          <w:p w:rsidR="00D23700" w:rsidRPr="00D66ABD" w:rsidRDefault="00D23700" w:rsidP="00D23700">
            <w:pPr>
              <w:jc w:val="right"/>
              <w:rPr>
                <w:rFonts w:eastAsia="Calibri"/>
                <w:lang w:eastAsia="en-US"/>
              </w:rPr>
            </w:pPr>
            <w:r w:rsidRPr="00D66ABD">
              <w:rPr>
                <w:rFonts w:eastAsia="Calibri"/>
                <w:lang w:eastAsia="en-US"/>
              </w:rPr>
              <w:t>____________________________________</w:t>
            </w:r>
          </w:p>
          <w:p w:rsidR="00D23700" w:rsidRPr="00D66ABD" w:rsidRDefault="00D23700" w:rsidP="00D23700">
            <w:pPr>
              <w:jc w:val="right"/>
              <w:rPr>
                <w:rFonts w:eastAsia="Calibri"/>
                <w:lang w:eastAsia="en-US"/>
              </w:rPr>
            </w:pPr>
            <w:r w:rsidRPr="00D66ABD">
              <w:rPr>
                <w:rFonts w:eastAsia="Calibri"/>
                <w:lang w:eastAsia="en-US"/>
              </w:rPr>
              <w:t>____________________________________</w:t>
            </w:r>
          </w:p>
          <w:p w:rsidR="00D23700" w:rsidRPr="00D66ABD" w:rsidRDefault="00D23700" w:rsidP="00D23700">
            <w:pPr>
              <w:jc w:val="right"/>
              <w:rPr>
                <w:rFonts w:eastAsia="Calibri"/>
                <w:lang w:eastAsia="en-US"/>
              </w:rPr>
            </w:pPr>
            <w:r w:rsidRPr="00D66ABD">
              <w:rPr>
                <w:rFonts w:eastAsia="Calibri"/>
                <w:lang w:eastAsia="en-US"/>
              </w:rPr>
              <w:t>телефон_____________________________</w:t>
            </w:r>
          </w:p>
        </w:tc>
      </w:tr>
    </w:tbl>
    <w:p w:rsidR="00D23700" w:rsidRDefault="00D23700" w:rsidP="00D23700">
      <w:pPr>
        <w:jc w:val="center"/>
        <w:rPr>
          <w:color w:val="FF0000"/>
          <w:sz w:val="28"/>
          <w:szCs w:val="28"/>
        </w:rPr>
      </w:pPr>
      <w:bookmarkStart w:id="9" w:name="Par363"/>
      <w:bookmarkStart w:id="10" w:name="Par382"/>
      <w:bookmarkEnd w:id="9"/>
      <w:bookmarkEnd w:id="10"/>
    </w:p>
    <w:p w:rsidR="00D23700" w:rsidRDefault="00D23700" w:rsidP="00D23700">
      <w:pPr>
        <w:jc w:val="center"/>
        <w:rPr>
          <w:rFonts w:eastAsia="Calibri"/>
          <w:b/>
          <w:lang w:eastAsia="en-US"/>
        </w:rPr>
      </w:pPr>
      <w:r w:rsidRPr="00D66ABD">
        <w:rPr>
          <w:rFonts w:eastAsia="Calibri"/>
          <w:b/>
          <w:lang w:eastAsia="en-US"/>
        </w:rPr>
        <w:t>ЗАЯВЛЕНИЕ</w:t>
      </w:r>
    </w:p>
    <w:p w:rsidR="00D23700" w:rsidRPr="00D66ABD" w:rsidRDefault="00D23700" w:rsidP="00D23700">
      <w:pPr>
        <w:jc w:val="center"/>
        <w:rPr>
          <w:rFonts w:eastAsia="Calibri"/>
          <w:b/>
          <w:lang w:eastAsia="en-US"/>
        </w:rPr>
      </w:pPr>
    </w:p>
    <w:p w:rsidR="00D23700" w:rsidRPr="00D66ABD" w:rsidRDefault="00D23700" w:rsidP="00D23700">
      <w:pPr>
        <w:jc w:val="center"/>
        <w:rPr>
          <w:rFonts w:eastAsia="Calibri"/>
          <w:lang w:eastAsia="en-US"/>
        </w:rPr>
      </w:pPr>
      <w:r w:rsidRPr="00D66ABD">
        <w:rPr>
          <w:rFonts w:eastAsia="Calibri"/>
          <w:lang w:eastAsia="en-US"/>
        </w:rPr>
        <w:t xml:space="preserve">На основании Закона Российской Федерации «О приватизации жилищного фонда </w:t>
      </w:r>
      <w:proofErr w:type="gramStart"/>
      <w:r w:rsidRPr="00D66ABD">
        <w:rPr>
          <w:rFonts w:eastAsia="Calibri"/>
          <w:lang w:eastAsia="en-US"/>
        </w:rPr>
        <w:t>в</w:t>
      </w:r>
      <w:proofErr w:type="gramEnd"/>
    </w:p>
    <w:p w:rsidR="00D23700" w:rsidRPr="00D66ABD" w:rsidRDefault="00D23700" w:rsidP="00D23700">
      <w:pPr>
        <w:autoSpaceDE w:val="0"/>
        <w:autoSpaceDN w:val="0"/>
        <w:adjustRightInd w:val="0"/>
        <w:spacing w:before="43" w:line="216" w:lineRule="exact"/>
      </w:pPr>
      <w:r w:rsidRPr="00D66ABD">
        <w:t xml:space="preserve">Российской Федерации» прошу передать в </w:t>
      </w:r>
      <w:r w:rsidRPr="00D66ABD">
        <w:rPr>
          <w:u w:val="single"/>
        </w:rPr>
        <w:t>совместную (долевую)</w:t>
      </w:r>
      <w:r w:rsidRPr="00D66ABD">
        <w:t xml:space="preserve"> собственность, </w:t>
      </w:r>
      <w:proofErr w:type="gramStart"/>
      <w:r w:rsidRPr="00D66ABD">
        <w:t>занимаемое</w:t>
      </w:r>
      <w:proofErr w:type="gramEnd"/>
      <w:r w:rsidRPr="00D66ABD">
        <w:t xml:space="preserve"> моей</w:t>
      </w:r>
    </w:p>
    <w:p w:rsidR="00D23700" w:rsidRPr="00D66ABD" w:rsidRDefault="00D23700" w:rsidP="00D23700">
      <w:pPr>
        <w:autoSpaceDE w:val="0"/>
        <w:autoSpaceDN w:val="0"/>
        <w:adjustRightInd w:val="0"/>
        <w:spacing w:before="43" w:line="216" w:lineRule="exact"/>
        <w:jc w:val="center"/>
      </w:pPr>
      <w:r w:rsidRPr="00D66ABD">
        <w:t xml:space="preserve">             ненужное зачеркнуть</w:t>
      </w:r>
    </w:p>
    <w:p w:rsidR="00D23700" w:rsidRPr="00D66ABD" w:rsidRDefault="00D23700" w:rsidP="00D23700">
      <w:pPr>
        <w:autoSpaceDE w:val="0"/>
        <w:autoSpaceDN w:val="0"/>
        <w:adjustRightInd w:val="0"/>
        <w:spacing w:before="43" w:line="216" w:lineRule="exact"/>
      </w:pPr>
      <w:r w:rsidRPr="00D66ABD">
        <w:t>семьей по договору найма (аренды) жилое помещение, расположенное по вышеуказанному адресу.</w:t>
      </w:r>
    </w:p>
    <w:p w:rsidR="00D23700" w:rsidRPr="00D66ABD" w:rsidRDefault="00D23700" w:rsidP="00D23700">
      <w:pPr>
        <w:autoSpaceDE w:val="0"/>
        <w:autoSpaceDN w:val="0"/>
        <w:adjustRightInd w:val="0"/>
        <w:spacing w:before="43" w:line="216" w:lineRule="exact"/>
      </w:pPr>
      <w:r w:rsidRPr="00D66ABD">
        <w:t xml:space="preserve">             Состав семьи: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976"/>
        <w:gridCol w:w="3402"/>
        <w:gridCol w:w="1134"/>
        <w:gridCol w:w="851"/>
      </w:tblGrid>
      <w:tr w:rsidR="00D23700" w:rsidRPr="00D66ABD" w:rsidTr="00D23700">
        <w:tc>
          <w:tcPr>
            <w:tcW w:w="1668" w:type="dxa"/>
            <w:shd w:val="clear" w:color="auto" w:fill="auto"/>
          </w:tcPr>
          <w:p w:rsidR="00D23700" w:rsidRPr="00635475" w:rsidRDefault="00D23700" w:rsidP="00D23700">
            <w:pPr>
              <w:spacing w:before="43" w:line="216" w:lineRule="exact"/>
              <w:jc w:val="center"/>
              <w:rPr>
                <w:rFonts w:eastAsia="Calibri"/>
              </w:rPr>
            </w:pPr>
            <w:r w:rsidRPr="00635475">
              <w:rPr>
                <w:rFonts w:eastAsia="Calibri"/>
              </w:rPr>
              <w:t>Дата прописки</w:t>
            </w:r>
          </w:p>
          <w:p w:rsidR="00D23700" w:rsidRPr="00635475" w:rsidRDefault="00D23700" w:rsidP="00D23700">
            <w:pPr>
              <w:spacing w:before="43" w:line="216" w:lineRule="exact"/>
              <w:jc w:val="center"/>
              <w:rPr>
                <w:rFonts w:eastAsia="Calibri"/>
              </w:rPr>
            </w:pPr>
            <w:r w:rsidRPr="00635475">
              <w:rPr>
                <w:rFonts w:eastAsia="Calibri"/>
              </w:rPr>
              <w:t>(регистрация)</w:t>
            </w:r>
          </w:p>
        </w:tc>
        <w:tc>
          <w:tcPr>
            <w:tcW w:w="2976" w:type="dxa"/>
            <w:shd w:val="clear" w:color="auto" w:fill="auto"/>
          </w:tcPr>
          <w:p w:rsidR="00D23700" w:rsidRPr="00635475" w:rsidRDefault="00D23700" w:rsidP="00D23700">
            <w:pPr>
              <w:spacing w:before="43" w:line="216" w:lineRule="exact"/>
              <w:jc w:val="center"/>
              <w:rPr>
                <w:rFonts w:eastAsia="Calibri"/>
              </w:rPr>
            </w:pPr>
            <w:r w:rsidRPr="00635475">
              <w:rPr>
                <w:rFonts w:eastAsia="Calibri"/>
              </w:rPr>
              <w:t>Родственные отношения всех прописанных (зарегистрированных) на данной площади с учетом лиц, проходящих срочную службу, выбывших на учебу</w:t>
            </w:r>
          </w:p>
        </w:tc>
        <w:tc>
          <w:tcPr>
            <w:tcW w:w="3402" w:type="dxa"/>
            <w:shd w:val="clear" w:color="auto" w:fill="auto"/>
          </w:tcPr>
          <w:p w:rsidR="00D23700" w:rsidRPr="00635475" w:rsidRDefault="00D23700" w:rsidP="00D23700">
            <w:pPr>
              <w:spacing w:before="43" w:line="216" w:lineRule="exact"/>
              <w:rPr>
                <w:rFonts w:eastAsia="Calibri"/>
              </w:rPr>
            </w:pPr>
          </w:p>
          <w:p w:rsidR="00D23700" w:rsidRPr="00635475" w:rsidRDefault="00D23700" w:rsidP="00D23700">
            <w:pPr>
              <w:spacing w:before="43" w:line="216" w:lineRule="exact"/>
              <w:rPr>
                <w:rFonts w:eastAsia="Calibri"/>
              </w:rPr>
            </w:pPr>
          </w:p>
          <w:p w:rsidR="00D23700" w:rsidRPr="00635475" w:rsidRDefault="00D23700" w:rsidP="00D23700">
            <w:pPr>
              <w:spacing w:before="43" w:line="216" w:lineRule="exact"/>
              <w:jc w:val="center"/>
              <w:rPr>
                <w:rFonts w:eastAsia="Calibri"/>
              </w:rPr>
            </w:pPr>
            <w:r w:rsidRPr="00635475">
              <w:rPr>
                <w:rFonts w:eastAsia="Calibri"/>
              </w:rPr>
              <w:t>Ф.И.О. членов семьи (полностью)</w:t>
            </w:r>
          </w:p>
        </w:tc>
        <w:tc>
          <w:tcPr>
            <w:tcW w:w="1134" w:type="dxa"/>
            <w:shd w:val="clear" w:color="auto" w:fill="auto"/>
            <w:vAlign w:val="center"/>
          </w:tcPr>
          <w:p w:rsidR="00D23700" w:rsidRPr="00635475" w:rsidRDefault="00D23700" w:rsidP="00D23700">
            <w:pPr>
              <w:spacing w:before="43" w:line="216" w:lineRule="exact"/>
              <w:jc w:val="center"/>
              <w:rPr>
                <w:rFonts w:eastAsia="Calibri"/>
              </w:rPr>
            </w:pPr>
            <w:r w:rsidRPr="00635475">
              <w:rPr>
                <w:rFonts w:eastAsia="Calibri"/>
              </w:rPr>
              <w:t>Год и месяц рождения</w:t>
            </w:r>
          </w:p>
        </w:tc>
        <w:tc>
          <w:tcPr>
            <w:tcW w:w="851" w:type="dxa"/>
            <w:shd w:val="clear" w:color="auto" w:fill="auto"/>
            <w:vAlign w:val="center"/>
          </w:tcPr>
          <w:p w:rsidR="00D23700" w:rsidRPr="00635475" w:rsidRDefault="00D23700" w:rsidP="00D23700">
            <w:pPr>
              <w:spacing w:before="43" w:line="216" w:lineRule="exact"/>
              <w:jc w:val="center"/>
              <w:rPr>
                <w:rFonts w:eastAsia="Calibri"/>
              </w:rPr>
            </w:pPr>
            <w:r w:rsidRPr="00635475">
              <w:rPr>
                <w:rFonts w:eastAsia="Calibri"/>
              </w:rPr>
              <w:t>Размер доли</w:t>
            </w: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r w:rsidR="00D23700" w:rsidRPr="00D66ABD" w:rsidTr="00D23700">
        <w:tc>
          <w:tcPr>
            <w:tcW w:w="1668" w:type="dxa"/>
            <w:shd w:val="clear" w:color="auto" w:fill="auto"/>
          </w:tcPr>
          <w:p w:rsidR="00D23700" w:rsidRPr="00635475" w:rsidRDefault="00D23700" w:rsidP="00D23700">
            <w:pPr>
              <w:spacing w:before="43" w:line="216" w:lineRule="exact"/>
              <w:rPr>
                <w:rFonts w:eastAsia="Calibri"/>
              </w:rPr>
            </w:pPr>
          </w:p>
        </w:tc>
        <w:tc>
          <w:tcPr>
            <w:tcW w:w="2976" w:type="dxa"/>
            <w:shd w:val="clear" w:color="auto" w:fill="auto"/>
          </w:tcPr>
          <w:p w:rsidR="00D23700" w:rsidRPr="00635475" w:rsidRDefault="00D23700" w:rsidP="00D23700">
            <w:pPr>
              <w:spacing w:before="43" w:line="216" w:lineRule="exact"/>
              <w:rPr>
                <w:rFonts w:eastAsia="Calibri"/>
              </w:rPr>
            </w:pPr>
          </w:p>
        </w:tc>
        <w:tc>
          <w:tcPr>
            <w:tcW w:w="3402" w:type="dxa"/>
            <w:shd w:val="clear" w:color="auto" w:fill="auto"/>
          </w:tcPr>
          <w:p w:rsidR="00D23700" w:rsidRPr="00635475" w:rsidRDefault="00D23700" w:rsidP="00D23700">
            <w:pPr>
              <w:spacing w:before="43" w:line="216" w:lineRule="exact"/>
              <w:rPr>
                <w:rFonts w:eastAsia="Calibri"/>
              </w:rPr>
            </w:pPr>
          </w:p>
        </w:tc>
        <w:tc>
          <w:tcPr>
            <w:tcW w:w="1134" w:type="dxa"/>
            <w:shd w:val="clear" w:color="auto" w:fill="auto"/>
          </w:tcPr>
          <w:p w:rsidR="00D23700" w:rsidRPr="00635475" w:rsidRDefault="00D23700" w:rsidP="00D23700">
            <w:pPr>
              <w:spacing w:before="43" w:line="216" w:lineRule="exact"/>
              <w:rPr>
                <w:rFonts w:eastAsia="Calibri"/>
              </w:rPr>
            </w:pPr>
          </w:p>
        </w:tc>
        <w:tc>
          <w:tcPr>
            <w:tcW w:w="851" w:type="dxa"/>
            <w:shd w:val="clear" w:color="auto" w:fill="auto"/>
          </w:tcPr>
          <w:p w:rsidR="00D23700" w:rsidRPr="00635475" w:rsidRDefault="00D23700" w:rsidP="00D23700">
            <w:pPr>
              <w:spacing w:before="43" w:line="216" w:lineRule="exact"/>
              <w:rPr>
                <w:rFonts w:eastAsia="Calibri"/>
              </w:rPr>
            </w:pPr>
          </w:p>
        </w:tc>
      </w:tr>
    </w:tbl>
    <w:p w:rsidR="00D23700" w:rsidRPr="00D66ABD" w:rsidRDefault="00D23700" w:rsidP="00D23700">
      <w:pPr>
        <w:autoSpaceDE w:val="0"/>
        <w:autoSpaceDN w:val="0"/>
        <w:adjustRightInd w:val="0"/>
        <w:spacing w:line="226" w:lineRule="exact"/>
        <w:ind w:firstLine="709"/>
      </w:pPr>
      <w:r w:rsidRPr="00D66ABD">
        <w:t xml:space="preserve">Согласие на приватизацию совершеннолетних и несовершеннолетних в возрасте от 14 лет членов семьи, а также их законных представителей на обороте заявления. </w:t>
      </w:r>
    </w:p>
    <w:p w:rsidR="00D23700" w:rsidRPr="00D66ABD" w:rsidRDefault="00D23700" w:rsidP="00D23700">
      <w:pPr>
        <w:autoSpaceDE w:val="0"/>
        <w:autoSpaceDN w:val="0"/>
        <w:adjustRightInd w:val="0"/>
        <w:spacing w:line="226" w:lineRule="exact"/>
        <w:ind w:firstLine="709"/>
      </w:pPr>
      <w:r w:rsidRPr="00D66ABD">
        <w:t>К заявлению прилагаются:</w:t>
      </w:r>
    </w:p>
    <w:p w:rsidR="00D23700" w:rsidRPr="00D66ABD" w:rsidRDefault="00D23700" w:rsidP="00D23700">
      <w:pPr>
        <w:autoSpaceDE w:val="0"/>
        <w:autoSpaceDN w:val="0"/>
        <w:adjustRightInd w:val="0"/>
        <w:spacing w:line="226" w:lineRule="exact"/>
        <w:ind w:firstLine="709"/>
        <w:jc w:val="both"/>
      </w:pPr>
      <w:r w:rsidRPr="00D66ABD">
        <w:t>Квитанции об уплате услуг по оформлению документов на приватизацию квартиры, квитанция об оплате за регистрацию, справка с предыдущего места жительство о том, что члены семьи ранее не приватизировали бесплатно занимаемые ими жилые помещения в период с             1 07.1991г. по момент подачи заявления.</w:t>
      </w:r>
    </w:p>
    <w:p w:rsidR="00D23700" w:rsidRDefault="00D23700" w:rsidP="00D23700">
      <w:pPr>
        <w:autoSpaceDE w:val="0"/>
        <w:autoSpaceDN w:val="0"/>
        <w:adjustRightInd w:val="0"/>
        <w:spacing w:line="226" w:lineRule="exact"/>
        <w:ind w:firstLine="709"/>
        <w:jc w:val="both"/>
      </w:pPr>
      <w:r w:rsidRPr="00D66ABD">
        <w:t xml:space="preserve">В </w:t>
      </w:r>
      <w:proofErr w:type="gramStart"/>
      <w:r w:rsidRPr="00D66ABD">
        <w:t>случаях, предусмотренных законом и Временным положением о приватизации прилагается</w:t>
      </w:r>
      <w:proofErr w:type="gramEnd"/>
      <w:r w:rsidRPr="00D66ABD">
        <w:t>: доверенность, разрешение органов опеки и попечительства (постановление главы муниципального образования).</w:t>
      </w:r>
    </w:p>
    <w:p w:rsidR="00D23700" w:rsidRPr="00D66ABD" w:rsidRDefault="00D23700" w:rsidP="00D23700">
      <w:pPr>
        <w:autoSpaceDE w:val="0"/>
        <w:autoSpaceDN w:val="0"/>
        <w:adjustRightInd w:val="0"/>
        <w:spacing w:line="226" w:lineRule="exact"/>
        <w:ind w:firstLine="709"/>
        <w:jc w:val="both"/>
      </w:pPr>
      <w:r w:rsidRPr="00D66ABD">
        <w:t>ПОДПИСЬ ЗАЯВИТЕЛЯ_________________________</w:t>
      </w:r>
    </w:p>
    <w:p w:rsidR="00D23700" w:rsidRPr="00D66ABD" w:rsidRDefault="00D23700" w:rsidP="00D23700">
      <w:pPr>
        <w:autoSpaceDE w:val="0"/>
        <w:autoSpaceDN w:val="0"/>
        <w:adjustRightInd w:val="0"/>
        <w:spacing w:line="240" w:lineRule="exact"/>
        <w:ind w:firstLine="709"/>
        <w:jc w:val="both"/>
      </w:pP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lastRenderedPageBreak/>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tabs>
          <w:tab w:val="left" w:leader="underscore" w:pos="3605"/>
        </w:tabs>
        <w:autoSpaceDE w:val="0"/>
        <w:autoSpaceDN w:val="0"/>
        <w:adjustRightInd w:val="0"/>
        <w:spacing w:before="235"/>
        <w:rPr>
          <w:rFonts w:ascii="Arial" w:hAnsi="Arial" w:cs="Arial"/>
          <w:sz w:val="18"/>
          <w:szCs w:val="18"/>
          <w:u w:val="single"/>
        </w:rPr>
      </w:pPr>
      <w:r w:rsidRPr="00D66ABD">
        <w:rPr>
          <w:rFonts w:ascii="Arial" w:hAnsi="Arial" w:cs="Arial"/>
          <w:sz w:val="18"/>
          <w:szCs w:val="18"/>
        </w:rPr>
        <w:t>Я,</w:t>
      </w:r>
      <w:r w:rsidRPr="00D66ABD">
        <w:rPr>
          <w:rFonts w:ascii="Arial" w:hAnsi="Arial" w:cs="Arial"/>
          <w:sz w:val="18"/>
          <w:szCs w:val="18"/>
        </w:rPr>
        <w:tab/>
        <w:t xml:space="preserve">даю согласие на приватизацию </w:t>
      </w:r>
      <w:r w:rsidRPr="00D66ABD">
        <w:rPr>
          <w:rFonts w:ascii="Arial" w:hAnsi="Arial" w:cs="Arial"/>
          <w:sz w:val="18"/>
          <w:szCs w:val="18"/>
          <w:u w:val="single"/>
        </w:rPr>
        <w:t>квартиры (выделяемой доли)</w:t>
      </w:r>
    </w:p>
    <w:p w:rsidR="00D23700" w:rsidRPr="00D66ABD" w:rsidRDefault="00D23700" w:rsidP="00D23700">
      <w:pPr>
        <w:tabs>
          <w:tab w:val="left" w:pos="7138"/>
        </w:tabs>
        <w:autoSpaceDE w:val="0"/>
        <w:autoSpaceDN w:val="0"/>
        <w:adjustRightInd w:val="0"/>
        <w:spacing w:before="19"/>
        <w:ind w:left="701"/>
        <w:rPr>
          <w:rFonts w:ascii="Arial" w:hAnsi="Arial" w:cs="Arial"/>
          <w:sz w:val="14"/>
          <w:szCs w:val="14"/>
        </w:rPr>
      </w:pPr>
      <w:r w:rsidRPr="00D66ABD">
        <w:rPr>
          <w:rFonts w:ascii="Arial" w:hAnsi="Arial" w:cs="Arial"/>
          <w:sz w:val="14"/>
          <w:szCs w:val="14"/>
        </w:rPr>
        <w:t>(фамилия, инициалы)</w:t>
      </w:r>
      <w:r w:rsidRPr="00D66ABD">
        <w:tab/>
      </w:r>
      <w:r w:rsidRPr="00D66ABD">
        <w:rPr>
          <w:rFonts w:ascii="Arial" w:hAnsi="Arial" w:cs="Arial"/>
          <w:sz w:val="14"/>
          <w:szCs w:val="14"/>
        </w:rPr>
        <w:t>(</w:t>
      </w:r>
      <w:proofErr w:type="gramStart"/>
      <w:r w:rsidRPr="00D66ABD">
        <w:rPr>
          <w:rFonts w:ascii="Arial" w:hAnsi="Arial" w:cs="Arial"/>
          <w:sz w:val="14"/>
          <w:szCs w:val="14"/>
        </w:rPr>
        <w:t>ненужное</w:t>
      </w:r>
      <w:proofErr w:type="gramEnd"/>
      <w:r w:rsidRPr="00D66ABD">
        <w:rPr>
          <w:rFonts w:ascii="Arial" w:hAnsi="Arial" w:cs="Arial"/>
          <w:sz w:val="14"/>
          <w:szCs w:val="14"/>
        </w:rPr>
        <w:t xml:space="preserve"> зачеркнуть)</w:t>
      </w:r>
    </w:p>
    <w:p w:rsidR="00D23700" w:rsidRPr="00D66ABD" w:rsidRDefault="00D23700" w:rsidP="00D23700">
      <w:pPr>
        <w:autoSpaceDE w:val="0"/>
        <w:autoSpaceDN w:val="0"/>
        <w:adjustRightInd w:val="0"/>
        <w:spacing w:line="240" w:lineRule="exact"/>
        <w:rPr>
          <w:rFonts w:ascii="Candara" w:hAnsi="Candara"/>
        </w:rPr>
      </w:pPr>
    </w:p>
    <w:p w:rsidR="00D23700" w:rsidRPr="00D66ABD" w:rsidRDefault="00D23700" w:rsidP="00D23700">
      <w:pPr>
        <w:autoSpaceDE w:val="0"/>
        <w:autoSpaceDN w:val="0"/>
        <w:adjustRightInd w:val="0"/>
        <w:spacing w:before="5"/>
        <w:rPr>
          <w:rFonts w:ascii="Arial" w:hAnsi="Arial" w:cs="Arial"/>
          <w:sz w:val="18"/>
          <w:szCs w:val="18"/>
        </w:rPr>
      </w:pPr>
      <w:r w:rsidRPr="00D66ABD">
        <w:rPr>
          <w:rFonts w:ascii="Arial" w:hAnsi="Arial" w:cs="Arial"/>
          <w:sz w:val="18"/>
          <w:szCs w:val="18"/>
          <w:u w:val="single"/>
        </w:rPr>
        <w:t>с моим участием (без моего участия)</w:t>
      </w:r>
      <w:r w:rsidRPr="00D66ABD">
        <w:rPr>
          <w:rFonts w:ascii="Arial" w:hAnsi="Arial" w:cs="Arial"/>
          <w:sz w:val="18"/>
          <w:szCs w:val="18"/>
        </w:rPr>
        <w:t xml:space="preserve">, с условием передачи </w:t>
      </w:r>
      <w:proofErr w:type="gramStart"/>
      <w:r w:rsidRPr="00D66ABD">
        <w:rPr>
          <w:rFonts w:ascii="Arial" w:hAnsi="Arial" w:cs="Arial"/>
          <w:sz w:val="18"/>
          <w:szCs w:val="18"/>
        </w:rPr>
        <w:t>согласен</w:t>
      </w:r>
      <w:proofErr w:type="gramEnd"/>
      <w:r w:rsidRPr="00D66ABD">
        <w:rPr>
          <w:rFonts w:ascii="Arial" w:hAnsi="Arial" w:cs="Arial"/>
          <w:sz w:val="18"/>
          <w:szCs w:val="18"/>
        </w:rPr>
        <w:t>.</w:t>
      </w:r>
    </w:p>
    <w:p w:rsidR="00D23700" w:rsidRPr="00D66ABD" w:rsidRDefault="00D23700" w:rsidP="00D23700">
      <w:pPr>
        <w:autoSpaceDE w:val="0"/>
        <w:autoSpaceDN w:val="0"/>
        <w:adjustRightInd w:val="0"/>
        <w:spacing w:before="19"/>
        <w:ind w:left="701"/>
        <w:rPr>
          <w:rFonts w:ascii="Arial" w:hAnsi="Arial" w:cs="Arial"/>
          <w:sz w:val="14"/>
          <w:szCs w:val="14"/>
        </w:rPr>
      </w:pPr>
      <w:r w:rsidRPr="00D66ABD">
        <w:rPr>
          <w:rFonts w:ascii="Arial" w:hAnsi="Arial" w:cs="Arial"/>
          <w:sz w:val="14"/>
          <w:szCs w:val="14"/>
        </w:rPr>
        <w:t>(ненужное зачеркнуть)</w:t>
      </w:r>
    </w:p>
    <w:p w:rsidR="00D23700" w:rsidRPr="00D66ABD" w:rsidRDefault="00D23700" w:rsidP="00D23700">
      <w:pPr>
        <w:autoSpaceDE w:val="0"/>
        <w:autoSpaceDN w:val="0"/>
        <w:adjustRightInd w:val="0"/>
        <w:spacing w:before="19"/>
        <w:rPr>
          <w:rFonts w:ascii="Arial" w:hAnsi="Arial" w:cs="Arial"/>
          <w:sz w:val="14"/>
          <w:szCs w:val="14"/>
        </w:rPr>
      </w:pPr>
    </w:p>
    <w:p w:rsidR="00D23700" w:rsidRPr="00D66ABD" w:rsidRDefault="00D23700" w:rsidP="00D23700">
      <w:pPr>
        <w:autoSpaceDE w:val="0"/>
        <w:autoSpaceDN w:val="0"/>
        <w:adjustRightInd w:val="0"/>
        <w:spacing w:before="221" w:line="226" w:lineRule="exact"/>
        <w:jc w:val="both"/>
      </w:pPr>
      <w:r w:rsidRPr="00D66ABD">
        <w:t>Сведения, указанные в заявлении и подписи совершеннолетних и несовершеннолетних в возрасте от 14 лет членов семьи (их законных представителей), а также их добровольное волеизъявление на приватизацию (отказа от участия в приватизации) удостоверяю.</w:t>
      </w:r>
    </w:p>
    <w:p w:rsidR="00D23700" w:rsidRPr="00D66ABD" w:rsidRDefault="00D23700" w:rsidP="00D23700">
      <w:pPr>
        <w:autoSpaceDE w:val="0"/>
        <w:autoSpaceDN w:val="0"/>
        <w:adjustRightInd w:val="0"/>
        <w:spacing w:before="19"/>
        <w:ind w:left="701"/>
        <w:rPr>
          <w:rFonts w:ascii="Arial" w:hAnsi="Arial" w:cs="Arial"/>
          <w:sz w:val="14"/>
          <w:szCs w:val="14"/>
        </w:rPr>
      </w:pPr>
    </w:p>
    <w:p w:rsidR="00D23700" w:rsidRPr="00D66ABD" w:rsidRDefault="00D23700" w:rsidP="00D23700">
      <w:pPr>
        <w:autoSpaceDE w:val="0"/>
        <w:autoSpaceDN w:val="0"/>
        <w:adjustRightInd w:val="0"/>
        <w:spacing w:before="19"/>
        <w:ind w:left="701"/>
        <w:rPr>
          <w:rFonts w:ascii="Arial" w:hAnsi="Arial" w:cs="Arial"/>
          <w:sz w:val="14"/>
          <w:szCs w:val="14"/>
        </w:rPr>
      </w:pPr>
    </w:p>
    <w:p w:rsidR="00D23700" w:rsidRPr="00D66ABD" w:rsidRDefault="00D23700" w:rsidP="00D23700">
      <w:pPr>
        <w:autoSpaceDE w:val="0"/>
        <w:autoSpaceDN w:val="0"/>
        <w:adjustRightInd w:val="0"/>
        <w:spacing w:before="19"/>
        <w:ind w:left="701"/>
        <w:rPr>
          <w:rFonts w:ascii="Arial" w:hAnsi="Arial" w:cs="Arial"/>
          <w:sz w:val="14"/>
          <w:szCs w:val="14"/>
        </w:rPr>
      </w:pPr>
    </w:p>
    <w:p w:rsidR="00D23700" w:rsidRPr="00D66ABD" w:rsidRDefault="00D23700" w:rsidP="00D23700">
      <w:pPr>
        <w:autoSpaceDE w:val="0"/>
        <w:autoSpaceDN w:val="0"/>
        <w:adjustRightInd w:val="0"/>
      </w:pPr>
    </w:p>
    <w:p w:rsidR="00D23700" w:rsidRPr="00D66ABD" w:rsidRDefault="00D23700" w:rsidP="00D23700">
      <w:pPr>
        <w:autoSpaceDE w:val="0"/>
        <w:autoSpaceDN w:val="0"/>
        <w:adjustRightInd w:val="0"/>
      </w:pPr>
      <w:r w:rsidRPr="00D66ABD">
        <w:t xml:space="preserve">РУКОВОДИТЕЛЬ__________________   ______________________  </w:t>
      </w:r>
      <w:r>
        <w:t>___________________</w:t>
      </w:r>
    </w:p>
    <w:p w:rsidR="00D23700" w:rsidRPr="00D66ABD" w:rsidRDefault="00D23700" w:rsidP="00D23700">
      <w:pPr>
        <w:autoSpaceDE w:val="0"/>
        <w:autoSpaceDN w:val="0"/>
        <w:adjustRightInd w:val="0"/>
      </w:pPr>
      <w:r w:rsidRPr="00D66ABD">
        <w:t xml:space="preserve">                                         (подпись)                                       Ф.И.О.                                            Дата</w:t>
      </w:r>
    </w:p>
    <w:p w:rsidR="00D23700" w:rsidRPr="00D66ABD" w:rsidRDefault="00D23700" w:rsidP="00D23700">
      <w:pPr>
        <w:autoSpaceDE w:val="0"/>
        <w:autoSpaceDN w:val="0"/>
        <w:adjustRightInd w:val="0"/>
      </w:pPr>
    </w:p>
    <w:p w:rsidR="00D23700" w:rsidRPr="00D66ABD" w:rsidRDefault="00D23700" w:rsidP="00D23700">
      <w:pPr>
        <w:autoSpaceDE w:val="0"/>
        <w:autoSpaceDN w:val="0"/>
        <w:adjustRightInd w:val="0"/>
      </w:pPr>
      <w:r w:rsidRPr="00D66ABD">
        <w:t>М.П.</w:t>
      </w:r>
    </w:p>
    <w:p w:rsidR="004E421C" w:rsidRDefault="004E421C">
      <w:r>
        <w:br w:type="page"/>
      </w:r>
    </w:p>
    <w:tbl>
      <w:tblPr>
        <w:tblW w:w="5103" w:type="dxa"/>
        <w:tblInd w:w="4644" w:type="dxa"/>
        <w:tblBorders>
          <w:top w:val="single" w:sz="4" w:space="0" w:color="auto"/>
          <w:left w:val="single" w:sz="4" w:space="0" w:color="FFFFFF"/>
          <w:bottom w:val="single" w:sz="4" w:space="0" w:color="auto"/>
          <w:right w:val="single" w:sz="4" w:space="0" w:color="auto"/>
        </w:tblBorders>
        <w:tblLook w:val="01E0"/>
      </w:tblPr>
      <w:tblGrid>
        <w:gridCol w:w="5103"/>
      </w:tblGrid>
      <w:tr w:rsidR="00D23700" w:rsidRPr="005038A2" w:rsidTr="00D23700">
        <w:tc>
          <w:tcPr>
            <w:tcW w:w="5103" w:type="dxa"/>
            <w:tcBorders>
              <w:top w:val="single" w:sz="4" w:space="0" w:color="FFFFFF"/>
              <w:bottom w:val="single" w:sz="4" w:space="0" w:color="FFFFFF"/>
              <w:right w:val="single" w:sz="4" w:space="0" w:color="FFFFFF"/>
            </w:tcBorders>
            <w:shd w:val="clear" w:color="auto" w:fill="auto"/>
          </w:tcPr>
          <w:p w:rsidR="00D23700" w:rsidRPr="00BE1623" w:rsidRDefault="00D23700" w:rsidP="00D23700">
            <w:pPr>
              <w:autoSpaceDE w:val="0"/>
              <w:autoSpaceDN w:val="0"/>
              <w:adjustRightInd w:val="0"/>
              <w:jc w:val="center"/>
              <w:outlineLvl w:val="1"/>
            </w:pPr>
            <w:r w:rsidRPr="008D5BAA">
              <w:rPr>
                <w:sz w:val="28"/>
                <w:szCs w:val="28"/>
              </w:rPr>
              <w:lastRenderedPageBreak/>
              <w:br w:type="page"/>
            </w:r>
            <w:r w:rsidRPr="00BE1623">
              <w:t xml:space="preserve">Приложение </w:t>
            </w:r>
            <w:r>
              <w:t>2</w:t>
            </w:r>
          </w:p>
          <w:p w:rsidR="00D23700" w:rsidRPr="007A119C" w:rsidRDefault="00D23700" w:rsidP="00D23700">
            <w:pPr>
              <w:widowControl w:val="0"/>
              <w:autoSpaceDE w:val="0"/>
              <w:autoSpaceDN w:val="0"/>
              <w:adjustRightInd w:val="0"/>
              <w:jc w:val="center"/>
            </w:pPr>
            <w:r w:rsidRPr="00BE1623">
              <w:t>к административному регламенту предоставления муниципальной услуги «</w:t>
            </w:r>
            <w:r w:rsidRPr="00D66ABD">
              <w:rPr>
                <w:rFonts w:eastAsia="Lucida Sans Unicode"/>
                <w:kern w:val="2"/>
              </w:rPr>
              <w:t>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7A119C">
              <w:t>»</w:t>
            </w:r>
          </w:p>
          <w:p w:rsidR="00D23700" w:rsidRPr="00062E02" w:rsidRDefault="00D23700" w:rsidP="00D23700">
            <w:pPr>
              <w:widowControl w:val="0"/>
              <w:autoSpaceDE w:val="0"/>
              <w:autoSpaceDN w:val="0"/>
              <w:adjustRightInd w:val="0"/>
              <w:jc w:val="center"/>
            </w:pPr>
          </w:p>
        </w:tc>
      </w:tr>
    </w:tbl>
    <w:p w:rsidR="00D23700" w:rsidRDefault="00D23700" w:rsidP="00D23700">
      <w:pPr>
        <w:jc w:val="both"/>
        <w:rPr>
          <w:rFonts w:eastAsia="Arial"/>
          <w:lang w:eastAsia="ar-SA"/>
        </w:rPr>
      </w:pPr>
      <w:bookmarkStart w:id="11" w:name="P556"/>
      <w:bookmarkEnd w:id="11"/>
      <w:r w:rsidRPr="006962E4">
        <w:rPr>
          <w:rFonts w:eastAsia="Arial"/>
          <w:lang w:eastAsia="ar-SA"/>
        </w:rPr>
        <w:t xml:space="preserve">1-й экземпляр передающей стороны, </w:t>
      </w:r>
      <w:r w:rsidRPr="006962E4">
        <w:rPr>
          <w:rFonts w:eastAsia="Arial"/>
          <w:lang w:eastAsia="ar-SA"/>
        </w:rPr>
        <w:br/>
        <w:t xml:space="preserve">2-й экземпляр принимающей стороны, </w:t>
      </w:r>
      <w:r w:rsidRPr="006962E4">
        <w:rPr>
          <w:rFonts w:eastAsia="Arial"/>
          <w:lang w:eastAsia="ar-SA"/>
        </w:rPr>
        <w:br/>
        <w:t xml:space="preserve">3-й экземпляр регистрационного центра </w:t>
      </w:r>
      <w:r w:rsidRPr="006962E4">
        <w:rPr>
          <w:rFonts w:eastAsia="Arial"/>
          <w:lang w:eastAsia="ar-SA"/>
        </w:rPr>
        <w:br/>
      </w:r>
      <w:r w:rsidRPr="006962E4">
        <w:rPr>
          <w:rFonts w:eastAsia="Arial"/>
          <w:lang w:eastAsia="ar-SA"/>
        </w:rPr>
        <w:br/>
        <w:t>ДОГОВОР ПЕРЕ</w:t>
      </w:r>
      <w:r>
        <w:rPr>
          <w:rFonts w:eastAsia="Arial"/>
          <w:lang w:eastAsia="ar-SA"/>
        </w:rPr>
        <w:t xml:space="preserve">ДАЧИ </w:t>
      </w:r>
      <w:r>
        <w:rPr>
          <w:rFonts w:eastAsia="Arial"/>
          <w:lang w:eastAsia="ar-SA"/>
        </w:rPr>
        <w:br/>
      </w:r>
      <w:r>
        <w:rPr>
          <w:rFonts w:eastAsia="Arial"/>
          <w:lang w:eastAsia="ar-SA"/>
        </w:rPr>
        <w:br/>
        <w:t>от "__" _____________ 20</w:t>
      </w:r>
      <w:r w:rsidRPr="006962E4">
        <w:rPr>
          <w:rFonts w:eastAsia="Arial"/>
          <w:lang w:eastAsia="ar-SA"/>
        </w:rPr>
        <w:t xml:space="preserve">__ г. № _____ </w:t>
      </w:r>
      <w:r w:rsidRPr="006962E4">
        <w:rPr>
          <w:rFonts w:eastAsia="Arial"/>
          <w:lang w:eastAsia="ar-SA"/>
        </w:rPr>
        <w:br/>
        <w:t xml:space="preserve">___________________________________________________________________________ </w:t>
      </w:r>
      <w:r w:rsidRPr="006962E4">
        <w:rPr>
          <w:rFonts w:eastAsia="Arial"/>
          <w:lang w:eastAsia="ar-SA"/>
        </w:rPr>
        <w:br/>
        <w:t xml:space="preserve">(наименование населенного пункта) </w:t>
      </w:r>
      <w:r w:rsidRPr="006962E4">
        <w:rPr>
          <w:rFonts w:eastAsia="Arial"/>
          <w:lang w:eastAsia="ar-SA"/>
        </w:rPr>
        <w:br/>
        <w:t xml:space="preserve">___________________________________________________________________________ </w:t>
      </w:r>
      <w:r w:rsidRPr="006962E4">
        <w:rPr>
          <w:rFonts w:eastAsia="Arial"/>
          <w:lang w:eastAsia="ar-SA"/>
        </w:rPr>
        <w:br/>
        <w:t xml:space="preserve">(наименование организации) </w:t>
      </w:r>
      <w:r w:rsidRPr="006962E4">
        <w:rPr>
          <w:rFonts w:eastAsia="Arial"/>
          <w:lang w:eastAsia="ar-SA"/>
        </w:rPr>
        <w:br/>
        <w:t xml:space="preserve">в лице руководителя _______________________________________________________ </w:t>
      </w:r>
      <w:r w:rsidRPr="006962E4">
        <w:rPr>
          <w:rFonts w:eastAsia="Arial"/>
          <w:lang w:eastAsia="ar-SA"/>
        </w:rPr>
        <w:br/>
        <w:t xml:space="preserve">передает квартиру № ______ в доме № _______________________________________ </w:t>
      </w:r>
      <w:r w:rsidRPr="006962E4">
        <w:rPr>
          <w:rFonts w:eastAsia="Arial"/>
          <w:lang w:eastAsia="ar-SA"/>
        </w:rPr>
        <w:br/>
        <w:t xml:space="preserve">___________________________________________________________________________ </w:t>
      </w:r>
      <w:r w:rsidRPr="006962E4">
        <w:rPr>
          <w:rFonts w:eastAsia="Arial"/>
          <w:lang w:eastAsia="ar-SA"/>
        </w:rPr>
        <w:br/>
        <w:t xml:space="preserve">адрес </w:t>
      </w:r>
      <w:r w:rsidRPr="006962E4">
        <w:rPr>
          <w:rFonts w:eastAsia="Arial"/>
          <w:lang w:eastAsia="ar-SA"/>
        </w:rPr>
        <w:br/>
        <w:t xml:space="preserve">площадью ______ кв. м, общей площадью ____ кв. м, </w:t>
      </w:r>
      <w:r w:rsidRPr="006962E4">
        <w:rPr>
          <w:rFonts w:eastAsia="Arial"/>
          <w:lang w:eastAsia="ar-SA"/>
        </w:rPr>
        <w:br/>
        <w:t xml:space="preserve">жилой площадью __________ кв. м </w:t>
      </w:r>
      <w:r w:rsidRPr="006962E4">
        <w:rPr>
          <w:rFonts w:eastAsia="Arial"/>
          <w:lang w:eastAsia="ar-SA"/>
        </w:rPr>
        <w:br/>
        <w:t xml:space="preserve">в собственность _____________________________________________________________ </w:t>
      </w:r>
      <w:r w:rsidRPr="006962E4">
        <w:rPr>
          <w:rFonts w:eastAsia="Arial"/>
          <w:lang w:eastAsia="ar-SA"/>
        </w:rPr>
        <w:br/>
        <w:t>______________________________________________</w:t>
      </w:r>
      <w:r>
        <w:rPr>
          <w:rFonts w:eastAsia="Arial"/>
          <w:lang w:eastAsia="ar-SA"/>
        </w:rPr>
        <w:t xml:space="preserve">_____________________________ </w:t>
      </w:r>
      <w:r>
        <w:rPr>
          <w:rFonts w:eastAsia="Arial"/>
          <w:lang w:eastAsia="ar-SA"/>
        </w:rPr>
        <w:br/>
      </w:r>
      <w:r w:rsidRPr="006962E4">
        <w:rPr>
          <w:rFonts w:eastAsia="Arial"/>
          <w:lang w:eastAsia="ar-SA"/>
        </w:rPr>
        <w:t xml:space="preserve">Условия договора: </w:t>
      </w:r>
    </w:p>
    <w:p w:rsidR="00D23700" w:rsidRDefault="00D23700" w:rsidP="00D23700">
      <w:pPr>
        <w:jc w:val="both"/>
        <w:rPr>
          <w:rFonts w:eastAsia="Arial"/>
          <w:lang w:eastAsia="ar-SA"/>
        </w:rPr>
      </w:pPr>
      <w:r>
        <w:rPr>
          <w:rFonts w:eastAsia="Arial"/>
          <w:lang w:eastAsia="ar-SA"/>
        </w:rPr>
        <w:t xml:space="preserve">1. </w:t>
      </w:r>
      <w:proofErr w:type="gramStart"/>
      <w:r>
        <w:rPr>
          <w:rFonts w:eastAsia="Arial"/>
          <w:lang w:eastAsia="ar-SA"/>
        </w:rPr>
        <w:t>Содержание статей 223, 288, 290</w:t>
      </w:r>
      <w:r w:rsidRPr="006962E4">
        <w:rPr>
          <w:rFonts w:eastAsia="Arial"/>
          <w:lang w:eastAsia="ar-SA"/>
        </w:rPr>
        <w:t xml:space="preserve"> Г</w:t>
      </w:r>
      <w:r>
        <w:rPr>
          <w:rFonts w:eastAsia="Arial"/>
          <w:lang w:eastAsia="ar-SA"/>
        </w:rPr>
        <w:t xml:space="preserve">ражданского кодекса РФ, ст. 2, 7 Закона РФ от 4 июля 1991 года № 1541-1 </w:t>
      </w:r>
      <w:r w:rsidRPr="006962E4">
        <w:rPr>
          <w:rFonts w:eastAsia="Arial"/>
          <w:lang w:eastAsia="ar-SA"/>
        </w:rPr>
        <w:t>"О приватизации жилищного фонда в Российской Федерации"</w:t>
      </w:r>
      <w:r>
        <w:rPr>
          <w:rFonts w:eastAsia="Arial"/>
          <w:lang w:eastAsia="ar-SA"/>
        </w:rPr>
        <w:t xml:space="preserve">, статей 30.31,36,37,38,39 Жилищного кодекса Российской Федерации, на основании которых лицо, </w:t>
      </w:r>
      <w:r w:rsidRPr="006962E4">
        <w:rPr>
          <w:rFonts w:eastAsia="Arial"/>
          <w:lang w:eastAsia="ar-SA"/>
        </w:rPr>
        <w:t>приватизирующее жилое помещение, становится его собственником и принимает на себя обязанность по уплате налогов на недвижимость, расходов по ремонту, эк</w:t>
      </w:r>
      <w:r>
        <w:rPr>
          <w:rFonts w:eastAsia="Arial"/>
          <w:lang w:eastAsia="ar-SA"/>
        </w:rPr>
        <w:t>сплуатации и содержанию жилого помещения</w:t>
      </w:r>
      <w:proofErr w:type="gramEnd"/>
      <w:r w:rsidRPr="006962E4">
        <w:rPr>
          <w:rFonts w:eastAsia="Arial"/>
          <w:lang w:eastAsia="ar-SA"/>
        </w:rPr>
        <w:t xml:space="preserve">, </w:t>
      </w:r>
      <w:r>
        <w:rPr>
          <w:rFonts w:eastAsia="Arial"/>
          <w:lang w:eastAsia="ar-SA"/>
        </w:rPr>
        <w:t xml:space="preserve">а также общего имущества (в случае передачи жилого помещения в коммунальной квартире, в многоквартирном доме), разъяснено при оформлении договора. </w:t>
      </w:r>
    </w:p>
    <w:p w:rsidR="00D23700" w:rsidRDefault="00D23700" w:rsidP="00D23700">
      <w:pPr>
        <w:jc w:val="both"/>
        <w:rPr>
          <w:rFonts w:eastAsia="Arial"/>
          <w:lang w:eastAsia="ar-SA"/>
        </w:rPr>
      </w:pPr>
      <w:r w:rsidRPr="006962E4">
        <w:rPr>
          <w:rFonts w:eastAsia="Arial"/>
          <w:lang w:eastAsia="ar-SA"/>
        </w:rPr>
        <w:t xml:space="preserve">2. </w:t>
      </w:r>
      <w:proofErr w:type="gramStart"/>
      <w:r w:rsidRPr="006962E4">
        <w:rPr>
          <w:rFonts w:eastAsia="Arial"/>
          <w:lang w:eastAsia="ar-SA"/>
        </w:rPr>
        <w:t>Настоящим договором стороны подтверждают соблюдение условий приватизации жилых помещен</w:t>
      </w:r>
      <w:r>
        <w:rPr>
          <w:rFonts w:eastAsia="Arial"/>
          <w:lang w:eastAsia="ar-SA"/>
        </w:rPr>
        <w:t>ий, установленных абзацем 1 статьи 2, абзацем 2</w:t>
      </w:r>
      <w:r w:rsidRPr="006962E4">
        <w:rPr>
          <w:rFonts w:eastAsia="Arial"/>
          <w:lang w:eastAsia="ar-SA"/>
        </w:rPr>
        <w:t xml:space="preserve"> статьи 7 и статьей 11 Зако</w:t>
      </w:r>
      <w:r>
        <w:rPr>
          <w:rFonts w:eastAsia="Arial"/>
          <w:lang w:eastAsia="ar-SA"/>
        </w:rPr>
        <w:t>на Российской Федерации от 4 июл</w:t>
      </w:r>
      <w:r w:rsidRPr="006962E4">
        <w:rPr>
          <w:rFonts w:eastAsia="Arial"/>
          <w:lang w:eastAsia="ar-SA"/>
        </w:rPr>
        <w:t>я 1991 года № 1541-1 "О приватизации жилищного фонда в Российской Федерации", в том числе подтверждают, что были проверены принадлежность приватизируемого жилого помещения на условиях социального найма, наличие согласия на приватизацию всех совместно проживающих совершеннолетних</w:t>
      </w:r>
      <w:proofErr w:type="gramEnd"/>
      <w:r w:rsidRPr="006962E4">
        <w:rPr>
          <w:rFonts w:eastAsia="Arial"/>
          <w:lang w:eastAsia="ar-SA"/>
        </w:rPr>
        <w:t xml:space="preserve"> членов семьи, а также несовершеннолетних в возрасте от 14 до 18 лет, включение в договор несовершеннолетних, имеющих право пользования жилым помещением, наличие отказов граждан Российской Федерации, имеющих право на участие в приватизации, от приватизации такого жилого помещения, соблюдение однократности приобретения жилого помещения в собственность </w:t>
      </w:r>
      <w:r>
        <w:rPr>
          <w:rFonts w:eastAsia="Arial"/>
          <w:lang w:eastAsia="ar-SA"/>
        </w:rPr>
        <w:t xml:space="preserve">в порядке приватизации помещения. </w:t>
      </w:r>
    </w:p>
    <w:p w:rsidR="00D23700" w:rsidRDefault="00D23700" w:rsidP="00D23700">
      <w:pPr>
        <w:jc w:val="both"/>
        <w:rPr>
          <w:rFonts w:eastAsia="Arial"/>
          <w:lang w:eastAsia="ar-SA"/>
        </w:rPr>
      </w:pPr>
      <w:r>
        <w:rPr>
          <w:rFonts w:eastAsia="Arial"/>
          <w:lang w:eastAsia="ar-SA"/>
        </w:rPr>
        <w:t>3</w:t>
      </w:r>
      <w:r w:rsidRPr="006962E4">
        <w:rPr>
          <w:rFonts w:eastAsia="Arial"/>
          <w:lang w:eastAsia="ar-SA"/>
        </w:rPr>
        <w:t>. Договор подлежит обязательной регистрации в администрац</w:t>
      </w:r>
      <w:r>
        <w:rPr>
          <w:rFonts w:eastAsia="Arial"/>
          <w:lang w:eastAsia="ar-SA"/>
        </w:rPr>
        <w:t xml:space="preserve">ии муниципального образования. </w:t>
      </w:r>
    </w:p>
    <w:p w:rsidR="00D23700" w:rsidRDefault="00D23700" w:rsidP="00D23700">
      <w:pPr>
        <w:jc w:val="both"/>
        <w:rPr>
          <w:rFonts w:eastAsia="Arial"/>
          <w:lang w:eastAsia="ar-SA"/>
        </w:rPr>
      </w:pPr>
      <w:r>
        <w:rPr>
          <w:rFonts w:eastAsia="Arial"/>
          <w:lang w:eastAsia="ar-SA"/>
        </w:rPr>
        <w:t>4</w:t>
      </w:r>
      <w:r w:rsidRPr="006962E4">
        <w:rPr>
          <w:rFonts w:eastAsia="Arial"/>
          <w:lang w:eastAsia="ar-SA"/>
        </w:rPr>
        <w:t>. Право собственности на недвижимое имущество возникает с момента государственной регистрации права в Едином государственном реестре прав на недвижимое имущество и сделок с ним в Управл</w:t>
      </w:r>
      <w:r>
        <w:rPr>
          <w:rFonts w:eastAsia="Arial"/>
          <w:lang w:eastAsia="ar-SA"/>
        </w:rPr>
        <w:t>ении Федеральной</w:t>
      </w:r>
      <w:r w:rsidRPr="006962E4">
        <w:rPr>
          <w:rFonts w:eastAsia="Arial"/>
          <w:lang w:eastAsia="ar-SA"/>
        </w:rPr>
        <w:t xml:space="preserve"> службы </w:t>
      </w:r>
      <w:r>
        <w:rPr>
          <w:rFonts w:eastAsia="Arial"/>
          <w:lang w:eastAsia="ar-SA"/>
        </w:rPr>
        <w:t xml:space="preserve">государственной регистрации, кадастра и картографии </w:t>
      </w:r>
      <w:r w:rsidRPr="006962E4">
        <w:rPr>
          <w:rFonts w:eastAsia="Arial"/>
          <w:lang w:eastAsia="ar-SA"/>
        </w:rPr>
        <w:t>по Тульской области (У</w:t>
      </w:r>
      <w:r>
        <w:rPr>
          <w:rFonts w:eastAsia="Arial"/>
          <w:lang w:eastAsia="ar-SA"/>
        </w:rPr>
        <w:t xml:space="preserve">правление </w:t>
      </w:r>
      <w:proofErr w:type="spellStart"/>
      <w:r>
        <w:rPr>
          <w:rFonts w:eastAsia="Arial"/>
          <w:lang w:eastAsia="ar-SA"/>
        </w:rPr>
        <w:t>Росреестра</w:t>
      </w:r>
      <w:proofErr w:type="spellEnd"/>
      <w:r>
        <w:rPr>
          <w:rFonts w:eastAsia="Arial"/>
          <w:lang w:eastAsia="ar-SA"/>
        </w:rPr>
        <w:t xml:space="preserve"> по Тульской области</w:t>
      </w:r>
      <w:r w:rsidRPr="006962E4">
        <w:rPr>
          <w:rFonts w:eastAsia="Arial"/>
          <w:lang w:eastAsia="ar-SA"/>
        </w:rPr>
        <w:t xml:space="preserve">) или его отделах. </w:t>
      </w:r>
      <w:r w:rsidRPr="006962E4">
        <w:rPr>
          <w:rFonts w:eastAsia="Arial"/>
          <w:lang w:eastAsia="ar-SA"/>
        </w:rPr>
        <w:br/>
      </w:r>
      <w:r>
        <w:rPr>
          <w:rFonts w:eastAsia="Arial"/>
          <w:lang w:eastAsia="ar-SA"/>
        </w:rPr>
        <w:t>5</w:t>
      </w:r>
      <w:r w:rsidRPr="006962E4">
        <w:rPr>
          <w:rFonts w:eastAsia="Arial"/>
          <w:lang w:eastAsia="ar-SA"/>
        </w:rPr>
        <w:t xml:space="preserve">. Договор </w:t>
      </w:r>
      <w:r>
        <w:rPr>
          <w:rFonts w:eastAsia="Arial"/>
          <w:lang w:eastAsia="ar-SA"/>
        </w:rPr>
        <w:t>составлен в 3-х экземплярах, по 1 экземпляру для каждой из сторон, имеющих равную юридическую силу.</w:t>
      </w:r>
    </w:p>
    <w:p w:rsidR="004E421C" w:rsidRPr="006906ED" w:rsidRDefault="004E421C" w:rsidP="00D23700">
      <w:pPr>
        <w:jc w:val="both"/>
        <w:rPr>
          <w:rFonts w:eastAsia="Arial"/>
          <w:lang w:eastAsia="ar-SA"/>
        </w:rPr>
      </w:pPr>
    </w:p>
    <w:p w:rsidR="00D23700" w:rsidRDefault="00D23700" w:rsidP="00D23700">
      <w:pPr>
        <w:jc w:val="both"/>
        <w:rPr>
          <w:rFonts w:eastAsia="Arial"/>
          <w:lang w:eastAsia="ar-SA"/>
        </w:rPr>
      </w:pPr>
      <w:r w:rsidRPr="006962E4">
        <w:rPr>
          <w:rFonts w:eastAsia="Arial"/>
          <w:lang w:eastAsia="ar-SA"/>
        </w:rPr>
        <w:t xml:space="preserve">Руководитель                                                                                                    Граждане </w:t>
      </w:r>
      <w:r w:rsidRPr="006962E4">
        <w:rPr>
          <w:rFonts w:eastAsia="Arial"/>
          <w:lang w:eastAsia="ar-SA"/>
        </w:rPr>
        <w:br/>
        <w:t xml:space="preserve">Ф.И.О.                                                                                                                  Ф.И.О. </w:t>
      </w:r>
      <w:r w:rsidRPr="006962E4">
        <w:rPr>
          <w:rFonts w:eastAsia="Arial"/>
          <w:lang w:eastAsia="ar-SA"/>
        </w:rPr>
        <w:br/>
        <w:t xml:space="preserve">подпись                                                                                             </w:t>
      </w:r>
      <w:r>
        <w:rPr>
          <w:rFonts w:eastAsia="Arial"/>
          <w:lang w:eastAsia="ar-SA"/>
        </w:rPr>
        <w:t xml:space="preserve">                   </w:t>
      </w:r>
      <w:proofErr w:type="spellStart"/>
      <w:proofErr w:type="gramStart"/>
      <w:r>
        <w:rPr>
          <w:rFonts w:eastAsia="Arial"/>
          <w:lang w:eastAsia="ar-SA"/>
        </w:rPr>
        <w:t>подпись</w:t>
      </w:r>
      <w:proofErr w:type="spellEnd"/>
      <w:proofErr w:type="gramEnd"/>
      <w:r>
        <w:rPr>
          <w:rFonts w:eastAsia="Arial"/>
          <w:lang w:eastAsia="ar-SA"/>
        </w:rPr>
        <w:t xml:space="preserve"> </w:t>
      </w:r>
      <w:r>
        <w:rPr>
          <w:rFonts w:eastAsia="Arial"/>
          <w:lang w:eastAsia="ar-SA"/>
        </w:rPr>
        <w:br/>
        <w:t>М.П.</w:t>
      </w:r>
    </w:p>
    <w:p w:rsidR="00D23700" w:rsidRDefault="00D23700">
      <w:r>
        <w:br w:type="page"/>
      </w:r>
    </w:p>
    <w:tbl>
      <w:tblPr>
        <w:tblW w:w="5103" w:type="dxa"/>
        <w:tblInd w:w="4644" w:type="dxa"/>
        <w:tblBorders>
          <w:top w:val="single" w:sz="4" w:space="0" w:color="auto"/>
          <w:left w:val="single" w:sz="4" w:space="0" w:color="FFFFFF"/>
          <w:bottom w:val="single" w:sz="4" w:space="0" w:color="auto"/>
          <w:right w:val="single" w:sz="4" w:space="0" w:color="auto"/>
        </w:tblBorders>
        <w:tblLook w:val="01E0"/>
      </w:tblPr>
      <w:tblGrid>
        <w:gridCol w:w="5103"/>
      </w:tblGrid>
      <w:tr w:rsidR="00D23700" w:rsidRPr="005038A2" w:rsidTr="00D23700">
        <w:tc>
          <w:tcPr>
            <w:tcW w:w="5103" w:type="dxa"/>
            <w:tcBorders>
              <w:top w:val="single" w:sz="4" w:space="0" w:color="FFFFFF"/>
              <w:bottom w:val="single" w:sz="4" w:space="0" w:color="FFFFFF"/>
              <w:right w:val="single" w:sz="4" w:space="0" w:color="FFFFFF"/>
            </w:tcBorders>
            <w:shd w:val="clear" w:color="auto" w:fill="auto"/>
          </w:tcPr>
          <w:p w:rsidR="00D23700" w:rsidRPr="00BE1623" w:rsidRDefault="00D23700" w:rsidP="00D23700">
            <w:pPr>
              <w:autoSpaceDE w:val="0"/>
              <w:autoSpaceDN w:val="0"/>
              <w:adjustRightInd w:val="0"/>
              <w:jc w:val="center"/>
              <w:outlineLvl w:val="1"/>
            </w:pPr>
            <w:r w:rsidRPr="008D5BAA">
              <w:rPr>
                <w:sz w:val="28"/>
                <w:szCs w:val="28"/>
              </w:rPr>
              <w:lastRenderedPageBreak/>
              <w:br w:type="page"/>
            </w:r>
            <w:r w:rsidRPr="00BE1623">
              <w:t xml:space="preserve">Приложение </w:t>
            </w:r>
            <w:r>
              <w:t>3</w:t>
            </w:r>
          </w:p>
          <w:p w:rsidR="00D23700" w:rsidRPr="007A119C" w:rsidRDefault="00D23700" w:rsidP="00D23700">
            <w:pPr>
              <w:widowControl w:val="0"/>
              <w:autoSpaceDE w:val="0"/>
              <w:autoSpaceDN w:val="0"/>
              <w:adjustRightInd w:val="0"/>
              <w:jc w:val="center"/>
            </w:pPr>
            <w:r w:rsidRPr="00BE1623">
              <w:t>к административному регламенту предоставления муниципальной услуги «</w:t>
            </w:r>
            <w:r w:rsidRPr="00D66ABD">
              <w:rPr>
                <w:rFonts w:eastAsia="Lucida Sans Unicode"/>
                <w:kern w:val="2"/>
              </w:rPr>
              <w:t>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w:t>
            </w:r>
            <w:r w:rsidRPr="007A119C">
              <w:t>»</w:t>
            </w:r>
          </w:p>
          <w:p w:rsidR="00D23700" w:rsidRPr="00062E02" w:rsidRDefault="00D23700" w:rsidP="00D23700">
            <w:pPr>
              <w:widowControl w:val="0"/>
              <w:autoSpaceDE w:val="0"/>
              <w:autoSpaceDN w:val="0"/>
              <w:adjustRightInd w:val="0"/>
              <w:jc w:val="center"/>
            </w:pPr>
          </w:p>
        </w:tc>
      </w:tr>
    </w:tbl>
    <w:p w:rsidR="00D23700" w:rsidRDefault="00D23700" w:rsidP="00D23700">
      <w:pPr>
        <w:jc w:val="both"/>
        <w:rPr>
          <w:rFonts w:eastAsia="Arial"/>
          <w:lang w:eastAsia="ar-SA"/>
        </w:rPr>
      </w:pPr>
    </w:p>
    <w:p w:rsidR="00D23700" w:rsidRPr="003877B6" w:rsidRDefault="00D23700" w:rsidP="00D23700">
      <w:pPr>
        <w:suppressAutoHyphens/>
        <w:spacing w:line="276" w:lineRule="auto"/>
        <w:jc w:val="right"/>
        <w:rPr>
          <w:rFonts w:eastAsia="Calibri"/>
          <w:lang w:eastAsia="en-US"/>
        </w:rPr>
      </w:pPr>
    </w:p>
    <w:p w:rsidR="00D23700" w:rsidRPr="003877B6" w:rsidRDefault="00D23700" w:rsidP="00D23700">
      <w:pPr>
        <w:suppressAutoHyphens/>
        <w:spacing w:line="276" w:lineRule="auto"/>
        <w:jc w:val="center"/>
        <w:rPr>
          <w:rFonts w:eastAsia="PT Astra Serif;Times New Roman"/>
          <w:b/>
          <w:bCs/>
          <w:sz w:val="28"/>
          <w:szCs w:val="28"/>
          <w:lang w:eastAsia="en-US"/>
        </w:rPr>
      </w:pPr>
      <w:bookmarkStart w:id="12" w:name="_3dy6vkm"/>
      <w:bookmarkEnd w:id="12"/>
      <w:r w:rsidRPr="003877B6">
        <w:rPr>
          <w:rFonts w:eastAsia="PT Astra Serif;Times New Roman"/>
          <w:b/>
          <w:bCs/>
          <w:sz w:val="28"/>
          <w:szCs w:val="28"/>
          <w:lang w:eastAsia="en-US"/>
        </w:rPr>
        <w:t xml:space="preserve">Форма </w:t>
      </w:r>
      <w:r>
        <w:rPr>
          <w:rFonts w:eastAsia="PT Astra Serif;Times New Roman"/>
          <w:b/>
          <w:bCs/>
          <w:sz w:val="28"/>
          <w:szCs w:val="28"/>
          <w:lang w:eastAsia="en-US"/>
        </w:rPr>
        <w:t>уведомления</w:t>
      </w:r>
      <w:r w:rsidRPr="003877B6">
        <w:rPr>
          <w:rFonts w:eastAsia="PT Astra Serif;Times New Roman"/>
          <w:b/>
          <w:bCs/>
          <w:sz w:val="28"/>
          <w:szCs w:val="28"/>
          <w:lang w:eastAsia="en-US"/>
        </w:rPr>
        <w:t xml:space="preserve"> об отказе в приеме документов, необходимых для предоставления услуги/об отказе в предоставлении услуги</w:t>
      </w:r>
    </w:p>
    <w:p w:rsidR="00D23700" w:rsidRPr="003877B6" w:rsidRDefault="00D23700" w:rsidP="00D23700">
      <w:pPr>
        <w:suppressAutoHyphens/>
        <w:spacing w:line="276" w:lineRule="auto"/>
        <w:jc w:val="center"/>
        <w:rPr>
          <w:rFonts w:eastAsia="PT Astra Serif;Times New Roman"/>
          <w:b/>
          <w:bCs/>
          <w:sz w:val="28"/>
          <w:szCs w:val="28"/>
          <w:lang w:eastAsia="en-US"/>
        </w:rPr>
      </w:pPr>
    </w:p>
    <w:p w:rsidR="00D23700" w:rsidRPr="003877B6" w:rsidRDefault="00D23700" w:rsidP="00D23700">
      <w:pPr>
        <w:suppressAutoHyphens/>
        <w:spacing w:line="276" w:lineRule="auto"/>
        <w:jc w:val="center"/>
        <w:rPr>
          <w:rFonts w:eastAsia="PT Astra Serif;Times New Roman"/>
          <w:sz w:val="28"/>
          <w:szCs w:val="28"/>
          <w:lang w:eastAsia="en-US"/>
        </w:rPr>
      </w:pPr>
      <w:r w:rsidRPr="003877B6">
        <w:rPr>
          <w:rFonts w:eastAsia="PT Astra Serif;Times New Roman"/>
          <w:sz w:val="28"/>
          <w:szCs w:val="28"/>
          <w:lang w:eastAsia="en-US"/>
        </w:rPr>
        <w:t>Администрация муниципального образования Богородицкий район</w:t>
      </w:r>
    </w:p>
    <w:p w:rsidR="00D23700" w:rsidRPr="003877B6" w:rsidRDefault="00D23700" w:rsidP="00D23700">
      <w:pPr>
        <w:suppressAutoHyphens/>
        <w:spacing w:line="276" w:lineRule="auto"/>
        <w:jc w:val="right"/>
        <w:rPr>
          <w:rFonts w:eastAsia="PT Astra Serif;Times New Roman"/>
          <w:sz w:val="28"/>
          <w:szCs w:val="28"/>
          <w:lang w:eastAsia="en-US"/>
        </w:rPr>
      </w:pPr>
    </w:p>
    <w:p w:rsidR="00D23700" w:rsidRDefault="00D23700" w:rsidP="00D23700">
      <w:pPr>
        <w:suppressAutoHyphens/>
        <w:spacing w:line="276" w:lineRule="auto"/>
        <w:ind w:firstLine="4962"/>
        <w:jc w:val="right"/>
        <w:rPr>
          <w:rFonts w:eastAsia="Calibri"/>
          <w:sz w:val="22"/>
          <w:szCs w:val="22"/>
          <w:lang w:eastAsia="en-US"/>
        </w:rPr>
      </w:pPr>
      <w:r w:rsidRPr="003877B6">
        <w:rPr>
          <w:rFonts w:eastAsia="PT Astra Serif;Times New Roman"/>
          <w:sz w:val="28"/>
          <w:szCs w:val="28"/>
          <w:lang w:eastAsia="en-US"/>
        </w:rPr>
        <w:t>Кому:</w:t>
      </w:r>
      <w:r w:rsidRPr="003877B6">
        <w:rPr>
          <w:rFonts w:eastAsia="PT Astra Serif;Times New Roman"/>
          <w:sz w:val="22"/>
          <w:szCs w:val="22"/>
          <w:lang w:eastAsia="en-US"/>
        </w:rPr>
        <w:t xml:space="preserve">_________________________________ </w:t>
      </w:r>
    </w:p>
    <w:p w:rsidR="00D23700" w:rsidRDefault="00D23700" w:rsidP="00D23700">
      <w:pPr>
        <w:tabs>
          <w:tab w:val="left" w:pos="7088"/>
        </w:tabs>
        <w:suppressAutoHyphens/>
        <w:spacing w:line="276" w:lineRule="auto"/>
        <w:ind w:firstLine="4962"/>
        <w:rPr>
          <w:rFonts w:eastAsia="PT Astra Serif;Times New Roman"/>
          <w:sz w:val="28"/>
          <w:szCs w:val="28"/>
          <w:lang w:eastAsia="en-US"/>
        </w:rPr>
      </w:pPr>
      <w:r w:rsidRPr="003877B6">
        <w:rPr>
          <w:rFonts w:eastAsia="PT Astra Serif;Times New Roman"/>
          <w:sz w:val="28"/>
          <w:szCs w:val="28"/>
          <w:lang w:eastAsia="en-US"/>
        </w:rPr>
        <w:t>Контактные данные:</w:t>
      </w:r>
    </w:p>
    <w:p w:rsidR="00D23700" w:rsidRPr="003877B6" w:rsidRDefault="00D23700" w:rsidP="00D23700">
      <w:pPr>
        <w:tabs>
          <w:tab w:val="left" w:pos="7088"/>
        </w:tabs>
        <w:suppressAutoHyphens/>
        <w:spacing w:line="276" w:lineRule="auto"/>
        <w:ind w:firstLine="4962"/>
        <w:rPr>
          <w:rFonts w:eastAsia="Calibri"/>
          <w:sz w:val="22"/>
          <w:szCs w:val="22"/>
          <w:lang w:eastAsia="en-US"/>
        </w:rPr>
      </w:pPr>
      <w:r>
        <w:rPr>
          <w:rFonts w:eastAsia="PT Astra Serif;Times New Roman"/>
          <w:sz w:val="28"/>
          <w:szCs w:val="28"/>
          <w:lang w:eastAsia="en-US"/>
        </w:rPr>
        <w:t>адрес__________________________</w:t>
      </w:r>
    </w:p>
    <w:p w:rsidR="00D23700" w:rsidRDefault="00D23700" w:rsidP="00D23700">
      <w:pPr>
        <w:suppressAutoHyphens/>
        <w:spacing w:line="276" w:lineRule="auto"/>
        <w:ind w:left="4962"/>
        <w:jc w:val="right"/>
        <w:rPr>
          <w:rFonts w:eastAsia="PT Astra Serif;Times New Roman"/>
          <w:sz w:val="28"/>
          <w:szCs w:val="28"/>
          <w:lang w:eastAsia="en-US"/>
        </w:rPr>
      </w:pPr>
      <w:proofErr w:type="spellStart"/>
      <w:r w:rsidRPr="003877B6">
        <w:rPr>
          <w:rFonts w:eastAsia="PT Astra Serif;Times New Roman"/>
          <w:sz w:val="28"/>
          <w:szCs w:val="28"/>
          <w:lang w:eastAsia="en-US"/>
        </w:rPr>
        <w:t>эл</w:t>
      </w:r>
      <w:proofErr w:type="spellEnd"/>
      <w:r w:rsidRPr="003877B6">
        <w:rPr>
          <w:rFonts w:eastAsia="PT Astra Serif;Times New Roman"/>
          <w:sz w:val="28"/>
          <w:szCs w:val="28"/>
          <w:lang w:eastAsia="en-US"/>
        </w:rPr>
        <w:t>. почта _______________________</w:t>
      </w:r>
    </w:p>
    <w:p w:rsidR="00D23700" w:rsidRPr="003877B6" w:rsidRDefault="00D23700" w:rsidP="00D23700">
      <w:pPr>
        <w:suppressAutoHyphens/>
        <w:spacing w:line="276" w:lineRule="auto"/>
        <w:ind w:left="4962"/>
        <w:jc w:val="right"/>
        <w:rPr>
          <w:rFonts w:eastAsia="PT Astra Serif;Times New Roman"/>
          <w:sz w:val="28"/>
          <w:szCs w:val="28"/>
          <w:lang w:eastAsia="en-US"/>
        </w:rPr>
      </w:pPr>
      <w:r w:rsidRPr="003877B6">
        <w:rPr>
          <w:rFonts w:eastAsia="PT Astra Serif;Times New Roman"/>
          <w:sz w:val="28"/>
          <w:szCs w:val="28"/>
          <w:lang w:eastAsia="en-US"/>
        </w:rPr>
        <w:t>тел.______</w:t>
      </w:r>
      <w:r>
        <w:rPr>
          <w:rFonts w:eastAsia="PT Astra Serif;Times New Roman"/>
          <w:sz w:val="28"/>
          <w:szCs w:val="28"/>
          <w:lang w:eastAsia="en-US"/>
        </w:rPr>
        <w:t>______________________</w:t>
      </w:r>
    </w:p>
    <w:p w:rsidR="00D23700" w:rsidRPr="003877B6" w:rsidRDefault="00D23700" w:rsidP="00D23700">
      <w:pPr>
        <w:suppressAutoHyphens/>
        <w:spacing w:line="276" w:lineRule="auto"/>
        <w:jc w:val="center"/>
        <w:rPr>
          <w:rFonts w:eastAsia="PT Astra Serif;Times New Roman"/>
          <w:b/>
          <w:bCs/>
          <w:lang w:eastAsia="en-US"/>
        </w:rPr>
      </w:pPr>
    </w:p>
    <w:p w:rsidR="00D23700" w:rsidRPr="003877B6" w:rsidRDefault="00D23700" w:rsidP="00D23700">
      <w:pPr>
        <w:suppressAutoHyphens/>
        <w:spacing w:line="276" w:lineRule="auto"/>
        <w:jc w:val="center"/>
        <w:rPr>
          <w:rFonts w:eastAsia="PT Astra Serif;Times New Roman"/>
          <w:b/>
          <w:bCs/>
          <w:sz w:val="28"/>
          <w:szCs w:val="28"/>
          <w:lang w:eastAsia="en-US"/>
        </w:rPr>
      </w:pPr>
    </w:p>
    <w:p w:rsidR="00D23700" w:rsidRPr="003877B6" w:rsidRDefault="00D23700" w:rsidP="00D23700">
      <w:pPr>
        <w:suppressAutoHyphens/>
        <w:spacing w:line="276" w:lineRule="auto"/>
        <w:jc w:val="center"/>
        <w:rPr>
          <w:rFonts w:eastAsia="PT Astra Serif;Times New Roman"/>
          <w:b/>
          <w:bCs/>
          <w:sz w:val="28"/>
          <w:szCs w:val="28"/>
          <w:lang w:eastAsia="en-US"/>
        </w:rPr>
      </w:pPr>
      <w:r>
        <w:rPr>
          <w:rFonts w:eastAsia="PT Astra Serif;Times New Roman"/>
          <w:b/>
          <w:bCs/>
          <w:sz w:val="28"/>
          <w:szCs w:val="28"/>
          <w:lang w:eastAsia="en-US"/>
        </w:rPr>
        <w:t>УВЕДОМЛЕНИЕ</w:t>
      </w:r>
    </w:p>
    <w:p w:rsidR="00D23700" w:rsidRPr="003877B6" w:rsidRDefault="00D23700" w:rsidP="00D23700">
      <w:pPr>
        <w:suppressAutoHyphens/>
        <w:spacing w:line="276" w:lineRule="auto"/>
        <w:jc w:val="center"/>
        <w:rPr>
          <w:rFonts w:eastAsia="PT Astra Serif;Times New Roman"/>
          <w:b/>
          <w:bCs/>
          <w:sz w:val="28"/>
          <w:szCs w:val="28"/>
          <w:lang w:eastAsia="en-US"/>
        </w:rPr>
      </w:pPr>
      <w:r w:rsidRPr="003877B6">
        <w:rPr>
          <w:rFonts w:eastAsia="PT Astra Serif;Times New Roman"/>
          <w:b/>
          <w:bCs/>
          <w:sz w:val="28"/>
          <w:szCs w:val="28"/>
          <w:lang w:eastAsia="en-US"/>
        </w:rPr>
        <w:t>об отказе в приеме документов, необходимых для предоставления услуги/ об отказе в предоставлении услуги</w:t>
      </w:r>
    </w:p>
    <w:p w:rsidR="00D23700" w:rsidRPr="003877B6" w:rsidRDefault="00D23700" w:rsidP="00D23700">
      <w:pPr>
        <w:suppressAutoHyphens/>
        <w:spacing w:line="276" w:lineRule="auto"/>
        <w:jc w:val="both"/>
        <w:rPr>
          <w:rFonts w:eastAsia="PT Astra Serif;Times New Roman"/>
          <w:color w:val="000000"/>
          <w:sz w:val="28"/>
          <w:szCs w:val="28"/>
          <w:lang w:eastAsia="en-US"/>
        </w:rPr>
      </w:pPr>
      <w:r w:rsidRPr="003877B6">
        <w:rPr>
          <w:rFonts w:eastAsia="PT Astra Serif;Times New Roman"/>
          <w:color w:val="000000"/>
          <w:sz w:val="28"/>
          <w:szCs w:val="28"/>
          <w:lang w:eastAsia="en-US"/>
        </w:rPr>
        <w:t>№_____________________                                   от _______________</w:t>
      </w:r>
    </w:p>
    <w:p w:rsidR="00D23700" w:rsidRPr="003877B6" w:rsidRDefault="00D23700" w:rsidP="00D23700">
      <w:pPr>
        <w:suppressAutoHyphens/>
        <w:spacing w:line="276" w:lineRule="auto"/>
        <w:jc w:val="center"/>
        <w:rPr>
          <w:rFonts w:eastAsia="PT Astra Serif;Times New Roman"/>
          <w:b/>
          <w:bCs/>
          <w:sz w:val="28"/>
          <w:szCs w:val="28"/>
          <w:lang w:eastAsia="en-US"/>
        </w:rPr>
      </w:pPr>
    </w:p>
    <w:p w:rsidR="00D23700" w:rsidRPr="003877B6" w:rsidRDefault="00D23700" w:rsidP="00D23700">
      <w:pPr>
        <w:suppressAutoHyphens/>
        <w:spacing w:line="276" w:lineRule="auto"/>
        <w:jc w:val="center"/>
        <w:rPr>
          <w:rFonts w:eastAsia="PT Astra Serif;Times New Roman"/>
          <w:b/>
          <w:bCs/>
          <w:sz w:val="28"/>
          <w:szCs w:val="28"/>
          <w:lang w:eastAsia="en-US"/>
        </w:rPr>
      </w:pPr>
    </w:p>
    <w:p w:rsidR="00D23700" w:rsidRPr="003877B6" w:rsidRDefault="00D23700" w:rsidP="00D23700">
      <w:pPr>
        <w:suppressAutoHyphens/>
        <w:spacing w:line="276" w:lineRule="auto"/>
        <w:ind w:firstLine="567"/>
        <w:jc w:val="both"/>
        <w:rPr>
          <w:rFonts w:eastAsia="Calibri"/>
          <w:sz w:val="22"/>
          <w:szCs w:val="22"/>
          <w:lang w:eastAsia="en-US"/>
        </w:rPr>
      </w:pPr>
      <w:r w:rsidRPr="003877B6">
        <w:rPr>
          <w:rFonts w:eastAsia="PT Astra Serif;Times New Roman"/>
          <w:sz w:val="28"/>
          <w:szCs w:val="28"/>
          <w:lang w:eastAsia="en-US"/>
        </w:rPr>
        <w:t xml:space="preserve">По результатам рассмотренного заявления № ____________ </w:t>
      </w:r>
      <w:proofErr w:type="gramStart"/>
      <w:r w:rsidRPr="003877B6">
        <w:rPr>
          <w:rFonts w:eastAsia="PT Astra Serif;Times New Roman"/>
          <w:sz w:val="28"/>
          <w:szCs w:val="28"/>
          <w:lang w:eastAsia="en-US"/>
        </w:rPr>
        <w:t>от</w:t>
      </w:r>
      <w:proofErr w:type="gramEnd"/>
      <w:r w:rsidRPr="003877B6">
        <w:rPr>
          <w:rFonts w:eastAsia="PT Astra Serif;Times New Roman"/>
          <w:sz w:val="28"/>
          <w:szCs w:val="28"/>
          <w:lang w:eastAsia="en-US"/>
        </w:rPr>
        <w:t xml:space="preserve"> ________ принято </w:t>
      </w:r>
      <w:proofErr w:type="gramStart"/>
      <w:r w:rsidRPr="003877B6">
        <w:rPr>
          <w:rFonts w:eastAsia="PT Astra Serif;Times New Roman"/>
          <w:sz w:val="28"/>
          <w:szCs w:val="28"/>
          <w:lang w:eastAsia="en-US"/>
        </w:rPr>
        <w:t>решение</w:t>
      </w:r>
      <w:proofErr w:type="gramEnd"/>
      <w:r w:rsidRPr="003877B6">
        <w:rPr>
          <w:rFonts w:eastAsia="PT Astra Serif;Times New Roman"/>
          <w:sz w:val="28"/>
          <w:szCs w:val="28"/>
          <w:lang w:eastAsia="en-US"/>
        </w:rPr>
        <w:t xml:space="preserve"> об отказе в приеме документов, необходимых для предоставления услуги/об отказе в предоставлении услуги по следующим основаниям</w:t>
      </w:r>
      <w:r w:rsidRPr="003877B6">
        <w:rPr>
          <w:rFonts w:eastAsia="PT Astra Serif;Times New Roman"/>
          <w:i/>
          <w:sz w:val="28"/>
          <w:szCs w:val="28"/>
          <w:lang w:eastAsia="en-US"/>
        </w:rPr>
        <w:t>:</w:t>
      </w:r>
      <w:r w:rsidRPr="003877B6">
        <w:rPr>
          <w:rFonts w:eastAsia="PT Astra Serif;Times New Roman"/>
          <w:sz w:val="28"/>
          <w:szCs w:val="28"/>
          <w:lang w:eastAsia="en-US"/>
        </w:rPr>
        <w:t xml:space="preserve"> _____________________________________________________</w:t>
      </w:r>
    </w:p>
    <w:p w:rsidR="00D23700" w:rsidRPr="003877B6" w:rsidRDefault="00D23700" w:rsidP="00D23700">
      <w:pPr>
        <w:suppressAutoHyphens/>
        <w:spacing w:line="276" w:lineRule="auto"/>
        <w:rPr>
          <w:rFonts w:eastAsia="PT Astra Serif;Times New Roman"/>
          <w:i/>
          <w:sz w:val="28"/>
          <w:szCs w:val="28"/>
          <w:lang w:eastAsia="en-US"/>
        </w:rPr>
      </w:pPr>
      <w:r w:rsidRPr="003877B6">
        <w:rPr>
          <w:rFonts w:eastAsia="PT Astra Serif;Times New Roman"/>
          <w:i/>
          <w:sz w:val="28"/>
          <w:szCs w:val="28"/>
          <w:lang w:eastAsia="en-US"/>
        </w:rPr>
        <w:t>__________________________________________________________________</w:t>
      </w:r>
    </w:p>
    <w:p w:rsidR="00D23700" w:rsidRPr="003877B6" w:rsidRDefault="00D23700" w:rsidP="00D23700">
      <w:pPr>
        <w:suppressAutoHyphens/>
        <w:spacing w:line="276" w:lineRule="auto"/>
        <w:ind w:firstLine="567"/>
        <w:rPr>
          <w:rFonts w:eastAsia="Calibri"/>
          <w:sz w:val="22"/>
          <w:szCs w:val="22"/>
          <w:lang w:eastAsia="en-US"/>
        </w:rPr>
      </w:pPr>
      <w:r w:rsidRPr="003877B6">
        <w:rPr>
          <w:rFonts w:eastAsia="PT Astra Serif;Times New Roman"/>
          <w:sz w:val="28"/>
          <w:szCs w:val="28"/>
          <w:lang w:eastAsia="en-US"/>
        </w:rPr>
        <w:t>Разъяснение причин отказа: ______________________________________</w:t>
      </w:r>
    </w:p>
    <w:p w:rsidR="00D23700" w:rsidRPr="003877B6" w:rsidRDefault="00D23700" w:rsidP="00D23700">
      <w:pPr>
        <w:suppressAutoHyphens/>
        <w:spacing w:line="276" w:lineRule="auto"/>
        <w:ind w:firstLine="567"/>
        <w:rPr>
          <w:rFonts w:eastAsia="Calibri"/>
          <w:sz w:val="22"/>
          <w:szCs w:val="22"/>
          <w:lang w:eastAsia="en-US"/>
        </w:rPr>
      </w:pPr>
      <w:r w:rsidRPr="003877B6">
        <w:rPr>
          <w:rFonts w:eastAsia="PT Astra Serif;Times New Roman"/>
          <w:sz w:val="28"/>
          <w:szCs w:val="28"/>
          <w:lang w:eastAsia="en-US"/>
        </w:rPr>
        <w:t>Дополнительно информируем: ___________________________________</w:t>
      </w:r>
    </w:p>
    <w:p w:rsidR="00D23700" w:rsidRPr="003877B6" w:rsidRDefault="00D23700" w:rsidP="00D23700">
      <w:pPr>
        <w:tabs>
          <w:tab w:val="left" w:pos="284"/>
        </w:tabs>
        <w:suppressAutoHyphens/>
        <w:spacing w:line="276" w:lineRule="auto"/>
        <w:ind w:firstLine="851"/>
        <w:rPr>
          <w:rFonts w:eastAsia="PT Astra Serif;Times New Roman"/>
          <w:sz w:val="22"/>
          <w:szCs w:val="22"/>
        </w:rPr>
      </w:pPr>
    </w:p>
    <w:p w:rsidR="00D23700" w:rsidRPr="003877B6" w:rsidRDefault="00D23700" w:rsidP="00D23700">
      <w:pPr>
        <w:suppressAutoHyphens/>
        <w:spacing w:line="276" w:lineRule="auto"/>
        <w:rPr>
          <w:rFonts w:eastAsia="PT Astra Serif;Times New Roman"/>
          <w:sz w:val="22"/>
          <w:szCs w:val="22"/>
          <w:lang w:eastAsia="en-US"/>
        </w:rPr>
      </w:pPr>
    </w:p>
    <w:p w:rsidR="00D23700" w:rsidRPr="003877B6" w:rsidRDefault="00D23700" w:rsidP="00D23700">
      <w:pPr>
        <w:keepNext/>
        <w:suppressAutoHyphens/>
        <w:spacing w:line="276" w:lineRule="auto"/>
        <w:rPr>
          <w:rFonts w:eastAsia="PT Astra Serif;Times New Roman"/>
          <w:sz w:val="22"/>
          <w:szCs w:val="22"/>
          <w:lang w:eastAsia="en-US"/>
        </w:rPr>
      </w:pPr>
    </w:p>
    <w:tbl>
      <w:tblPr>
        <w:tblW w:w="9039" w:type="dxa"/>
        <w:tblLayout w:type="fixed"/>
        <w:tblLook w:val="04A0"/>
      </w:tblPr>
      <w:tblGrid>
        <w:gridCol w:w="3936"/>
        <w:gridCol w:w="845"/>
        <w:gridCol w:w="4258"/>
      </w:tblGrid>
      <w:tr w:rsidR="00D23700" w:rsidRPr="003877B6" w:rsidTr="00D23700">
        <w:tc>
          <w:tcPr>
            <w:tcW w:w="3936" w:type="dxa"/>
            <w:tcBorders>
              <w:bottom w:val="single" w:sz="4" w:space="0" w:color="000000"/>
            </w:tcBorders>
            <w:vAlign w:val="bottom"/>
          </w:tcPr>
          <w:p w:rsidR="00D23700" w:rsidRPr="003877B6" w:rsidRDefault="00D23700" w:rsidP="00D23700">
            <w:pPr>
              <w:widowControl w:val="0"/>
              <w:suppressAutoHyphens/>
              <w:spacing w:line="276" w:lineRule="auto"/>
              <w:rPr>
                <w:rFonts w:eastAsia="PT Astra Serif;Times New Roman"/>
                <w:sz w:val="22"/>
                <w:szCs w:val="22"/>
                <w:lang w:eastAsia="en-US"/>
              </w:rPr>
            </w:pPr>
          </w:p>
        </w:tc>
        <w:tc>
          <w:tcPr>
            <w:tcW w:w="845" w:type="dxa"/>
            <w:vAlign w:val="bottom"/>
          </w:tcPr>
          <w:p w:rsidR="00D23700" w:rsidRPr="003877B6" w:rsidRDefault="00D23700" w:rsidP="00D23700">
            <w:pPr>
              <w:widowControl w:val="0"/>
              <w:suppressAutoHyphens/>
              <w:spacing w:line="276" w:lineRule="auto"/>
              <w:jc w:val="center"/>
              <w:rPr>
                <w:rFonts w:eastAsia="PT Astra Serif;Times New Roman"/>
                <w:sz w:val="22"/>
                <w:szCs w:val="22"/>
                <w:lang w:eastAsia="en-US"/>
              </w:rPr>
            </w:pPr>
            <w:r w:rsidRPr="003877B6">
              <w:rPr>
                <w:rFonts w:eastAsia="PT Astra Serif;Times New Roman"/>
                <w:sz w:val="22"/>
                <w:szCs w:val="22"/>
                <w:lang w:eastAsia="en-US"/>
              </w:rPr>
              <w:t xml:space="preserve">  </w:t>
            </w:r>
          </w:p>
        </w:tc>
        <w:tc>
          <w:tcPr>
            <w:tcW w:w="4258" w:type="dxa"/>
            <w:tcBorders>
              <w:bottom w:val="single" w:sz="4" w:space="0" w:color="000000"/>
            </w:tcBorders>
            <w:vAlign w:val="bottom"/>
          </w:tcPr>
          <w:p w:rsidR="00D23700" w:rsidRPr="003877B6" w:rsidRDefault="00D23700" w:rsidP="00D23700">
            <w:pPr>
              <w:widowControl w:val="0"/>
              <w:suppressAutoHyphens/>
              <w:spacing w:line="276" w:lineRule="auto"/>
              <w:rPr>
                <w:rFonts w:eastAsia="PT Sans;Times New Roman"/>
                <w:sz w:val="22"/>
                <w:szCs w:val="22"/>
                <w:lang w:eastAsia="en-US"/>
              </w:rPr>
            </w:pPr>
          </w:p>
        </w:tc>
      </w:tr>
      <w:tr w:rsidR="00D23700" w:rsidRPr="003877B6" w:rsidTr="00D23700">
        <w:tc>
          <w:tcPr>
            <w:tcW w:w="3936" w:type="dxa"/>
          </w:tcPr>
          <w:p w:rsidR="00D23700" w:rsidRPr="003877B6" w:rsidRDefault="00D23700" w:rsidP="00D23700">
            <w:pPr>
              <w:widowControl w:val="0"/>
              <w:suppressAutoHyphens/>
              <w:spacing w:line="276" w:lineRule="auto"/>
              <w:jc w:val="center"/>
              <w:rPr>
                <w:rFonts w:eastAsia="PT Astra Serif;Times New Roman"/>
                <w:lang w:eastAsia="en-US"/>
              </w:rPr>
            </w:pPr>
            <w:r w:rsidRPr="003877B6">
              <w:rPr>
                <w:rFonts w:eastAsia="PT Astra Serif;Times New Roman"/>
                <w:lang w:eastAsia="en-US"/>
              </w:rPr>
              <w:t>дата</w:t>
            </w:r>
          </w:p>
        </w:tc>
        <w:tc>
          <w:tcPr>
            <w:tcW w:w="845" w:type="dxa"/>
          </w:tcPr>
          <w:p w:rsidR="00D23700" w:rsidRPr="003877B6" w:rsidRDefault="00D23700" w:rsidP="00D23700">
            <w:pPr>
              <w:widowControl w:val="0"/>
              <w:suppressAutoHyphens/>
              <w:spacing w:line="276" w:lineRule="auto"/>
              <w:jc w:val="center"/>
              <w:rPr>
                <w:rFonts w:eastAsia="PT Astra Serif;Times New Roman"/>
                <w:sz w:val="22"/>
                <w:szCs w:val="22"/>
                <w:lang w:eastAsia="en-US"/>
              </w:rPr>
            </w:pPr>
          </w:p>
        </w:tc>
        <w:tc>
          <w:tcPr>
            <w:tcW w:w="4258" w:type="dxa"/>
          </w:tcPr>
          <w:p w:rsidR="00D23700" w:rsidRPr="003877B6" w:rsidRDefault="00D23700" w:rsidP="00D23700">
            <w:pPr>
              <w:widowControl w:val="0"/>
              <w:suppressAutoHyphens/>
              <w:spacing w:line="276" w:lineRule="auto"/>
              <w:jc w:val="center"/>
              <w:rPr>
                <w:rFonts w:eastAsia="PT Astra Serif;Times New Roman"/>
                <w:lang w:eastAsia="en-US"/>
              </w:rPr>
            </w:pPr>
            <w:r w:rsidRPr="003877B6">
              <w:rPr>
                <w:rFonts w:eastAsia="PT Astra Serif;Times New Roman"/>
                <w:lang w:eastAsia="en-US"/>
              </w:rPr>
              <w:t>должность, Ф.И.О.</w:t>
            </w:r>
          </w:p>
        </w:tc>
      </w:tr>
    </w:tbl>
    <w:p w:rsidR="00D23700" w:rsidRPr="006962E4" w:rsidRDefault="00D23700" w:rsidP="00D23700">
      <w:pPr>
        <w:jc w:val="both"/>
        <w:rPr>
          <w:rFonts w:eastAsia="Arial"/>
          <w:lang w:eastAsia="ar-SA"/>
        </w:rPr>
      </w:pPr>
    </w:p>
    <w:p w:rsidR="0013641A" w:rsidRPr="00D23700" w:rsidRDefault="0013641A" w:rsidP="00D23700">
      <w:pPr>
        <w:ind w:firstLine="709"/>
        <w:jc w:val="center"/>
        <w:rPr>
          <w:sz w:val="28"/>
          <w:szCs w:val="28"/>
        </w:rPr>
      </w:pPr>
    </w:p>
    <w:sectPr w:rsidR="0013641A" w:rsidRPr="00D23700" w:rsidSect="00D23700">
      <w:headerReference w:type="default" r:id="rId12"/>
      <w:pgSz w:w="11906" w:h="16838"/>
      <w:pgMar w:top="1134" w:right="851" w:bottom="1134" w:left="1701" w:header="720" w:footer="72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3F8" w:rsidRDefault="003A23F8" w:rsidP="00F143C1">
      <w:r>
        <w:separator/>
      </w:r>
    </w:p>
  </w:endnote>
  <w:endnote w:type="continuationSeparator" w:id="0">
    <w:p w:rsidR="003A23F8" w:rsidRDefault="003A23F8" w:rsidP="00F143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PT Sans;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3F8" w:rsidRDefault="003A23F8" w:rsidP="00F143C1">
      <w:r>
        <w:separator/>
      </w:r>
    </w:p>
  </w:footnote>
  <w:footnote w:type="continuationSeparator" w:id="0">
    <w:p w:rsidR="003A23F8" w:rsidRDefault="003A23F8" w:rsidP="00F14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00" w:rsidRDefault="00D23700" w:rsidP="00D23700">
    <w:pPr>
      <w:pStyle w:val="a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00" w:rsidRDefault="00F143C1" w:rsidP="00D23700">
    <w:pPr>
      <w:pStyle w:val="ad"/>
      <w:jc w:val="center"/>
    </w:pPr>
    <w:fldSimple w:instr=" PAGE   \* MERGEFORMAT ">
      <w:r w:rsidR="004E421C">
        <w:rPr>
          <w:noProof/>
        </w:rPr>
        <w:t>23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00" w:rsidRDefault="00F143C1">
    <w:pPr>
      <w:pStyle w:val="ad"/>
      <w:jc w:val="center"/>
    </w:pPr>
    <w:fldSimple w:instr=" PAGE   \* MERGEFORMAT ">
      <w:r w:rsidR="004E421C">
        <w:rPr>
          <w:noProof/>
        </w:rPr>
        <w:t>2</w:t>
      </w:r>
    </w:fldSimple>
  </w:p>
  <w:p w:rsidR="00D23700" w:rsidRPr="00F56AC4" w:rsidRDefault="00D2370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F0651B2"/>
    <w:multiLevelType w:val="hybridMultilevel"/>
    <w:tmpl w:val="9ACAB058"/>
    <w:lvl w:ilvl="0" w:tplc="9CFA8B98">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2">
    <w:nsid w:val="26263012"/>
    <w:multiLevelType w:val="hybridMultilevel"/>
    <w:tmpl w:val="A8F4269E"/>
    <w:lvl w:ilvl="0" w:tplc="CD1AD3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78286A8C"/>
    <w:multiLevelType w:val="hybridMultilevel"/>
    <w:tmpl w:val="18B065B4"/>
    <w:lvl w:ilvl="0" w:tplc="085E6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47909"/>
    <w:rsid w:val="00006C49"/>
    <w:rsid w:val="000A4A58"/>
    <w:rsid w:val="0013641A"/>
    <w:rsid w:val="001604B3"/>
    <w:rsid w:val="00174A82"/>
    <w:rsid w:val="001B274E"/>
    <w:rsid w:val="001B6DF4"/>
    <w:rsid w:val="001C05A9"/>
    <w:rsid w:val="00215E58"/>
    <w:rsid w:val="002627E3"/>
    <w:rsid w:val="002753C7"/>
    <w:rsid w:val="00282F58"/>
    <w:rsid w:val="00295D82"/>
    <w:rsid w:val="002961C4"/>
    <w:rsid w:val="002A5C26"/>
    <w:rsid w:val="002A745A"/>
    <w:rsid w:val="002B07B8"/>
    <w:rsid w:val="002C5197"/>
    <w:rsid w:val="00343CE6"/>
    <w:rsid w:val="003706A4"/>
    <w:rsid w:val="00372DFF"/>
    <w:rsid w:val="00391873"/>
    <w:rsid w:val="003A23F8"/>
    <w:rsid w:val="003D1AD6"/>
    <w:rsid w:val="00435CC6"/>
    <w:rsid w:val="0045315B"/>
    <w:rsid w:val="004560AD"/>
    <w:rsid w:val="004A1DA8"/>
    <w:rsid w:val="004E421C"/>
    <w:rsid w:val="00501C82"/>
    <w:rsid w:val="005462A6"/>
    <w:rsid w:val="005652A6"/>
    <w:rsid w:val="005A70F0"/>
    <w:rsid w:val="00633906"/>
    <w:rsid w:val="00642EBE"/>
    <w:rsid w:val="006742BE"/>
    <w:rsid w:val="006827EA"/>
    <w:rsid w:val="006F2BDA"/>
    <w:rsid w:val="00721E6F"/>
    <w:rsid w:val="00721E73"/>
    <w:rsid w:val="00735F37"/>
    <w:rsid w:val="00796788"/>
    <w:rsid w:val="008020A8"/>
    <w:rsid w:val="00805CBC"/>
    <w:rsid w:val="00853057"/>
    <w:rsid w:val="00853F50"/>
    <w:rsid w:val="00867EB6"/>
    <w:rsid w:val="00897C7E"/>
    <w:rsid w:val="009061FB"/>
    <w:rsid w:val="009100FA"/>
    <w:rsid w:val="0091186E"/>
    <w:rsid w:val="0091699D"/>
    <w:rsid w:val="0094398A"/>
    <w:rsid w:val="0095239A"/>
    <w:rsid w:val="00975A3D"/>
    <w:rsid w:val="00977BCF"/>
    <w:rsid w:val="009968AD"/>
    <w:rsid w:val="00997A06"/>
    <w:rsid w:val="009E0B71"/>
    <w:rsid w:val="009E13D4"/>
    <w:rsid w:val="009F431B"/>
    <w:rsid w:val="00A22C7C"/>
    <w:rsid w:val="00A4030A"/>
    <w:rsid w:val="00A6436C"/>
    <w:rsid w:val="00AA3AE9"/>
    <w:rsid w:val="00B255E7"/>
    <w:rsid w:val="00B74C81"/>
    <w:rsid w:val="00B767A1"/>
    <w:rsid w:val="00B8153E"/>
    <w:rsid w:val="00BB6D2D"/>
    <w:rsid w:val="00BD5FE8"/>
    <w:rsid w:val="00C47909"/>
    <w:rsid w:val="00C717D7"/>
    <w:rsid w:val="00C9515B"/>
    <w:rsid w:val="00C970C2"/>
    <w:rsid w:val="00CB07F3"/>
    <w:rsid w:val="00CE14C4"/>
    <w:rsid w:val="00CE2716"/>
    <w:rsid w:val="00CF765E"/>
    <w:rsid w:val="00D23700"/>
    <w:rsid w:val="00DB0175"/>
    <w:rsid w:val="00DC0061"/>
    <w:rsid w:val="00DC0E50"/>
    <w:rsid w:val="00E00F11"/>
    <w:rsid w:val="00E243D6"/>
    <w:rsid w:val="00E717DE"/>
    <w:rsid w:val="00E777D3"/>
    <w:rsid w:val="00E80CCE"/>
    <w:rsid w:val="00EA2478"/>
    <w:rsid w:val="00F143C1"/>
    <w:rsid w:val="00F17077"/>
    <w:rsid w:val="00F21E45"/>
    <w:rsid w:val="00F225AA"/>
    <w:rsid w:val="00F379E7"/>
    <w:rsid w:val="00F411F6"/>
    <w:rsid w:val="00F858B8"/>
    <w:rsid w:val="00F96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3700"/>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C47909"/>
    <w:pPr>
      <w:keepNext/>
      <w:jc w:val="both"/>
      <w:outlineLvl w:val="2"/>
    </w:pPr>
    <w:rPr>
      <w:b/>
      <w:sz w:val="28"/>
    </w:rPr>
  </w:style>
  <w:style w:type="paragraph" w:styleId="4">
    <w:name w:val="heading 4"/>
    <w:basedOn w:val="a"/>
    <w:next w:val="a"/>
    <w:link w:val="40"/>
    <w:unhideWhenUsed/>
    <w:qFormat/>
    <w:rsid w:val="00174A8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7909"/>
    <w:rPr>
      <w:rFonts w:ascii="Times New Roman" w:eastAsia="Times New Roman" w:hAnsi="Times New Roman" w:cs="Times New Roman"/>
      <w:b/>
      <w:sz w:val="28"/>
      <w:szCs w:val="20"/>
      <w:lang w:eastAsia="ru-RU"/>
    </w:rPr>
  </w:style>
  <w:style w:type="paragraph" w:styleId="a3">
    <w:name w:val="Body Text"/>
    <w:basedOn w:val="a"/>
    <w:link w:val="a4"/>
    <w:rsid w:val="00C47909"/>
    <w:pPr>
      <w:jc w:val="center"/>
    </w:pPr>
    <w:rPr>
      <w:sz w:val="28"/>
    </w:rPr>
  </w:style>
  <w:style w:type="character" w:customStyle="1" w:styleId="a4">
    <w:name w:val="Основной текст Знак"/>
    <w:basedOn w:val="a0"/>
    <w:link w:val="a3"/>
    <w:rsid w:val="00C47909"/>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C4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C47909"/>
    <w:rPr>
      <w:rFonts w:ascii="Courier New" w:hAnsi="Courier New"/>
    </w:rPr>
  </w:style>
  <w:style w:type="character" w:customStyle="1" w:styleId="a6">
    <w:name w:val="Текст Знак"/>
    <w:basedOn w:val="a0"/>
    <w:link w:val="a5"/>
    <w:rsid w:val="00C47909"/>
    <w:rPr>
      <w:rFonts w:ascii="Courier New" w:eastAsia="Times New Roman" w:hAnsi="Courier New" w:cs="Times New Roman"/>
      <w:sz w:val="20"/>
      <w:szCs w:val="20"/>
      <w:lang w:eastAsia="ru-RU"/>
    </w:rPr>
  </w:style>
  <w:style w:type="paragraph" w:customStyle="1" w:styleId="a7">
    <w:name w:val="Заголовок таблицы"/>
    <w:basedOn w:val="a"/>
    <w:rsid w:val="005652A6"/>
    <w:pPr>
      <w:suppressLineNumbers/>
      <w:suppressAutoHyphens/>
      <w:jc w:val="center"/>
    </w:pPr>
    <w:rPr>
      <w:b/>
      <w:bCs/>
      <w:sz w:val="24"/>
      <w:szCs w:val="24"/>
      <w:lang w:eastAsia="ar-SA"/>
    </w:rPr>
  </w:style>
  <w:style w:type="character" w:customStyle="1" w:styleId="40">
    <w:name w:val="Заголовок 4 Знак"/>
    <w:basedOn w:val="a0"/>
    <w:link w:val="4"/>
    <w:rsid w:val="00174A82"/>
    <w:rPr>
      <w:rFonts w:ascii="Calibri" w:eastAsia="Times New Roman" w:hAnsi="Calibri" w:cs="Times New Roman"/>
      <w:b/>
      <w:bCs/>
      <w:sz w:val="28"/>
      <w:szCs w:val="28"/>
      <w:lang w:eastAsia="ru-RU"/>
    </w:rPr>
  </w:style>
  <w:style w:type="paragraph" w:styleId="2">
    <w:name w:val="Body Text Indent 2"/>
    <w:basedOn w:val="a"/>
    <w:link w:val="20"/>
    <w:uiPriority w:val="99"/>
    <w:semiHidden/>
    <w:unhideWhenUsed/>
    <w:rsid w:val="00E243D6"/>
    <w:pPr>
      <w:spacing w:after="120" w:line="480" w:lineRule="auto"/>
      <w:ind w:left="283"/>
    </w:pPr>
  </w:style>
  <w:style w:type="character" w:customStyle="1" w:styleId="20">
    <w:name w:val="Основной текст с отступом 2 Знак"/>
    <w:basedOn w:val="a0"/>
    <w:link w:val="2"/>
    <w:uiPriority w:val="99"/>
    <w:semiHidden/>
    <w:rsid w:val="00E243D6"/>
    <w:rPr>
      <w:rFonts w:ascii="Times New Roman" w:eastAsia="Times New Roman" w:hAnsi="Times New Roman" w:cs="Times New Roman"/>
      <w:sz w:val="20"/>
      <w:szCs w:val="20"/>
      <w:lang w:eastAsia="ru-RU"/>
    </w:rPr>
  </w:style>
  <w:style w:type="paragraph" w:styleId="a8">
    <w:name w:val="List Paragraph"/>
    <w:basedOn w:val="a"/>
    <w:qFormat/>
    <w:rsid w:val="00E717DE"/>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Body Text Indent"/>
    <w:basedOn w:val="a"/>
    <w:link w:val="aa"/>
    <w:uiPriority w:val="99"/>
    <w:semiHidden/>
    <w:unhideWhenUsed/>
    <w:rsid w:val="000A4A58"/>
    <w:pPr>
      <w:spacing w:after="120"/>
      <w:ind w:left="283"/>
    </w:pPr>
  </w:style>
  <w:style w:type="character" w:customStyle="1" w:styleId="aa">
    <w:name w:val="Основной текст с отступом Знак"/>
    <w:basedOn w:val="a0"/>
    <w:link w:val="a9"/>
    <w:uiPriority w:val="99"/>
    <w:semiHidden/>
    <w:rsid w:val="000A4A58"/>
    <w:rPr>
      <w:rFonts w:ascii="Times New Roman" w:eastAsia="Times New Roman" w:hAnsi="Times New Roman" w:cs="Times New Roman"/>
      <w:sz w:val="20"/>
      <w:szCs w:val="20"/>
      <w:lang w:eastAsia="ru-RU"/>
    </w:rPr>
  </w:style>
  <w:style w:type="paragraph" w:styleId="21">
    <w:name w:val="Body Text 2"/>
    <w:basedOn w:val="a"/>
    <w:link w:val="22"/>
    <w:rsid w:val="00282F58"/>
    <w:pPr>
      <w:spacing w:after="120" w:line="480" w:lineRule="auto"/>
    </w:pPr>
    <w:rPr>
      <w:sz w:val="24"/>
      <w:szCs w:val="24"/>
    </w:rPr>
  </w:style>
  <w:style w:type="character" w:customStyle="1" w:styleId="22">
    <w:name w:val="Основной текст 2 Знак"/>
    <w:basedOn w:val="a0"/>
    <w:link w:val="21"/>
    <w:rsid w:val="00282F58"/>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6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2627E3"/>
    <w:rPr>
      <w:rFonts w:ascii="Courier New" w:eastAsia="Times New Roman" w:hAnsi="Courier New" w:cs="Courier New"/>
      <w:sz w:val="20"/>
      <w:szCs w:val="20"/>
      <w:lang w:eastAsia="ru-RU"/>
    </w:rPr>
  </w:style>
  <w:style w:type="character" w:customStyle="1" w:styleId="10">
    <w:name w:val="Заголовок 1 Знак"/>
    <w:basedOn w:val="a0"/>
    <w:link w:val="1"/>
    <w:rsid w:val="00D23700"/>
    <w:rPr>
      <w:rFonts w:ascii="Calibri Light" w:eastAsia="Times New Roman" w:hAnsi="Calibri Light" w:cs="Times New Roman"/>
      <w:b/>
      <w:bCs/>
      <w:kern w:val="32"/>
      <w:sz w:val="32"/>
      <w:szCs w:val="32"/>
    </w:rPr>
  </w:style>
  <w:style w:type="paragraph" w:customStyle="1" w:styleId="ConsPlusTitle">
    <w:name w:val="ConsPlusTitle"/>
    <w:uiPriority w:val="99"/>
    <w:rsid w:val="00D237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b">
    <w:name w:val="Hyperlink"/>
    <w:uiPriority w:val="99"/>
    <w:rsid w:val="00D23700"/>
    <w:rPr>
      <w:color w:val="0000FF"/>
      <w:u w:val="single"/>
    </w:rPr>
  </w:style>
  <w:style w:type="paragraph" w:styleId="ac">
    <w:name w:val="No Spacing"/>
    <w:uiPriority w:val="1"/>
    <w:qFormat/>
    <w:rsid w:val="00D23700"/>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D23700"/>
  </w:style>
  <w:style w:type="paragraph" w:customStyle="1" w:styleId="11">
    <w:name w:val="нум список 1"/>
    <w:basedOn w:val="a"/>
    <w:rsid w:val="00D23700"/>
    <w:pPr>
      <w:widowControl w:val="0"/>
      <w:tabs>
        <w:tab w:val="left" w:pos="360"/>
      </w:tabs>
      <w:suppressAutoHyphens/>
      <w:spacing w:before="120" w:after="120" w:line="360" w:lineRule="atLeast"/>
      <w:jc w:val="both"/>
    </w:pPr>
    <w:rPr>
      <w:rFonts w:ascii="Liberation Serif" w:eastAsia="SimSun" w:hAnsi="Liberation Serif" w:cs="Mangal"/>
      <w:kern w:val="1"/>
      <w:sz w:val="24"/>
      <w:szCs w:val="24"/>
      <w:lang w:eastAsia="zh-CN" w:bidi="hi-IN"/>
    </w:rPr>
  </w:style>
  <w:style w:type="paragraph" w:styleId="ad">
    <w:name w:val="header"/>
    <w:basedOn w:val="a"/>
    <w:link w:val="ae"/>
    <w:uiPriority w:val="99"/>
    <w:rsid w:val="00D23700"/>
    <w:pPr>
      <w:tabs>
        <w:tab w:val="center" w:pos="4677"/>
        <w:tab w:val="right" w:pos="9355"/>
      </w:tabs>
    </w:pPr>
    <w:rPr>
      <w:sz w:val="24"/>
      <w:szCs w:val="24"/>
    </w:rPr>
  </w:style>
  <w:style w:type="character" w:customStyle="1" w:styleId="ae">
    <w:name w:val="Верхний колонтитул Знак"/>
    <w:basedOn w:val="a0"/>
    <w:link w:val="ad"/>
    <w:uiPriority w:val="99"/>
    <w:rsid w:val="00D23700"/>
    <w:rPr>
      <w:rFonts w:ascii="Times New Roman" w:eastAsia="Times New Roman" w:hAnsi="Times New Roman" w:cs="Times New Roman"/>
      <w:sz w:val="24"/>
      <w:szCs w:val="24"/>
    </w:rPr>
  </w:style>
  <w:style w:type="character" w:customStyle="1" w:styleId="ConsPlusNormal0">
    <w:name w:val="ConsPlusNormal Знак"/>
    <w:link w:val="ConsPlusNormal"/>
    <w:locked/>
    <w:rsid w:val="00D23700"/>
    <w:rPr>
      <w:rFonts w:ascii="Arial" w:eastAsia="Times New Roman" w:hAnsi="Arial" w:cs="Arial"/>
      <w:sz w:val="20"/>
      <w:szCs w:val="20"/>
      <w:lang w:eastAsia="ru-RU"/>
    </w:rPr>
  </w:style>
  <w:style w:type="character" w:styleId="af">
    <w:name w:val="annotation reference"/>
    <w:uiPriority w:val="99"/>
    <w:unhideWhenUsed/>
    <w:qFormat/>
    <w:rsid w:val="00D23700"/>
    <w:rPr>
      <w:sz w:val="16"/>
      <w:szCs w:val="16"/>
    </w:rPr>
  </w:style>
</w:styles>
</file>

<file path=word/webSettings.xml><?xml version="1.0" encoding="utf-8"?>
<w:webSettings xmlns:r="http://schemas.openxmlformats.org/officeDocument/2006/relationships" xmlns:w="http://schemas.openxmlformats.org/wordprocessingml/2006/main">
  <w:divs>
    <w:div w:id="321129502">
      <w:bodyDiv w:val="1"/>
      <w:marLeft w:val="0"/>
      <w:marRight w:val="0"/>
      <w:marTop w:val="0"/>
      <w:marBottom w:val="0"/>
      <w:divBdr>
        <w:top w:val="none" w:sz="0" w:space="0" w:color="auto"/>
        <w:left w:val="none" w:sz="0" w:space="0" w:color="auto"/>
        <w:bottom w:val="none" w:sz="0" w:space="0" w:color="auto"/>
        <w:right w:val="none" w:sz="0" w:space="0" w:color="auto"/>
      </w:divBdr>
    </w:div>
    <w:div w:id="609582382">
      <w:bodyDiv w:val="1"/>
      <w:marLeft w:val="0"/>
      <w:marRight w:val="0"/>
      <w:marTop w:val="0"/>
      <w:marBottom w:val="0"/>
      <w:divBdr>
        <w:top w:val="none" w:sz="0" w:space="0" w:color="auto"/>
        <w:left w:val="none" w:sz="0" w:space="0" w:color="auto"/>
        <w:bottom w:val="none" w:sz="0" w:space="0" w:color="auto"/>
        <w:right w:val="none" w:sz="0" w:space="0" w:color="auto"/>
      </w:divBdr>
    </w:div>
    <w:div w:id="17025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67;n=37507;fld=134;dst=1000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28</Pages>
  <Words>9356</Words>
  <Characters>53331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36</cp:revision>
  <cp:lastPrinted>2022-02-04T08:29:00Z</cp:lastPrinted>
  <dcterms:created xsi:type="dcterms:W3CDTF">2020-07-09T07:39:00Z</dcterms:created>
  <dcterms:modified xsi:type="dcterms:W3CDTF">2022-02-15T12:04:00Z</dcterms:modified>
</cp:coreProperties>
</file>