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65"/>
        <w:tblW w:w="0" w:type="auto"/>
        <w:tblLook w:val="01E0"/>
      </w:tblPr>
      <w:tblGrid>
        <w:gridCol w:w="4785"/>
        <w:gridCol w:w="4785"/>
      </w:tblGrid>
      <w:tr w:rsidR="00A96AC5" w:rsidRPr="001B1607" w:rsidTr="00D10782">
        <w:tc>
          <w:tcPr>
            <w:tcW w:w="9570" w:type="dxa"/>
            <w:gridSpan w:val="2"/>
          </w:tcPr>
          <w:p w:rsidR="00A96AC5" w:rsidRPr="001B1607" w:rsidRDefault="00A96AC5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szCs w:val="24"/>
              </w:rPr>
            </w:pPr>
            <w:r w:rsidRPr="001B1607">
              <w:rPr>
                <w:rFonts w:ascii="PT Astra Serif" w:hAnsi="PT Astra Serif" w:cs="Arial"/>
                <w:b/>
                <w:bCs/>
                <w:szCs w:val="24"/>
              </w:rPr>
              <w:t>Тульская область</w:t>
            </w:r>
          </w:p>
        </w:tc>
      </w:tr>
      <w:tr w:rsidR="00A96AC5" w:rsidRPr="001B1607" w:rsidTr="00D10782">
        <w:tc>
          <w:tcPr>
            <w:tcW w:w="9570" w:type="dxa"/>
            <w:gridSpan w:val="2"/>
          </w:tcPr>
          <w:p w:rsidR="00A96AC5" w:rsidRPr="001B1607" w:rsidRDefault="00A96AC5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szCs w:val="24"/>
              </w:rPr>
            </w:pPr>
            <w:r w:rsidRPr="001B1607">
              <w:rPr>
                <w:rFonts w:ascii="PT Astra Serif" w:hAnsi="PT Astra Serif" w:cs="Arial"/>
                <w:b/>
                <w:bCs/>
                <w:szCs w:val="24"/>
              </w:rPr>
              <w:t>Муниципальное образование Бахметьевское Богородицкого района</w:t>
            </w:r>
          </w:p>
        </w:tc>
      </w:tr>
      <w:tr w:rsidR="00A96AC5" w:rsidRPr="001B1607" w:rsidTr="00D10782">
        <w:tc>
          <w:tcPr>
            <w:tcW w:w="9570" w:type="dxa"/>
            <w:gridSpan w:val="2"/>
          </w:tcPr>
          <w:p w:rsidR="00A96AC5" w:rsidRPr="001B1607" w:rsidRDefault="00A96AC5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szCs w:val="24"/>
              </w:rPr>
            </w:pPr>
            <w:r w:rsidRPr="001B1607">
              <w:rPr>
                <w:rFonts w:ascii="PT Astra Serif" w:hAnsi="PT Astra Serif" w:cs="Arial"/>
                <w:b/>
                <w:bCs/>
                <w:szCs w:val="24"/>
              </w:rPr>
              <w:t>Собрание депутатов</w:t>
            </w:r>
          </w:p>
          <w:p w:rsidR="00A96AC5" w:rsidRPr="001B1607" w:rsidRDefault="00A96AC5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  <w:p w:rsidR="00A96AC5" w:rsidRPr="001B1607" w:rsidRDefault="00A96AC5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A96AC5" w:rsidRPr="001B1607" w:rsidTr="00D10782">
        <w:tc>
          <w:tcPr>
            <w:tcW w:w="9570" w:type="dxa"/>
            <w:gridSpan w:val="2"/>
          </w:tcPr>
          <w:p w:rsidR="00A96AC5" w:rsidRPr="001B1607" w:rsidRDefault="00A96AC5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szCs w:val="24"/>
              </w:rPr>
            </w:pPr>
            <w:r w:rsidRPr="001B1607">
              <w:rPr>
                <w:rFonts w:ascii="PT Astra Serif" w:hAnsi="PT Astra Serif" w:cs="Arial"/>
                <w:b/>
                <w:bCs/>
                <w:szCs w:val="24"/>
              </w:rPr>
              <w:t>Решение</w:t>
            </w:r>
          </w:p>
        </w:tc>
      </w:tr>
      <w:tr w:rsidR="00A96AC5" w:rsidRPr="001B1607" w:rsidTr="00D10782">
        <w:tc>
          <w:tcPr>
            <w:tcW w:w="9570" w:type="dxa"/>
            <w:gridSpan w:val="2"/>
          </w:tcPr>
          <w:p w:rsidR="00A96AC5" w:rsidRPr="001B1607" w:rsidRDefault="00A96AC5" w:rsidP="00D10782">
            <w:pPr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</w:tr>
      <w:tr w:rsidR="00A96AC5" w:rsidRPr="001B1607" w:rsidTr="00D10782">
        <w:tc>
          <w:tcPr>
            <w:tcW w:w="4785" w:type="dxa"/>
          </w:tcPr>
          <w:p w:rsidR="00A96AC5" w:rsidRPr="001B1607" w:rsidRDefault="00A96AC5" w:rsidP="00D10782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1B1607">
              <w:rPr>
                <w:rFonts w:ascii="PT Astra Serif" w:hAnsi="PT Astra Serif" w:cs="Arial"/>
                <w:b/>
                <w:bCs/>
                <w:szCs w:val="24"/>
              </w:rPr>
              <w:t>от 11.06.2025</w:t>
            </w:r>
          </w:p>
        </w:tc>
        <w:tc>
          <w:tcPr>
            <w:tcW w:w="4785" w:type="dxa"/>
          </w:tcPr>
          <w:p w:rsidR="00A96AC5" w:rsidRPr="001B1607" w:rsidRDefault="00A96AC5" w:rsidP="00A44A59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1B1607">
              <w:rPr>
                <w:rFonts w:ascii="PT Astra Serif" w:hAnsi="PT Astra Serif" w:cs="Arial"/>
                <w:b/>
                <w:bCs/>
                <w:szCs w:val="24"/>
              </w:rPr>
              <w:t>№ 18-</w:t>
            </w:r>
            <w:r w:rsidR="00A44A59">
              <w:rPr>
                <w:rFonts w:ascii="PT Astra Serif" w:hAnsi="PT Astra Serif" w:cs="Arial"/>
                <w:b/>
                <w:bCs/>
                <w:szCs w:val="24"/>
              </w:rPr>
              <w:t>50</w:t>
            </w:r>
          </w:p>
        </w:tc>
      </w:tr>
    </w:tbl>
    <w:p w:rsidR="00A96AC5" w:rsidRDefault="00A96AC5" w:rsidP="00A96AC5">
      <w:pPr>
        <w:jc w:val="center"/>
        <w:rPr>
          <w:rFonts w:ascii="PT Astra Serif" w:hAnsi="PT Astra Serif"/>
          <w:b/>
          <w:sz w:val="32"/>
          <w:szCs w:val="32"/>
        </w:rPr>
      </w:pPr>
    </w:p>
    <w:p w:rsidR="00A96AC5" w:rsidRPr="00C54029" w:rsidRDefault="00A96AC5" w:rsidP="00A96AC5">
      <w:pPr>
        <w:jc w:val="center"/>
        <w:rPr>
          <w:rFonts w:ascii="PT Astra Serif" w:hAnsi="PT Astra Serif"/>
          <w:b/>
          <w:sz w:val="32"/>
          <w:szCs w:val="32"/>
        </w:rPr>
      </w:pPr>
    </w:p>
    <w:p w:rsidR="00A96AC5" w:rsidRPr="0052410F" w:rsidRDefault="00A96AC5" w:rsidP="00A96AC5">
      <w:pPr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 внесении изменений в решение Собрания депутатов муниципального образования Бахметьевское Богородицкого района от 10.04.2024 №7-22 «</w:t>
      </w:r>
      <w:r w:rsidRPr="0052410F">
        <w:rPr>
          <w:rFonts w:ascii="PT Astra Serif" w:hAnsi="PT Astra Serif" w:cs="Arial"/>
          <w:b/>
          <w:sz w:val="32"/>
          <w:szCs w:val="32"/>
        </w:rPr>
        <w:t>Об оплате труда лиц, замещающих муниципальные должности, и муниципальных служащих муниципального образования Бахметьевское Богородицкого района</w:t>
      </w:r>
      <w:r>
        <w:rPr>
          <w:rFonts w:ascii="PT Astra Serif" w:hAnsi="PT Astra Serif" w:cs="Arial"/>
          <w:b/>
          <w:sz w:val="32"/>
          <w:szCs w:val="32"/>
        </w:rPr>
        <w:t>»</w:t>
      </w:r>
    </w:p>
    <w:p w:rsidR="00A96AC5" w:rsidRPr="0052410F" w:rsidRDefault="00A96AC5" w:rsidP="00A96AC5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A96AC5" w:rsidRPr="0052410F" w:rsidRDefault="00A96AC5" w:rsidP="00A96AC5">
      <w:pPr>
        <w:pStyle w:val="a3"/>
        <w:rPr>
          <w:rFonts w:ascii="PT Astra Serif" w:hAnsi="PT Astra Serif" w:cs="Arial"/>
          <w:b/>
          <w:bCs/>
        </w:rPr>
      </w:pPr>
      <w:proofErr w:type="gramStart"/>
      <w:r w:rsidRPr="0052410F">
        <w:rPr>
          <w:rFonts w:ascii="PT Astra Serif" w:hAnsi="PT Astra Serif" w:cs="Arial"/>
        </w:rPr>
        <w:t>В целях повышения эффективности деятельности муниципальных служащих муниципального образования Бахметьевское Богородицкого района уровня их ответственности за выполнение возложенных на них функций при реализации полномочий органов местного самоуправления, в соответствии с Трудовым кодексом Российской Федерации, со статьей 136 Бюджетного кодекса Российской федерации, Постановлением Правительства Тульской области от 14.11.2017 №538 «Об утверждении нормативов формирования расходов на оплату труда депутатов, выборных должностных</w:t>
      </w:r>
      <w:proofErr w:type="gramEnd"/>
      <w:r w:rsidRPr="0052410F">
        <w:rPr>
          <w:rFonts w:ascii="PT Astra Serif" w:hAnsi="PT Astra Serif" w:cs="Arial"/>
        </w:rPr>
        <w:t xml:space="preserve">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>
        <w:rPr>
          <w:rFonts w:ascii="PT Astra Serif" w:hAnsi="PT Astra Serif" w:cs="Arial"/>
        </w:rPr>
        <w:t xml:space="preserve"> (в ред. </w:t>
      </w:r>
      <w:r w:rsidR="00A44A59">
        <w:rPr>
          <w:rFonts w:ascii="PT Astra Serif" w:hAnsi="PT Astra Serif" w:cs="Arial"/>
        </w:rPr>
        <w:t>О</w:t>
      </w:r>
      <w:r>
        <w:rPr>
          <w:rFonts w:ascii="PT Astra Serif" w:hAnsi="PT Astra Serif" w:cs="Arial"/>
        </w:rPr>
        <w:t>т 11.04.2025 №217)</w:t>
      </w:r>
      <w:r w:rsidRPr="0052410F">
        <w:rPr>
          <w:rFonts w:ascii="PT Astra Serif" w:hAnsi="PT Astra Serif" w:cs="Arial"/>
        </w:rPr>
        <w:t xml:space="preserve">, руководствуясь Уставом муниципального образования Бахметьевское Богородицкого района, Собрание депутатов муниципального образования Бахметьевское Богородицкого района </w:t>
      </w:r>
      <w:r w:rsidRPr="0052410F">
        <w:rPr>
          <w:rFonts w:ascii="PT Astra Serif" w:hAnsi="PT Astra Serif" w:cs="Arial"/>
          <w:bCs/>
        </w:rPr>
        <w:t>РЕШИЛО:</w:t>
      </w:r>
    </w:p>
    <w:p w:rsidR="00A96AC5" w:rsidRPr="002A1FD5" w:rsidRDefault="00A96AC5" w:rsidP="00A96AC5">
      <w:pPr>
        <w:ind w:firstLine="709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1</w:t>
      </w:r>
      <w:r w:rsidRPr="002A1FD5">
        <w:rPr>
          <w:rFonts w:ascii="PT Astra Serif" w:hAnsi="PT Astra Serif" w:cs="Arial"/>
        </w:rPr>
        <w:t>. Внести изменения в Решение Собрания депутатов муниципального образования Бахметьевское Богородицкого района от 10.04.2024 г. № 7-22 «Об оплате труда лиц, замещающих муниципальные должности, и муниципальных служащих муниципального образования Бахметьевское Богородицкого района»</w:t>
      </w:r>
    </w:p>
    <w:p w:rsidR="00A96AC5" w:rsidRPr="002A1FD5" w:rsidRDefault="00A96AC5" w:rsidP="00A96AC5">
      <w:pPr>
        <w:ind w:firstLine="709"/>
        <w:jc w:val="both"/>
        <w:rPr>
          <w:rFonts w:ascii="PT Astra Serif" w:hAnsi="PT Astra Serif" w:cs="Arial"/>
        </w:rPr>
      </w:pPr>
      <w:r w:rsidRPr="002A1FD5">
        <w:rPr>
          <w:rFonts w:ascii="PT Astra Serif" w:hAnsi="PT Astra Serif" w:cs="Arial"/>
        </w:rPr>
        <w:t xml:space="preserve">1.1. Приложения </w:t>
      </w:r>
      <w:r>
        <w:rPr>
          <w:rFonts w:ascii="PT Astra Serif" w:hAnsi="PT Astra Serif" w:cs="Arial"/>
        </w:rPr>
        <w:t xml:space="preserve">4, 6 </w:t>
      </w:r>
      <w:r w:rsidRPr="002A1FD5">
        <w:rPr>
          <w:rFonts w:ascii="PT Astra Serif" w:hAnsi="PT Astra Serif" w:cs="Arial"/>
        </w:rPr>
        <w:t>изложить в новой редакции (Приложения 1</w:t>
      </w:r>
      <w:r>
        <w:rPr>
          <w:rFonts w:ascii="PT Astra Serif" w:hAnsi="PT Astra Serif" w:cs="Arial"/>
        </w:rPr>
        <w:t>,2</w:t>
      </w:r>
      <w:r w:rsidRPr="002A1FD5">
        <w:rPr>
          <w:rFonts w:ascii="PT Astra Serif" w:hAnsi="PT Astra Serif" w:cs="Arial"/>
        </w:rPr>
        <w:t>).</w:t>
      </w:r>
    </w:p>
    <w:p w:rsidR="00A96AC5" w:rsidRPr="002A1FD5" w:rsidRDefault="00A96AC5" w:rsidP="00A96AC5">
      <w:pPr>
        <w:ind w:firstLine="709"/>
        <w:jc w:val="both"/>
        <w:rPr>
          <w:rFonts w:ascii="PT Astra Serif" w:hAnsi="PT Astra Serif" w:cs="Arial"/>
        </w:rPr>
      </w:pPr>
      <w:r w:rsidRPr="002A1FD5">
        <w:rPr>
          <w:rFonts w:ascii="PT Astra Serif" w:hAnsi="PT Astra Serif" w:cs="Arial"/>
        </w:rPr>
        <w:t xml:space="preserve">2. </w:t>
      </w:r>
      <w:proofErr w:type="gramStart"/>
      <w:r w:rsidRPr="002A1FD5">
        <w:rPr>
          <w:rFonts w:ascii="PT Astra Serif" w:hAnsi="PT Astra Serif" w:cs="Arial"/>
        </w:rPr>
        <w:t>Контроль за</w:t>
      </w:r>
      <w:proofErr w:type="gramEnd"/>
      <w:r w:rsidRPr="002A1FD5">
        <w:rPr>
          <w:rFonts w:ascii="PT Astra Serif" w:hAnsi="PT Astra Serif" w:cs="Arial"/>
        </w:rPr>
        <w:t xml:space="preserve"> исполнением оставляю за собой.</w:t>
      </w:r>
    </w:p>
    <w:p w:rsidR="00A96AC5" w:rsidRPr="0052410F" w:rsidRDefault="00A96AC5" w:rsidP="00A96AC5">
      <w:pPr>
        <w:ind w:firstLine="709"/>
        <w:jc w:val="both"/>
        <w:rPr>
          <w:rFonts w:ascii="PT Astra Serif" w:hAnsi="PT Astra Serif" w:cs="Arial"/>
        </w:rPr>
      </w:pPr>
      <w:r w:rsidRPr="002A1FD5">
        <w:rPr>
          <w:rFonts w:ascii="PT Astra Serif" w:hAnsi="PT Astra Serif" w:cs="Arial"/>
        </w:rPr>
        <w:t xml:space="preserve">3. Решение вступает в силу </w:t>
      </w:r>
      <w:r w:rsidR="00C02450" w:rsidRPr="00C02450">
        <w:rPr>
          <w:rFonts w:ascii="PT Astra Serif" w:hAnsi="PT Astra Serif"/>
          <w:szCs w:val="24"/>
        </w:rPr>
        <w:t>со дня обнародования</w:t>
      </w:r>
      <w:r w:rsidR="00C02450" w:rsidRPr="007A3B3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</w:rPr>
        <w:t>и распространяется на правоотношения, возникшие с 01.01.2025 года.</w:t>
      </w:r>
    </w:p>
    <w:p w:rsidR="00A96AC5" w:rsidRPr="0052410F" w:rsidRDefault="00A96AC5" w:rsidP="00A96AC5">
      <w:pPr>
        <w:widowControl w:val="0"/>
        <w:ind w:firstLine="540"/>
        <w:rPr>
          <w:rFonts w:ascii="PT Astra Serif" w:hAnsi="PT Astra Serif" w:cs="Arial"/>
        </w:rPr>
      </w:pPr>
    </w:p>
    <w:p w:rsidR="00A96AC5" w:rsidRPr="0052410F" w:rsidRDefault="00A96AC5" w:rsidP="00A96AC5">
      <w:pPr>
        <w:widowControl w:val="0"/>
        <w:ind w:firstLine="540"/>
        <w:rPr>
          <w:rFonts w:ascii="PT Astra Serif" w:hAnsi="PT Astra Serif" w:cs="Arial"/>
        </w:rPr>
      </w:pPr>
    </w:p>
    <w:p w:rsidR="00A96AC5" w:rsidRPr="0052410F" w:rsidRDefault="00A96AC5" w:rsidP="00A96AC5">
      <w:pPr>
        <w:widowControl w:val="0"/>
        <w:ind w:firstLine="540"/>
        <w:rPr>
          <w:rFonts w:ascii="PT Astra Serif" w:hAnsi="PT Astra Serif" w:cs="Arial"/>
        </w:rPr>
      </w:pPr>
    </w:p>
    <w:tbl>
      <w:tblPr>
        <w:tblW w:w="9606" w:type="dxa"/>
        <w:tblLook w:val="04A0"/>
      </w:tblPr>
      <w:tblGrid>
        <w:gridCol w:w="5495"/>
        <w:gridCol w:w="4111"/>
      </w:tblGrid>
      <w:tr w:rsidR="00A96AC5" w:rsidRPr="000F1C08" w:rsidTr="00D10782">
        <w:tc>
          <w:tcPr>
            <w:tcW w:w="5495" w:type="dxa"/>
            <w:shd w:val="clear" w:color="auto" w:fill="auto"/>
          </w:tcPr>
          <w:p w:rsidR="00A96AC5" w:rsidRPr="000F1C08" w:rsidRDefault="00A96AC5" w:rsidP="00D10782">
            <w:pPr>
              <w:widowControl w:val="0"/>
              <w:ind w:firstLine="709"/>
              <w:jc w:val="both"/>
              <w:rPr>
                <w:rFonts w:ascii="PT Astra Serif" w:hAnsi="PT Astra Serif" w:cs="Arial"/>
                <w:b/>
              </w:rPr>
            </w:pPr>
            <w:r w:rsidRPr="000F1C08">
              <w:rPr>
                <w:rFonts w:ascii="PT Astra Serif" w:hAnsi="PT Astra Serif" w:cs="Arial"/>
                <w:b/>
              </w:rPr>
              <w:t>Глава муниципального образования</w:t>
            </w:r>
          </w:p>
          <w:p w:rsidR="00A96AC5" w:rsidRPr="000F1C08" w:rsidRDefault="00A96AC5" w:rsidP="00D10782">
            <w:pPr>
              <w:widowControl w:val="0"/>
              <w:ind w:firstLine="709"/>
              <w:jc w:val="both"/>
              <w:rPr>
                <w:rFonts w:ascii="PT Astra Serif" w:hAnsi="PT Astra Serif" w:cs="Arial"/>
                <w:b/>
              </w:rPr>
            </w:pPr>
            <w:r w:rsidRPr="000F1C08">
              <w:rPr>
                <w:rFonts w:ascii="PT Astra Serif" w:hAnsi="PT Astra Serif" w:cs="Arial"/>
                <w:b/>
              </w:rPr>
              <w:t>Бахметьевское Богородицкого района</w:t>
            </w:r>
          </w:p>
        </w:tc>
        <w:tc>
          <w:tcPr>
            <w:tcW w:w="4111" w:type="dxa"/>
            <w:shd w:val="clear" w:color="auto" w:fill="auto"/>
          </w:tcPr>
          <w:p w:rsidR="00A96AC5" w:rsidRPr="000F1C08" w:rsidRDefault="00A96AC5" w:rsidP="00D10782">
            <w:pPr>
              <w:widowControl w:val="0"/>
              <w:ind w:firstLine="709"/>
              <w:jc w:val="right"/>
              <w:rPr>
                <w:rFonts w:ascii="PT Astra Serif" w:hAnsi="PT Astra Serif" w:cs="Arial"/>
                <w:b/>
              </w:rPr>
            </w:pPr>
          </w:p>
          <w:p w:rsidR="00A96AC5" w:rsidRPr="000F1C08" w:rsidRDefault="00A96AC5" w:rsidP="00D10782">
            <w:pPr>
              <w:widowControl w:val="0"/>
              <w:ind w:firstLine="709"/>
              <w:jc w:val="right"/>
              <w:rPr>
                <w:rFonts w:ascii="PT Astra Serif" w:hAnsi="PT Astra Serif" w:cs="Arial"/>
                <w:b/>
              </w:rPr>
            </w:pPr>
            <w:r w:rsidRPr="000F1C08">
              <w:rPr>
                <w:rFonts w:ascii="PT Astra Serif" w:hAnsi="PT Astra Serif" w:cs="Arial"/>
                <w:b/>
              </w:rPr>
              <w:t>М.М. Магомедов</w:t>
            </w:r>
          </w:p>
        </w:tc>
      </w:tr>
    </w:tbl>
    <w:p w:rsidR="00A96AC5" w:rsidRDefault="00A96AC5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lastRenderedPageBreak/>
        <w:t xml:space="preserve">Приложение </w:t>
      </w:r>
      <w:r>
        <w:rPr>
          <w:rFonts w:ascii="PT Astra Serif" w:hAnsi="PT Astra Serif" w:cs="Arial"/>
        </w:rPr>
        <w:t>1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к решению Собрания депутатов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муниципального образования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Бахметьевское Богородицкого района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</w:t>
      </w:r>
      <w:r w:rsidRPr="0052410F">
        <w:rPr>
          <w:rFonts w:ascii="PT Astra Serif" w:hAnsi="PT Astra Serif" w:cs="Arial"/>
        </w:rPr>
        <w:t>т</w:t>
      </w:r>
      <w:r>
        <w:rPr>
          <w:rFonts w:ascii="PT Astra Serif" w:hAnsi="PT Astra Serif" w:cs="Arial"/>
        </w:rPr>
        <w:t xml:space="preserve"> </w:t>
      </w:r>
      <w:r w:rsidR="00F15D99">
        <w:rPr>
          <w:rFonts w:ascii="PT Astra Serif" w:hAnsi="PT Astra Serif" w:cs="Arial"/>
        </w:rPr>
        <w:t>11.06.</w:t>
      </w:r>
      <w:r>
        <w:rPr>
          <w:rFonts w:ascii="PT Astra Serif" w:hAnsi="PT Astra Serif" w:cs="Arial"/>
        </w:rPr>
        <w:t>2025</w:t>
      </w:r>
      <w:r w:rsidRPr="0052410F">
        <w:rPr>
          <w:rFonts w:ascii="PT Astra Serif" w:hAnsi="PT Astra Serif" w:cs="Arial"/>
        </w:rPr>
        <w:t xml:space="preserve"> № </w:t>
      </w:r>
      <w:r w:rsidR="00F15D99">
        <w:rPr>
          <w:rFonts w:ascii="PT Astra Serif" w:hAnsi="PT Astra Serif" w:cs="Arial"/>
        </w:rPr>
        <w:t>18-50</w:t>
      </w:r>
    </w:p>
    <w:p w:rsidR="00A96AC5" w:rsidRDefault="00A96AC5" w:rsidP="00A96AC5">
      <w:pPr>
        <w:rPr>
          <w:rFonts w:ascii="PT Astra Serif" w:hAnsi="PT Astra Serif" w:cs="Arial"/>
        </w:rPr>
      </w:pPr>
    </w:p>
    <w:p w:rsidR="00A96AC5" w:rsidRDefault="00A96AC5" w:rsidP="00A96AC5">
      <w:pPr>
        <w:jc w:val="right"/>
        <w:rPr>
          <w:rFonts w:ascii="PT Astra Serif" w:hAnsi="PT Astra Serif" w:cs="Arial"/>
        </w:rPr>
      </w:pP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Приложение 4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к решению Собрания депутатов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муниципального образования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Бахметьевское Богородицкого района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10.04.2024</w:t>
      </w:r>
      <w:r w:rsidRPr="0052410F">
        <w:rPr>
          <w:rFonts w:ascii="PT Astra Serif" w:hAnsi="PT Astra Serif" w:cs="Arial"/>
        </w:rPr>
        <w:t xml:space="preserve"> № </w:t>
      </w:r>
      <w:r>
        <w:rPr>
          <w:rFonts w:ascii="PT Astra Serif" w:hAnsi="PT Astra Serif" w:cs="Arial"/>
        </w:rPr>
        <w:t>7-22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</w:p>
    <w:p w:rsidR="00A96AC5" w:rsidRPr="0052410F" w:rsidRDefault="00A96AC5" w:rsidP="00A96AC5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52410F">
        <w:rPr>
          <w:rFonts w:ascii="PT Astra Serif" w:hAnsi="PT Astra Serif" w:cs="Arial"/>
          <w:b/>
          <w:sz w:val="26"/>
          <w:szCs w:val="26"/>
        </w:rPr>
        <w:t>Размеры формирования фонда оплаты труда лиц, замещающих муниципальные должности, и муниципальных служащих</w:t>
      </w:r>
    </w:p>
    <w:p w:rsidR="00A96AC5" w:rsidRPr="0052410F" w:rsidRDefault="00A96AC5" w:rsidP="00A96AC5">
      <w:pPr>
        <w:jc w:val="center"/>
        <w:rPr>
          <w:rFonts w:ascii="PT Astra Serif" w:hAnsi="PT Astra Serif" w:cs="Arial"/>
          <w:b/>
        </w:rPr>
      </w:pP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1. Предельный размер годового фонда оплаты труда лиц, замещающих муниципальные должности,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решением.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2.</w:t>
      </w:r>
      <w:r>
        <w:rPr>
          <w:rFonts w:ascii="PT Astra Serif" w:hAnsi="PT Astra Serif" w:cs="Arial"/>
        </w:rPr>
        <w:t xml:space="preserve"> </w:t>
      </w:r>
      <w:r w:rsidRPr="0052410F">
        <w:rPr>
          <w:rFonts w:ascii="PT Astra Serif" w:hAnsi="PT Astra Serif" w:cs="Arial"/>
        </w:rPr>
        <w:t>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а) ежемесячной надбавки к должностному окладу за классный чи</w:t>
      </w:r>
      <w:proofErr w:type="gramStart"/>
      <w:r w:rsidRPr="0052410F">
        <w:rPr>
          <w:rFonts w:ascii="PT Astra Serif" w:hAnsi="PT Astra Serif" w:cs="Arial"/>
        </w:rPr>
        <w:t>н-</w:t>
      </w:r>
      <w:proofErr w:type="gramEnd"/>
      <w:r w:rsidRPr="0052410F">
        <w:rPr>
          <w:rFonts w:ascii="PT Astra Serif" w:hAnsi="PT Astra Serif" w:cs="Arial"/>
        </w:rPr>
        <w:t xml:space="preserve"> в размере четырех должностных окладов;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б) ежемесячной надбавки к должностному окладу за выслугу ле</w:t>
      </w:r>
      <w:proofErr w:type="gramStart"/>
      <w:r w:rsidRPr="0052410F">
        <w:rPr>
          <w:rFonts w:ascii="PT Astra Serif" w:hAnsi="PT Astra Serif" w:cs="Arial"/>
        </w:rPr>
        <w:t>т-</w:t>
      </w:r>
      <w:proofErr w:type="gramEnd"/>
      <w:r w:rsidRPr="0052410F">
        <w:rPr>
          <w:rFonts w:ascii="PT Astra Serif" w:hAnsi="PT Astra Serif" w:cs="Arial"/>
        </w:rPr>
        <w:t xml:space="preserve"> в размере трех должностных окладов;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в) ежемесячной надбавки к должностному окладу за особые условия муниципальной службы - в размере восьми должностных окладов;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г) ежемесячной процентной надбавки к должностному окладу за работу со сведениями, составляющим государственную тайну, - в размере полутора должностных окладов;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proofErr w:type="spellStart"/>
      <w:r w:rsidRPr="0052410F">
        <w:rPr>
          <w:rFonts w:ascii="PT Astra Serif" w:hAnsi="PT Astra Serif" w:cs="Arial"/>
        </w:rPr>
        <w:t>д</w:t>
      </w:r>
      <w:proofErr w:type="spellEnd"/>
      <w:r w:rsidRPr="0052410F">
        <w:rPr>
          <w:rFonts w:ascii="PT Astra Serif" w:hAnsi="PT Astra Serif" w:cs="Arial"/>
        </w:rPr>
        <w:t>) ежемесячного денежного поощрения - в размере четырнадцати с половиной должностных окладов;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е)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A96AC5" w:rsidRPr="0052410F" w:rsidRDefault="00A96AC5" w:rsidP="00A96AC5">
      <w:pPr>
        <w:ind w:firstLine="708"/>
        <w:jc w:val="both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 xml:space="preserve">ж) премий за выполнение особо важных и сложных заданий – в размере </w:t>
      </w:r>
      <w:r>
        <w:rPr>
          <w:rFonts w:ascii="PT Astra Serif" w:hAnsi="PT Astra Serif" w:cs="Arial"/>
        </w:rPr>
        <w:t>девяти</w:t>
      </w:r>
      <w:r w:rsidRPr="0052410F">
        <w:rPr>
          <w:rFonts w:ascii="PT Astra Serif" w:hAnsi="PT Astra Serif" w:cs="Arial"/>
        </w:rPr>
        <w:t xml:space="preserve"> должностных окладов.</w:t>
      </w:r>
    </w:p>
    <w:p w:rsidR="00A96AC5" w:rsidRDefault="00A96AC5" w:rsidP="00A96AC5">
      <w:pPr>
        <w:ind w:firstLine="709"/>
        <w:jc w:val="center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3.</w:t>
      </w:r>
      <w:r>
        <w:rPr>
          <w:rFonts w:ascii="PT Astra Serif" w:hAnsi="PT Astra Serif" w:cs="Arial"/>
        </w:rPr>
        <w:t xml:space="preserve"> </w:t>
      </w:r>
      <w:r w:rsidRPr="0052410F">
        <w:rPr>
          <w:rFonts w:ascii="PT Astra Serif" w:hAnsi="PT Astra Serif" w:cs="Arial"/>
        </w:rPr>
        <w:t>При установлении муниципальному служащему, замещающему должность главы администрации, дополнительных выплат в размерах, предусмотренных пунктом 3 приложения №3 к настоящему решению, годовой фонд оплаты труда формируется с учетом установленных размеров ежемесячных выплат.</w:t>
      </w:r>
    </w:p>
    <w:p w:rsidR="00A96AC5" w:rsidRDefault="00A96AC5">
      <w:pPr>
        <w:overflowPunct/>
        <w:autoSpaceDE/>
        <w:autoSpaceDN/>
        <w:adjustRightInd/>
        <w:spacing w:after="200" w:line="276" w:lineRule="auto"/>
        <w:textAlignment w:val="auto"/>
        <w:rPr>
          <w:rFonts w:ascii="PT Astra Serif" w:hAnsi="PT Astra Serif" w:cs="Arial"/>
        </w:rPr>
      </w:pPr>
      <w:r>
        <w:rPr>
          <w:rFonts w:ascii="PT Astra Serif" w:hAnsi="PT Astra Serif" w:cs="Arial"/>
        </w:rPr>
        <w:br w:type="page"/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lastRenderedPageBreak/>
        <w:t xml:space="preserve">Приложение </w:t>
      </w:r>
      <w:r>
        <w:rPr>
          <w:rFonts w:ascii="PT Astra Serif" w:hAnsi="PT Astra Serif" w:cs="Arial"/>
        </w:rPr>
        <w:t>2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к решению Собрания депутатов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муниципального образования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Бахметьевское Богородицкого района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</w:t>
      </w:r>
      <w:r w:rsidRPr="0052410F">
        <w:rPr>
          <w:rFonts w:ascii="PT Astra Serif" w:hAnsi="PT Astra Serif" w:cs="Arial"/>
        </w:rPr>
        <w:t>т</w:t>
      </w:r>
      <w:r>
        <w:rPr>
          <w:rFonts w:ascii="PT Astra Serif" w:hAnsi="PT Astra Serif" w:cs="Arial"/>
        </w:rPr>
        <w:t xml:space="preserve"> </w:t>
      </w:r>
      <w:r w:rsidR="006E6EA2">
        <w:rPr>
          <w:rFonts w:ascii="PT Astra Serif" w:hAnsi="PT Astra Serif" w:cs="Arial"/>
        </w:rPr>
        <w:t>11.06.</w:t>
      </w:r>
      <w:r>
        <w:rPr>
          <w:rFonts w:ascii="PT Astra Serif" w:hAnsi="PT Astra Serif" w:cs="Arial"/>
        </w:rPr>
        <w:t>2025</w:t>
      </w:r>
      <w:r w:rsidRPr="0052410F">
        <w:rPr>
          <w:rFonts w:ascii="PT Astra Serif" w:hAnsi="PT Astra Serif" w:cs="Arial"/>
        </w:rPr>
        <w:t xml:space="preserve"> № </w:t>
      </w:r>
      <w:r w:rsidR="006E6EA2">
        <w:rPr>
          <w:rFonts w:ascii="PT Astra Serif" w:hAnsi="PT Astra Serif" w:cs="Arial"/>
        </w:rPr>
        <w:t>18-50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Приложение 6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к решению Собрания депутатов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муниципального образования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>Бахметьевское Богородицкого района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  <w:r w:rsidRPr="0052410F">
        <w:rPr>
          <w:rFonts w:ascii="PT Astra Serif" w:hAnsi="PT Astra Serif" w:cs="Arial"/>
        </w:rPr>
        <w:t xml:space="preserve">от </w:t>
      </w:r>
      <w:r>
        <w:rPr>
          <w:rFonts w:ascii="PT Astra Serif" w:hAnsi="PT Astra Serif" w:cs="Arial"/>
        </w:rPr>
        <w:t>10.04.2024</w:t>
      </w:r>
      <w:r w:rsidRPr="0052410F">
        <w:rPr>
          <w:rFonts w:ascii="PT Astra Serif" w:hAnsi="PT Astra Serif" w:cs="Arial"/>
        </w:rPr>
        <w:t xml:space="preserve"> № </w:t>
      </w:r>
      <w:r>
        <w:rPr>
          <w:rFonts w:ascii="PT Astra Serif" w:hAnsi="PT Astra Serif" w:cs="Arial"/>
        </w:rPr>
        <w:t>7-22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</w:p>
    <w:p w:rsidR="00A96AC5" w:rsidRPr="0052410F" w:rsidRDefault="00A96AC5" w:rsidP="00A96AC5">
      <w:pPr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52410F">
        <w:rPr>
          <w:rFonts w:ascii="PT Astra Serif" w:hAnsi="PT Astra Serif" w:cs="Arial"/>
          <w:b/>
          <w:bCs/>
          <w:sz w:val="26"/>
          <w:szCs w:val="26"/>
        </w:rPr>
        <w:t xml:space="preserve">Нормативы формирования расходов на содержание органов местного самоуправления </w:t>
      </w:r>
      <w:r>
        <w:rPr>
          <w:rFonts w:ascii="PT Astra Serif" w:hAnsi="PT Astra Serif" w:cs="Arial"/>
          <w:b/>
          <w:bCs/>
          <w:sz w:val="26"/>
          <w:szCs w:val="26"/>
        </w:rPr>
        <w:t>муниципального образования</w:t>
      </w:r>
      <w:r w:rsidRPr="0052410F">
        <w:rPr>
          <w:rFonts w:ascii="PT Astra Serif" w:hAnsi="PT Astra Serif" w:cs="Arial"/>
          <w:b/>
          <w:bCs/>
          <w:sz w:val="26"/>
          <w:szCs w:val="26"/>
        </w:rPr>
        <w:t xml:space="preserve"> Бахметьевское Богородицкого района</w:t>
      </w: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</w:p>
    <w:p w:rsidR="00A96AC5" w:rsidRPr="0052410F" w:rsidRDefault="00A96AC5" w:rsidP="00A96AC5">
      <w:pPr>
        <w:jc w:val="right"/>
        <w:rPr>
          <w:rFonts w:ascii="PT Astra Serif" w:hAnsi="PT Astra Serif" w:cs="Arial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20"/>
        <w:gridCol w:w="5936"/>
      </w:tblGrid>
      <w:tr w:rsidR="00A96AC5" w:rsidRPr="0052410F" w:rsidTr="00D10782">
        <w:tc>
          <w:tcPr>
            <w:tcW w:w="3420" w:type="dxa"/>
            <w:shd w:val="clear" w:color="auto" w:fill="auto"/>
          </w:tcPr>
          <w:p w:rsidR="00A96AC5" w:rsidRPr="0052410F" w:rsidRDefault="00A96AC5" w:rsidP="00D10782">
            <w:pPr>
              <w:pStyle w:val="a5"/>
              <w:snapToGrid w:val="0"/>
              <w:jc w:val="center"/>
              <w:rPr>
                <w:rFonts w:ascii="PT Astra Serif" w:hAnsi="PT Astra Serif" w:cs="Arial"/>
              </w:rPr>
            </w:pPr>
            <w:r w:rsidRPr="0052410F">
              <w:rPr>
                <w:rFonts w:ascii="PT Astra Serif" w:hAnsi="PT Astra Serif" w:cs="Arial"/>
              </w:rPr>
              <w:t>Наименование муниципального образования</w:t>
            </w:r>
          </w:p>
        </w:tc>
        <w:tc>
          <w:tcPr>
            <w:tcW w:w="5936" w:type="dxa"/>
            <w:shd w:val="clear" w:color="auto" w:fill="auto"/>
          </w:tcPr>
          <w:p w:rsidR="00A96AC5" w:rsidRPr="0052410F" w:rsidRDefault="00A96AC5" w:rsidP="00D10782">
            <w:pPr>
              <w:pStyle w:val="a5"/>
              <w:snapToGrid w:val="0"/>
              <w:rPr>
                <w:rFonts w:ascii="PT Astra Serif" w:hAnsi="PT Astra Serif" w:cs="Arial"/>
              </w:rPr>
            </w:pPr>
            <w:r w:rsidRPr="0052410F">
              <w:rPr>
                <w:rFonts w:ascii="PT Astra Serif" w:hAnsi="PT Astra Serif" w:cs="Arial"/>
              </w:rPr>
              <w:t>Норматив формирования расходов на содержание органов местного самоуправления «*»</w:t>
            </w:r>
          </w:p>
        </w:tc>
      </w:tr>
      <w:tr w:rsidR="00A96AC5" w:rsidRPr="0052410F" w:rsidTr="00D10782">
        <w:tc>
          <w:tcPr>
            <w:tcW w:w="3420" w:type="dxa"/>
            <w:shd w:val="clear" w:color="auto" w:fill="auto"/>
          </w:tcPr>
          <w:p w:rsidR="00A96AC5" w:rsidRPr="0052410F" w:rsidRDefault="00A96AC5" w:rsidP="00C02450">
            <w:pPr>
              <w:pStyle w:val="a5"/>
              <w:snapToGrid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муниципальное образование</w:t>
            </w:r>
            <w:r w:rsidRPr="0052410F">
              <w:rPr>
                <w:rFonts w:ascii="PT Astra Serif" w:hAnsi="PT Astra Serif" w:cs="Arial"/>
              </w:rPr>
              <w:t xml:space="preserve"> Бахметьевское Богородицкого района </w:t>
            </w:r>
          </w:p>
        </w:tc>
        <w:tc>
          <w:tcPr>
            <w:tcW w:w="5936" w:type="dxa"/>
            <w:shd w:val="clear" w:color="auto" w:fill="auto"/>
          </w:tcPr>
          <w:p w:rsidR="00A96AC5" w:rsidRPr="0052410F" w:rsidRDefault="00A96AC5" w:rsidP="00D10782">
            <w:pPr>
              <w:pStyle w:val="a5"/>
              <w:snapToGrid w:val="0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86,1</w:t>
            </w:r>
          </w:p>
        </w:tc>
      </w:tr>
    </w:tbl>
    <w:p w:rsidR="00A96AC5" w:rsidRPr="0052410F" w:rsidRDefault="00A96AC5" w:rsidP="00A96AC5">
      <w:pPr>
        <w:pStyle w:val="ConsPlusNormal"/>
        <w:widowControl/>
        <w:ind w:firstLine="0"/>
        <w:jc w:val="both"/>
        <w:rPr>
          <w:rFonts w:ascii="PT Astra Serif" w:hAnsi="PT Astra Serif"/>
          <w:sz w:val="24"/>
          <w:szCs w:val="24"/>
        </w:rPr>
      </w:pPr>
    </w:p>
    <w:p w:rsidR="00A96AC5" w:rsidRPr="0052410F" w:rsidRDefault="00A96AC5" w:rsidP="00C02450">
      <w:pPr>
        <w:pStyle w:val="ConsPlusNormal"/>
        <w:widowControl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52410F">
        <w:rPr>
          <w:rFonts w:ascii="PT Astra Serif" w:hAnsi="PT Astra Serif"/>
          <w:sz w:val="24"/>
          <w:szCs w:val="24"/>
        </w:rPr>
        <w:t>«*»-Доля расходов на содержание органов местного самоуправления в общей сумме налоговых и неналоговых доходов (за вычетом доходов от продажи земельных участков и реализации имущества), дотаций из бюджетов других уровней.</w:t>
      </w:r>
    </w:p>
    <w:p w:rsidR="00A96AC5" w:rsidRPr="0052410F" w:rsidRDefault="00A96AC5" w:rsidP="00C02450">
      <w:pPr>
        <w:pStyle w:val="ConsPlusNormal"/>
        <w:widowControl/>
        <w:ind w:firstLine="708"/>
        <w:jc w:val="both"/>
        <w:rPr>
          <w:rFonts w:ascii="PT Astra Serif" w:hAnsi="PT Astra Serif"/>
          <w:sz w:val="24"/>
          <w:szCs w:val="24"/>
        </w:rPr>
      </w:pPr>
      <w:r w:rsidRPr="0052410F">
        <w:rPr>
          <w:rFonts w:ascii="PT Astra Serif" w:hAnsi="PT Astra Serif"/>
          <w:sz w:val="24"/>
          <w:szCs w:val="24"/>
        </w:rPr>
        <w:t>При определении доли расходов на содержание органов местного самоуправления не учитываются расходы на содержание органов местного самоуправления, производимые за счет целевых межбюджетных трансфертов.</w:t>
      </w:r>
    </w:p>
    <w:p w:rsidR="003100A2" w:rsidRDefault="00A96AC5" w:rsidP="00C02450">
      <w:pPr>
        <w:ind w:firstLine="709"/>
        <w:jc w:val="both"/>
      </w:pPr>
      <w:proofErr w:type="gramStart"/>
      <w:r w:rsidRPr="0052410F">
        <w:rPr>
          <w:rFonts w:ascii="PT Astra Serif" w:hAnsi="PT Astra Serif"/>
          <w:szCs w:val="24"/>
        </w:rPr>
        <w:t>В расчет норматива формирования расходов на содержание органов местного самоуправления не включаются расходы на 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  <w:proofErr w:type="gramEnd"/>
    </w:p>
    <w:sectPr w:rsidR="003100A2" w:rsidSect="0031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A96AC5"/>
    <w:rsid w:val="00096B2E"/>
    <w:rsid w:val="003100A2"/>
    <w:rsid w:val="003346B6"/>
    <w:rsid w:val="00495E25"/>
    <w:rsid w:val="004C06B2"/>
    <w:rsid w:val="006E6EA2"/>
    <w:rsid w:val="00A44A59"/>
    <w:rsid w:val="00A87D3D"/>
    <w:rsid w:val="00A96AC5"/>
    <w:rsid w:val="00C02450"/>
    <w:rsid w:val="00F15D99"/>
    <w:rsid w:val="00FB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6AC5"/>
    <w:pPr>
      <w:suppressAutoHyphens/>
      <w:overflowPunct/>
      <w:autoSpaceDE/>
      <w:autoSpaceDN/>
      <w:adjustRightInd/>
      <w:ind w:firstLine="709"/>
      <w:jc w:val="both"/>
      <w:textAlignment w:val="auto"/>
    </w:pPr>
    <w:rPr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96A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96A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A96AC5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44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A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802A-EDC7-44E3-83BD-FB67319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2025-06-19T13:31:00Z</cp:lastPrinted>
  <dcterms:created xsi:type="dcterms:W3CDTF">2025-06-19T13:00:00Z</dcterms:created>
  <dcterms:modified xsi:type="dcterms:W3CDTF">2025-06-19T13:31:00Z</dcterms:modified>
</cp:coreProperties>
</file>