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354FF">
      <w:pPr>
        <w:jc w:val="center"/>
        <w:rPr>
          <w:noProof/>
          <w:lang w:eastAsia="ru-RU"/>
        </w:rPr>
      </w:pPr>
    </w:p>
    <w:p w:rsidR="00A511E3" w:rsidRDefault="00A511E3" w:rsidP="005354FF">
      <w:pPr>
        <w:jc w:val="center"/>
        <w:rPr>
          <w:noProof/>
          <w:lang w:eastAsia="ru-RU"/>
        </w:rPr>
      </w:pPr>
    </w:p>
    <w:p w:rsidR="00A511E3" w:rsidRDefault="00A511E3" w:rsidP="005354FF">
      <w:pPr>
        <w:jc w:val="center"/>
        <w:rPr>
          <w:noProof/>
          <w:lang w:eastAsia="ru-RU"/>
        </w:rPr>
      </w:pPr>
    </w:p>
    <w:p w:rsidR="00A511E3" w:rsidRDefault="00A511E3" w:rsidP="005354FF">
      <w:pPr>
        <w:jc w:val="center"/>
        <w:rPr>
          <w:noProof/>
          <w:lang w:eastAsia="ru-RU"/>
        </w:rPr>
      </w:pPr>
    </w:p>
    <w:p w:rsidR="00A511E3" w:rsidRPr="00B20318" w:rsidRDefault="00A511E3" w:rsidP="005354FF">
      <w:pPr>
        <w:jc w:val="center"/>
        <w:rPr>
          <w:lang w:val="x-none"/>
        </w:rPr>
      </w:pPr>
    </w:p>
    <w:p w:rsidR="00E06FAE" w:rsidRDefault="00E727C9" w:rsidP="005354F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5354FF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5354FF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5354FF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5354FF">
      <w:pPr>
        <w:spacing w:before="200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354FF">
      <w:pPr>
        <w:spacing w:before="600"/>
        <w:jc w:val="center"/>
        <w:rPr>
          <w:rFonts w:ascii="PT Astra Serif" w:hAnsi="PT Astra Serif"/>
          <w:b/>
          <w:sz w:val="32"/>
        </w:rPr>
      </w:pPr>
    </w:p>
    <w:p w:rsidR="00A511E3" w:rsidRDefault="00A511E3" w:rsidP="005354FF">
      <w:pPr>
        <w:spacing w:before="600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923AD" w:rsidP="005354F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26.03.2025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5354FF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923A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75Р</w:t>
            </w:r>
          </w:p>
        </w:tc>
      </w:tr>
    </w:tbl>
    <w:p w:rsidR="005F6D36" w:rsidRDefault="005F6D36" w:rsidP="005354FF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 w:rsidP="005354FF">
      <w:pPr>
        <w:rPr>
          <w:rFonts w:ascii="PT Astra Serif" w:hAnsi="PT Astra Serif" w:cs="PT Astra Serif"/>
          <w:sz w:val="28"/>
          <w:szCs w:val="28"/>
        </w:rPr>
      </w:pPr>
    </w:p>
    <w:p w:rsidR="0090472C" w:rsidRDefault="0090472C" w:rsidP="0090472C">
      <w:pPr>
        <w:ind w:firstLine="709"/>
        <w:jc w:val="center"/>
        <w:rPr>
          <w:b/>
          <w:sz w:val="28"/>
          <w:szCs w:val="28"/>
        </w:rPr>
      </w:pPr>
      <w:r w:rsidRPr="0059212F">
        <w:rPr>
          <w:rFonts w:ascii="PT Astra Serif" w:hAnsi="PT Astra Serif"/>
          <w:b/>
          <w:sz w:val="28"/>
          <w:szCs w:val="28"/>
        </w:rPr>
        <w:t xml:space="preserve">О внесении изменений в распоряжение администрации муниципального образования Богородицкий район от </w:t>
      </w:r>
      <w:r>
        <w:rPr>
          <w:rFonts w:ascii="PT Astra Serif" w:hAnsi="PT Astra Serif"/>
          <w:b/>
          <w:sz w:val="28"/>
          <w:szCs w:val="28"/>
        </w:rPr>
        <w:t>12</w:t>
      </w:r>
      <w:r w:rsidRPr="0059212F">
        <w:rPr>
          <w:rFonts w:ascii="PT Astra Serif" w:hAnsi="PT Astra Serif"/>
          <w:b/>
          <w:sz w:val="28"/>
          <w:szCs w:val="28"/>
        </w:rPr>
        <w:t>.</w:t>
      </w:r>
      <w:r>
        <w:rPr>
          <w:rFonts w:ascii="PT Astra Serif" w:hAnsi="PT Astra Serif"/>
          <w:b/>
          <w:sz w:val="28"/>
          <w:szCs w:val="28"/>
        </w:rPr>
        <w:t>08</w:t>
      </w:r>
      <w:r w:rsidRPr="0059212F">
        <w:rPr>
          <w:rFonts w:ascii="PT Astra Serif" w:hAnsi="PT Astra Serif"/>
          <w:b/>
          <w:sz w:val="28"/>
          <w:szCs w:val="28"/>
        </w:rPr>
        <w:t>.202</w:t>
      </w:r>
      <w:r>
        <w:rPr>
          <w:rFonts w:ascii="PT Astra Serif" w:hAnsi="PT Astra Serif"/>
          <w:b/>
          <w:sz w:val="28"/>
          <w:szCs w:val="28"/>
        </w:rPr>
        <w:t>4 №173</w:t>
      </w:r>
      <w:r w:rsidRPr="0059212F">
        <w:rPr>
          <w:rFonts w:ascii="PT Astra Serif" w:hAnsi="PT Astra Serif"/>
          <w:b/>
          <w:sz w:val="28"/>
          <w:szCs w:val="28"/>
        </w:rPr>
        <w:t>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</w:t>
      </w:r>
      <w:r>
        <w:rPr>
          <w:rFonts w:ascii="PT Astra Serif" w:hAnsi="PT Astra Serif"/>
          <w:b/>
          <w:sz w:val="28"/>
          <w:szCs w:val="28"/>
        </w:rPr>
        <w:t>5</w:t>
      </w:r>
      <w:r w:rsidRPr="0059212F">
        <w:rPr>
          <w:rFonts w:ascii="PT Astra Serif" w:hAnsi="PT Astra Serif"/>
          <w:b/>
          <w:sz w:val="28"/>
          <w:szCs w:val="28"/>
        </w:rPr>
        <w:t xml:space="preserve"> году на территории муниципального образования город Богородицк Богородицкого района</w:t>
      </w:r>
    </w:p>
    <w:p w:rsidR="0090472C" w:rsidRDefault="0090472C" w:rsidP="0090472C">
      <w:pPr>
        <w:jc w:val="center"/>
        <w:rPr>
          <w:b/>
          <w:sz w:val="28"/>
          <w:szCs w:val="28"/>
        </w:rPr>
      </w:pPr>
    </w:p>
    <w:p w:rsidR="0090472C" w:rsidRDefault="0090472C" w:rsidP="0090472C">
      <w:pPr>
        <w:jc w:val="center"/>
        <w:rPr>
          <w:b/>
          <w:sz w:val="28"/>
          <w:szCs w:val="28"/>
        </w:rPr>
      </w:pPr>
    </w:p>
    <w:p w:rsidR="0090472C" w:rsidRDefault="0090472C" w:rsidP="009047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повышения уровня благоустройства территорий муниципального образования город Богородицк Богородицкого района и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на основании </w:t>
      </w:r>
      <w:r w:rsidRPr="00506CE7">
        <w:rPr>
          <w:sz w:val="28"/>
          <w:szCs w:val="28"/>
        </w:rPr>
        <w:t>на основании Устава Богородицкого муниципального района Тульской области</w:t>
      </w:r>
      <w:r>
        <w:rPr>
          <w:sz w:val="28"/>
          <w:szCs w:val="28"/>
        </w:rPr>
        <w:t xml:space="preserve">: </w:t>
      </w:r>
    </w:p>
    <w:p w:rsidR="0090472C" w:rsidRPr="002266FD" w:rsidRDefault="0090472C" w:rsidP="0090472C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2266FD">
        <w:rPr>
          <w:rFonts w:ascii="PT Astra Serif" w:hAnsi="PT Astra Serif"/>
          <w:sz w:val="28"/>
          <w:szCs w:val="28"/>
        </w:rPr>
        <w:t xml:space="preserve">Внести изменения в распоряжение администрации муниципального образования Богородицкий район от 12.08.2024 №173р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2025 году на территории муниципального </w:t>
      </w:r>
      <w:r w:rsidRPr="002266FD">
        <w:rPr>
          <w:rFonts w:ascii="PT Astra Serif" w:hAnsi="PT Astra Serif"/>
          <w:sz w:val="28"/>
          <w:szCs w:val="28"/>
        </w:rPr>
        <w:lastRenderedPageBreak/>
        <w:t>образования город Богородицк Богородицкого района», изложив приложение в новой редакции (Приложение).</w:t>
      </w:r>
    </w:p>
    <w:p w:rsidR="0090472C" w:rsidRPr="002266FD" w:rsidRDefault="0090472C" w:rsidP="0090472C">
      <w:pPr>
        <w:pStyle w:val="af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260AA">
        <w:rPr>
          <w:sz w:val="28"/>
          <w:szCs w:val="28"/>
        </w:rPr>
        <w:t xml:space="preserve">Признать утратившим силу распоряжение администрации муниципального образования Богородицкий район от </w:t>
      </w:r>
      <w:r>
        <w:rPr>
          <w:rFonts w:ascii="PT Astra Serif" w:hAnsi="PT Astra Serif"/>
          <w:sz w:val="28"/>
          <w:szCs w:val="28"/>
        </w:rPr>
        <w:t>03</w:t>
      </w:r>
      <w:r w:rsidRPr="00C260A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02</w:t>
      </w:r>
      <w:r w:rsidRPr="00C260A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C260AA">
        <w:rPr>
          <w:sz w:val="28"/>
          <w:szCs w:val="28"/>
        </w:rPr>
        <w:t>№</w:t>
      </w:r>
      <w:r>
        <w:rPr>
          <w:sz w:val="28"/>
          <w:szCs w:val="28"/>
        </w:rPr>
        <w:t>23</w:t>
      </w:r>
      <w:r w:rsidRPr="00C260AA">
        <w:rPr>
          <w:rFonts w:ascii="PT Astra Serif" w:hAnsi="PT Astra Serif"/>
          <w:sz w:val="28"/>
          <w:szCs w:val="28"/>
        </w:rPr>
        <w:t>р</w:t>
      </w:r>
      <w:r w:rsidRPr="00C260AA">
        <w:rPr>
          <w:sz w:val="28"/>
          <w:szCs w:val="28"/>
        </w:rPr>
        <w:t xml:space="preserve"> «</w:t>
      </w:r>
      <w:r w:rsidRPr="00C260AA">
        <w:rPr>
          <w:rFonts w:ascii="PT Astra Serif" w:hAnsi="PT Astra Serif"/>
          <w:sz w:val="28"/>
          <w:szCs w:val="28"/>
        </w:rPr>
        <w:t>О</w:t>
      </w:r>
      <w:r w:rsidRPr="00C260AA">
        <w:rPr>
          <w:rFonts w:ascii="PT Astra Serif" w:hAnsi="PT Astra Serif"/>
          <w:b/>
          <w:sz w:val="28"/>
          <w:szCs w:val="28"/>
        </w:rPr>
        <w:t xml:space="preserve"> </w:t>
      </w:r>
      <w:r w:rsidRPr="00C260AA">
        <w:rPr>
          <w:rFonts w:ascii="PT Astra Serif" w:hAnsi="PT Astra Serif"/>
          <w:sz w:val="28"/>
          <w:szCs w:val="28"/>
        </w:rPr>
        <w:t xml:space="preserve">внесении изменений в распоряжение администрации муниципального образования Богородицкий район от </w:t>
      </w:r>
      <w:r>
        <w:rPr>
          <w:rFonts w:ascii="PT Astra Serif" w:hAnsi="PT Astra Serif"/>
          <w:sz w:val="28"/>
          <w:szCs w:val="28"/>
        </w:rPr>
        <w:t>12</w:t>
      </w:r>
      <w:r w:rsidRPr="00C260A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08</w:t>
      </w:r>
      <w:r w:rsidRPr="00C260AA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C260AA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173</w:t>
      </w:r>
      <w:r w:rsidRPr="00C260AA">
        <w:rPr>
          <w:rFonts w:ascii="PT Astra Serif" w:hAnsi="PT Astra Serif"/>
          <w:sz w:val="28"/>
          <w:szCs w:val="28"/>
        </w:rPr>
        <w:t>р «Об утверждении адресного перечня дворовых и общественных территорий, подлежащих благоустройству в рамках приоритетного проекта «Формирование современной городской среды» в 202</w:t>
      </w:r>
      <w:r>
        <w:rPr>
          <w:rFonts w:ascii="PT Astra Serif" w:hAnsi="PT Astra Serif"/>
          <w:sz w:val="28"/>
          <w:szCs w:val="28"/>
        </w:rPr>
        <w:t>5</w:t>
      </w:r>
      <w:r w:rsidRPr="00C260AA">
        <w:rPr>
          <w:rFonts w:ascii="PT Astra Serif" w:hAnsi="PT Astra Serif"/>
          <w:sz w:val="28"/>
          <w:szCs w:val="28"/>
        </w:rPr>
        <w:t xml:space="preserve"> году на территории муниципального образования город Богородицк Богородицкого района</w:t>
      </w:r>
      <w:r w:rsidRPr="00C260AA">
        <w:rPr>
          <w:sz w:val="28"/>
          <w:szCs w:val="28"/>
        </w:rPr>
        <w:t>»</w:t>
      </w:r>
      <w:r w:rsidRPr="00C260AA">
        <w:rPr>
          <w:rFonts w:ascii="PT Astra Serif" w:hAnsi="PT Astra Serif"/>
          <w:sz w:val="28"/>
          <w:szCs w:val="28"/>
        </w:rPr>
        <w:t>.</w:t>
      </w:r>
    </w:p>
    <w:p w:rsidR="0090472C" w:rsidRDefault="0090472C" w:rsidP="009047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3.Сектору информационного обеспечения администрации муниципального образования Богородицкий район разместить распоряжение на официальном сайте администрации муниципального образования Богородицкий район в сети Интернет.</w:t>
      </w:r>
    </w:p>
    <w:p w:rsidR="001C32A8" w:rsidRDefault="0090472C" w:rsidP="0090472C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t>4.Распоряжение вступает в силу со дня подписания.</w:t>
      </w:r>
    </w:p>
    <w:p w:rsidR="001C32A8" w:rsidRDefault="001C32A8" w:rsidP="005354FF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5354FF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5354FF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A124F" w:rsidP="005354FF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354F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A124F" w:rsidP="005354FF">
            <w:pPr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В.В.Игонин</w:t>
            </w:r>
            <w:proofErr w:type="spellEnd"/>
          </w:p>
        </w:tc>
      </w:tr>
    </w:tbl>
    <w:p w:rsidR="001C32A8" w:rsidRDefault="001C32A8" w:rsidP="005354FF">
      <w:pPr>
        <w:rPr>
          <w:rFonts w:ascii="PT Astra Serif" w:hAnsi="PT Astra Serif" w:cs="PT Astra Serif"/>
          <w:sz w:val="28"/>
          <w:szCs w:val="28"/>
        </w:rPr>
      </w:pPr>
    </w:p>
    <w:p w:rsidR="003D4E7B" w:rsidRDefault="003D4E7B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DB25AF" w:rsidRDefault="00DB25AF" w:rsidP="005354F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 w:rsidP="005354F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 w:rsidP="005354FF">
      <w:pPr>
        <w:rPr>
          <w:rFonts w:ascii="PT Astra Serif" w:hAnsi="PT Astra Serif" w:cs="PT Astra Serif"/>
          <w:sz w:val="28"/>
          <w:szCs w:val="28"/>
        </w:rPr>
      </w:pPr>
    </w:p>
    <w:p w:rsidR="001A124F" w:rsidRDefault="001A124F" w:rsidP="005354FF">
      <w:pPr>
        <w:rPr>
          <w:rFonts w:ascii="PT Astra Serif" w:hAnsi="PT Astra Serif" w:cs="PT Astra Serif"/>
          <w:sz w:val="28"/>
          <w:szCs w:val="28"/>
        </w:rPr>
      </w:pPr>
    </w:p>
    <w:p w:rsidR="0090472C" w:rsidRPr="0059212F" w:rsidRDefault="0090472C" w:rsidP="009047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Приложение к распоряжению</w:t>
      </w:r>
    </w:p>
    <w:p w:rsidR="0090472C" w:rsidRPr="0059212F" w:rsidRDefault="0090472C" w:rsidP="009047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90472C" w:rsidRPr="0059212F" w:rsidRDefault="0090472C" w:rsidP="009047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90472C" w:rsidRDefault="0090472C" w:rsidP="009047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</w:t>
      </w:r>
      <w:r w:rsidR="009923AD">
        <w:rPr>
          <w:rFonts w:ascii="PT Astra Serif" w:hAnsi="PT Astra Serif"/>
          <w:sz w:val="28"/>
          <w:szCs w:val="28"/>
        </w:rPr>
        <w:t>26.03.2025</w:t>
      </w:r>
      <w:r>
        <w:rPr>
          <w:rFonts w:ascii="PT Astra Serif" w:hAnsi="PT Astra Serif"/>
          <w:sz w:val="28"/>
          <w:szCs w:val="28"/>
        </w:rPr>
        <w:t xml:space="preserve"> </w:t>
      </w:r>
      <w:r w:rsidRPr="0059212F">
        <w:rPr>
          <w:rFonts w:ascii="PT Astra Serif" w:hAnsi="PT Astra Serif"/>
          <w:sz w:val="28"/>
          <w:szCs w:val="28"/>
        </w:rPr>
        <w:t xml:space="preserve">№ </w:t>
      </w:r>
      <w:r w:rsidR="009923AD">
        <w:rPr>
          <w:rFonts w:ascii="PT Astra Serif" w:hAnsi="PT Astra Serif"/>
          <w:sz w:val="28"/>
          <w:szCs w:val="28"/>
        </w:rPr>
        <w:t>75Р</w:t>
      </w:r>
      <w:bookmarkStart w:id="0" w:name="_GoBack"/>
      <w:bookmarkEnd w:id="0"/>
    </w:p>
    <w:p w:rsidR="0090472C" w:rsidRPr="0059212F" w:rsidRDefault="0090472C" w:rsidP="009047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Приложение к распоряжению</w:t>
      </w:r>
    </w:p>
    <w:p w:rsidR="0090472C" w:rsidRPr="0059212F" w:rsidRDefault="0090472C" w:rsidP="009047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администрации муниципального</w:t>
      </w:r>
    </w:p>
    <w:p w:rsidR="0090472C" w:rsidRPr="0059212F" w:rsidRDefault="0090472C" w:rsidP="0090472C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образования Богородицкий район</w:t>
      </w:r>
    </w:p>
    <w:p w:rsidR="0090472C" w:rsidRDefault="0090472C" w:rsidP="0090472C">
      <w:pPr>
        <w:ind w:left="5103"/>
        <w:jc w:val="center"/>
        <w:rPr>
          <w:sz w:val="28"/>
          <w:szCs w:val="28"/>
        </w:rPr>
      </w:pPr>
      <w:r w:rsidRPr="0059212F"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z w:val="28"/>
          <w:szCs w:val="28"/>
        </w:rPr>
        <w:t xml:space="preserve"> 12</w:t>
      </w:r>
      <w:r w:rsidRPr="0059212F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08</w:t>
      </w:r>
      <w:r w:rsidRPr="0059212F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4</w:t>
      </w:r>
      <w:r w:rsidRPr="0059212F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173</w:t>
      </w:r>
      <w:r w:rsidRPr="0059212F">
        <w:rPr>
          <w:rFonts w:ascii="PT Astra Serif" w:hAnsi="PT Astra Serif"/>
          <w:sz w:val="28"/>
          <w:szCs w:val="28"/>
        </w:rPr>
        <w:t>р</w:t>
      </w:r>
    </w:p>
    <w:p w:rsidR="0090472C" w:rsidRDefault="0090472C" w:rsidP="0090472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472C" w:rsidRDefault="0090472C" w:rsidP="00904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695BEB">
        <w:rPr>
          <w:b/>
          <w:sz w:val="28"/>
          <w:szCs w:val="28"/>
        </w:rPr>
        <w:t>дресн</w:t>
      </w:r>
      <w:r>
        <w:rPr>
          <w:b/>
          <w:sz w:val="28"/>
          <w:szCs w:val="28"/>
        </w:rPr>
        <w:t>ый</w:t>
      </w:r>
      <w:r w:rsidRPr="00695BEB">
        <w:rPr>
          <w:b/>
          <w:sz w:val="28"/>
          <w:szCs w:val="28"/>
        </w:rPr>
        <w:t xml:space="preserve"> переч</w:t>
      </w:r>
      <w:r>
        <w:rPr>
          <w:b/>
          <w:sz w:val="28"/>
          <w:szCs w:val="28"/>
        </w:rPr>
        <w:t>е</w:t>
      </w:r>
      <w:r w:rsidRPr="00695BEB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ь</w:t>
      </w:r>
      <w:r w:rsidRPr="00695BEB">
        <w:rPr>
          <w:b/>
          <w:sz w:val="28"/>
          <w:szCs w:val="28"/>
        </w:rPr>
        <w:t xml:space="preserve"> двор</w:t>
      </w:r>
      <w:r>
        <w:rPr>
          <w:b/>
          <w:sz w:val="28"/>
          <w:szCs w:val="28"/>
        </w:rPr>
        <w:t xml:space="preserve">овых и общественных </w:t>
      </w:r>
      <w:r w:rsidRPr="00695BEB">
        <w:rPr>
          <w:b/>
          <w:sz w:val="28"/>
          <w:szCs w:val="28"/>
        </w:rPr>
        <w:t>территорий</w:t>
      </w:r>
      <w:r>
        <w:rPr>
          <w:b/>
          <w:sz w:val="28"/>
          <w:szCs w:val="28"/>
        </w:rPr>
        <w:t>, подлежащих благоустройству в рамках приоритетного проекта «Формирование современной городской среды» в 2025 году на территории муниципального образования город Богородицк Богородицкого района</w:t>
      </w:r>
    </w:p>
    <w:p w:rsidR="0090472C" w:rsidRDefault="0090472C" w:rsidP="0090472C">
      <w:pPr>
        <w:ind w:firstLine="851"/>
        <w:jc w:val="center"/>
        <w:rPr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954"/>
        <w:gridCol w:w="2585"/>
        <w:gridCol w:w="81"/>
        <w:gridCol w:w="5724"/>
      </w:tblGrid>
      <w:tr w:rsidR="0090472C" w:rsidRPr="00D509FD" w:rsidTr="008E0A21">
        <w:tc>
          <w:tcPr>
            <w:tcW w:w="954" w:type="dxa"/>
          </w:tcPr>
          <w:p w:rsidR="0090472C" w:rsidRPr="00D509FD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2666" w:type="dxa"/>
            <w:gridSpan w:val="2"/>
          </w:tcPr>
          <w:p w:rsidR="0090472C" w:rsidRPr="00D509FD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5725" w:type="dxa"/>
          </w:tcPr>
          <w:p w:rsidR="0090472C" w:rsidRPr="00D509FD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</w:tr>
      <w:tr w:rsidR="0090472C" w:rsidRPr="00D509FD" w:rsidTr="008E0A21">
        <w:tc>
          <w:tcPr>
            <w:tcW w:w="9345" w:type="dxa"/>
            <w:gridSpan w:val="4"/>
          </w:tcPr>
          <w:p w:rsidR="0090472C" w:rsidRPr="00D509FD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Дворов</w:t>
            </w:r>
            <w:r w:rsidRPr="00D509FD">
              <w:rPr>
                <w:rFonts w:ascii="Times New Roman" w:hAnsi="Times New Roman"/>
                <w:sz w:val="28"/>
                <w:szCs w:val="28"/>
              </w:rPr>
              <w:t>ые территории</w:t>
            </w:r>
          </w:p>
        </w:tc>
      </w:tr>
      <w:tr w:rsidR="0090472C" w:rsidRPr="00D509FD" w:rsidTr="008E0A21">
        <w:tc>
          <w:tcPr>
            <w:tcW w:w="954" w:type="dxa"/>
          </w:tcPr>
          <w:p w:rsidR="0090472C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90472C" w:rsidRPr="00277933" w:rsidRDefault="0090472C" w:rsidP="008E0A21">
            <w:pPr>
              <w:pStyle w:val="afa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ул.Володарского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д.20</w:t>
            </w:r>
          </w:p>
        </w:tc>
        <w:tc>
          <w:tcPr>
            <w:tcW w:w="5806" w:type="dxa"/>
            <w:gridSpan w:val="2"/>
          </w:tcPr>
          <w:p w:rsidR="0090472C" w:rsidRPr="00D509FD" w:rsidRDefault="0090472C" w:rsidP="008E0A21">
            <w:pPr>
              <w:rPr>
                <w:rFonts w:ascii="Times New Roman" w:hAnsi="Times New Roman"/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адресу: </w:t>
            </w:r>
            <w:r w:rsidRPr="002261D2">
              <w:rPr>
                <w:rFonts w:ascii="PT Astra Serif" w:hAnsi="PT Astra Serif"/>
                <w:sz w:val="28"/>
                <w:szCs w:val="28"/>
              </w:rPr>
              <w:t>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ул.Володарского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д.20.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подъездам, установка скамеек и урн (минимальный перечень)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90472C" w:rsidRPr="00D509FD" w:rsidTr="008E0A21">
        <w:tc>
          <w:tcPr>
            <w:tcW w:w="954" w:type="dxa"/>
          </w:tcPr>
          <w:p w:rsidR="0090472C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5" w:type="dxa"/>
          </w:tcPr>
          <w:p w:rsidR="0090472C" w:rsidRPr="00277933" w:rsidRDefault="0090472C" w:rsidP="008E0A21">
            <w:pPr>
              <w:pStyle w:val="afa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ул.Пушкинская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д.13</w:t>
            </w:r>
          </w:p>
        </w:tc>
        <w:tc>
          <w:tcPr>
            <w:tcW w:w="5806" w:type="dxa"/>
            <w:gridSpan w:val="2"/>
          </w:tcPr>
          <w:p w:rsidR="0090472C" w:rsidRPr="002266FD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277933">
              <w:rPr>
                <w:rFonts w:ascii="PT Astra Serif" w:hAnsi="PT Astra Serif"/>
                <w:sz w:val="28"/>
                <w:szCs w:val="28"/>
              </w:rPr>
              <w:t>Благоустройство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дворовой территории по адресу:</w:t>
            </w:r>
            <w:r w:rsidRPr="002261D2">
              <w:rPr>
                <w:rFonts w:ascii="PT Astra Serif" w:hAnsi="PT Astra Serif"/>
                <w:sz w:val="28"/>
                <w:szCs w:val="28"/>
              </w:rPr>
              <w:t xml:space="preserve">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ул.Пушкинская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д.13.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подъездам. (минимальный перечень). Устройство парковочных карманов (дополнительный перечень).</w:t>
            </w:r>
          </w:p>
        </w:tc>
      </w:tr>
      <w:tr w:rsidR="0090472C" w:rsidRPr="00D509FD" w:rsidTr="008E0A21">
        <w:tc>
          <w:tcPr>
            <w:tcW w:w="954" w:type="dxa"/>
            <w:vMerge w:val="restart"/>
          </w:tcPr>
          <w:p w:rsidR="0090472C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85" w:type="dxa"/>
            <w:vMerge w:val="restart"/>
          </w:tcPr>
          <w:p w:rsidR="0090472C" w:rsidRPr="00277933" w:rsidRDefault="0090472C" w:rsidP="008E0A21">
            <w:pPr>
              <w:pStyle w:val="afa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</w:rPr>
              <w:t>ул.Спортивная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д.27</w:t>
            </w:r>
          </w:p>
        </w:tc>
        <w:tc>
          <w:tcPr>
            <w:tcW w:w="5806" w:type="dxa"/>
            <w:gridSpan w:val="2"/>
          </w:tcPr>
          <w:p w:rsidR="0090472C" w:rsidRPr="002261D2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2261D2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адресу: г. Богородицк, ул. Спортивная д.27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подъездам. Установка скамеек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(минимальный перечень). Уширение проезжей части. Устройство парковочных карманов. Ремонт дополнительного проезда. Демонтажные работы (дополнительный перечень)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90472C" w:rsidRPr="00D509FD" w:rsidTr="008E0A21">
        <w:tc>
          <w:tcPr>
            <w:tcW w:w="954" w:type="dxa"/>
            <w:vMerge/>
          </w:tcPr>
          <w:p w:rsidR="0090472C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  <w:vMerge/>
          </w:tcPr>
          <w:p w:rsidR="0090472C" w:rsidRPr="00277933" w:rsidRDefault="0090472C" w:rsidP="008E0A21">
            <w:pPr>
              <w:pStyle w:val="afa"/>
              <w:rPr>
                <w:rFonts w:ascii="PT Astra Serif" w:hAnsi="PT Astra Serif"/>
                <w:sz w:val="28"/>
              </w:rPr>
            </w:pPr>
          </w:p>
        </w:tc>
        <w:tc>
          <w:tcPr>
            <w:tcW w:w="5806" w:type="dxa"/>
            <w:gridSpan w:val="2"/>
          </w:tcPr>
          <w:p w:rsidR="0090472C" w:rsidRPr="002261D2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2266FD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 адресу: г. Богородицк, ул. Спортивная д.27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Обеспечение освещения (минимальный перечень).</w:t>
            </w:r>
          </w:p>
        </w:tc>
      </w:tr>
      <w:tr w:rsidR="0090472C" w:rsidRPr="00D509FD" w:rsidTr="008E0A21">
        <w:tc>
          <w:tcPr>
            <w:tcW w:w="954" w:type="dxa"/>
          </w:tcPr>
          <w:p w:rsidR="0090472C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5" w:type="dxa"/>
          </w:tcPr>
          <w:p w:rsidR="0090472C" w:rsidRPr="00277933" w:rsidRDefault="0090472C" w:rsidP="008E0A21">
            <w:pPr>
              <w:pStyle w:val="afa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Коммунаров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75</w:t>
            </w:r>
          </w:p>
        </w:tc>
        <w:tc>
          <w:tcPr>
            <w:tcW w:w="5806" w:type="dxa"/>
            <w:gridSpan w:val="2"/>
          </w:tcPr>
          <w:p w:rsidR="0090472C" w:rsidRPr="00C50585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адресу:</w:t>
            </w:r>
            <w:r w:rsidRPr="002261D2">
              <w:rPr>
                <w:rFonts w:ascii="PT Astra Serif" w:hAnsi="PT Astra Serif"/>
                <w:sz w:val="28"/>
                <w:szCs w:val="28"/>
              </w:rPr>
              <w:t xml:space="preserve">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ул.</w:t>
            </w:r>
            <w:r w:rsidRPr="002266FD">
              <w:rPr>
                <w:rFonts w:ascii="PT Astra Serif" w:hAnsi="PT Astra Serif"/>
                <w:sz w:val="28"/>
                <w:szCs w:val="28"/>
              </w:rPr>
              <w:t xml:space="preserve"> Коммунаров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75.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ъездам. Установка скамеек и урн </w:t>
            </w:r>
            <w:r w:rsidRPr="002266FD">
              <w:rPr>
                <w:rFonts w:ascii="PT Astra Serif" w:hAnsi="PT Astra Serif"/>
                <w:sz w:val="28"/>
                <w:szCs w:val="28"/>
              </w:rPr>
              <w:t xml:space="preserve">(минимальный перечень). Уширение </w:t>
            </w:r>
            <w:r w:rsidRPr="002266FD">
              <w:rPr>
                <w:rFonts w:ascii="PT Astra Serif" w:hAnsi="PT Astra Serif"/>
                <w:sz w:val="28"/>
                <w:szCs w:val="28"/>
              </w:rPr>
              <w:lastRenderedPageBreak/>
              <w:t>проезжей части. Ремонт дополнительного проезда (дополнительный перечень).</w:t>
            </w:r>
          </w:p>
        </w:tc>
      </w:tr>
      <w:tr w:rsidR="0090472C" w:rsidRPr="00D509FD" w:rsidTr="008E0A21">
        <w:tc>
          <w:tcPr>
            <w:tcW w:w="954" w:type="dxa"/>
          </w:tcPr>
          <w:p w:rsidR="0090472C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85" w:type="dxa"/>
          </w:tcPr>
          <w:p w:rsidR="0090472C" w:rsidRPr="00277933" w:rsidRDefault="0090472C" w:rsidP="008E0A21">
            <w:pPr>
              <w:pStyle w:val="afa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806" w:type="dxa"/>
            <w:gridSpan w:val="2"/>
          </w:tcPr>
          <w:p w:rsidR="0090472C" w:rsidRPr="00C50585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адресу:</w:t>
            </w:r>
            <w:r w:rsidRPr="002261D2">
              <w:rPr>
                <w:rFonts w:ascii="PT Astra Serif" w:hAnsi="PT Astra Serif"/>
                <w:sz w:val="28"/>
                <w:szCs w:val="28"/>
              </w:rPr>
              <w:t xml:space="preserve">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ул.</w:t>
            </w:r>
            <w:r w:rsidRPr="002266FD">
              <w:rPr>
                <w:rFonts w:ascii="PT Astra Serif" w:hAnsi="PT Astra Serif"/>
                <w:sz w:val="28"/>
                <w:szCs w:val="28"/>
              </w:rPr>
              <w:t xml:space="preserve"> 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9.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подъездам (минимальный перечень). Уширение проезжей части. Устройство дополнительного проезда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(дополнительный перечень).</w:t>
            </w:r>
          </w:p>
        </w:tc>
      </w:tr>
      <w:tr w:rsidR="0090472C" w:rsidRPr="00D509FD" w:rsidTr="008E0A21">
        <w:tc>
          <w:tcPr>
            <w:tcW w:w="954" w:type="dxa"/>
          </w:tcPr>
          <w:p w:rsidR="0090472C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85" w:type="dxa"/>
          </w:tcPr>
          <w:p w:rsidR="0090472C" w:rsidRPr="00277933" w:rsidRDefault="0090472C" w:rsidP="008E0A21">
            <w:pPr>
              <w:pStyle w:val="afa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r>
              <w:rPr>
                <w:rFonts w:ascii="PT Astra Serif" w:hAnsi="PT Astra Serif"/>
                <w:sz w:val="28"/>
              </w:rPr>
              <w:t>ул.</w:t>
            </w:r>
            <w:r w:rsidRPr="00D24A73">
              <w:rPr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5806" w:type="dxa"/>
            <w:gridSpan w:val="2"/>
          </w:tcPr>
          <w:p w:rsidR="0090472C" w:rsidRPr="00C50585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адресу:</w:t>
            </w:r>
            <w:r w:rsidRPr="002261D2">
              <w:rPr>
                <w:rFonts w:ascii="PT Astra Serif" w:hAnsi="PT Astra Serif"/>
                <w:sz w:val="28"/>
                <w:szCs w:val="28"/>
              </w:rPr>
              <w:t xml:space="preserve">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ул.</w:t>
            </w:r>
            <w:r w:rsidRPr="002266FD">
              <w:rPr>
                <w:rFonts w:ascii="PT Astra Serif" w:hAnsi="PT Astra Serif"/>
                <w:sz w:val="28"/>
                <w:szCs w:val="28"/>
              </w:rPr>
              <w:t xml:space="preserve"> Пролетарская</w:t>
            </w:r>
            <w:r w:rsidRPr="00C50585">
              <w:rPr>
                <w:rFonts w:ascii="PT Astra Serif" w:hAnsi="PT Astra Serif"/>
                <w:sz w:val="28"/>
                <w:szCs w:val="28"/>
              </w:rPr>
              <w:t>, д.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21.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подъездам, установка скамеек (минимальный перечень).</w:t>
            </w:r>
          </w:p>
        </w:tc>
      </w:tr>
      <w:tr w:rsidR="0090472C" w:rsidRPr="00D509FD" w:rsidTr="008E0A21">
        <w:tc>
          <w:tcPr>
            <w:tcW w:w="954" w:type="dxa"/>
          </w:tcPr>
          <w:p w:rsidR="0090472C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85" w:type="dxa"/>
          </w:tcPr>
          <w:p w:rsidR="0090472C" w:rsidRPr="00277933" w:rsidRDefault="0090472C" w:rsidP="008E0A21">
            <w:pPr>
              <w:pStyle w:val="afa"/>
              <w:rPr>
                <w:rFonts w:ascii="PT Astra Serif" w:hAnsi="PT Astra Serif"/>
                <w:sz w:val="28"/>
              </w:rPr>
            </w:pPr>
            <w:proofErr w:type="spellStart"/>
            <w:r w:rsidRPr="00277933">
              <w:rPr>
                <w:rFonts w:ascii="PT Astra Serif" w:hAnsi="PT Astra Serif"/>
                <w:sz w:val="28"/>
              </w:rPr>
              <w:t>г.Богородицк</w:t>
            </w:r>
            <w:proofErr w:type="spellEnd"/>
            <w:r w:rsidRPr="00277933">
              <w:rPr>
                <w:rFonts w:ascii="PT Astra Serif" w:hAnsi="PT Astra Serif"/>
                <w:sz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</w:rPr>
              <w:t>ул.Ленина</w:t>
            </w:r>
            <w:proofErr w:type="spellEnd"/>
            <w:r>
              <w:rPr>
                <w:rFonts w:ascii="PT Astra Serif" w:hAnsi="PT Astra Serif"/>
                <w:sz w:val="28"/>
              </w:rPr>
              <w:t>, д.13</w:t>
            </w:r>
          </w:p>
        </w:tc>
        <w:tc>
          <w:tcPr>
            <w:tcW w:w="5806" w:type="dxa"/>
            <w:gridSpan w:val="2"/>
          </w:tcPr>
          <w:p w:rsidR="0090472C" w:rsidRPr="00C50585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C50585">
              <w:rPr>
                <w:rFonts w:ascii="PT Astra Serif" w:hAnsi="PT Astra Serif"/>
                <w:sz w:val="28"/>
                <w:szCs w:val="28"/>
              </w:rPr>
              <w:t>Благоустройство дворовой территории по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адресу:</w:t>
            </w:r>
            <w:r w:rsidRPr="002261D2">
              <w:rPr>
                <w:rFonts w:ascii="PT Astra Serif" w:hAnsi="PT Astra Serif"/>
                <w:sz w:val="28"/>
                <w:szCs w:val="28"/>
              </w:rPr>
              <w:t xml:space="preserve"> г. Богородицк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C5058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C50585">
              <w:rPr>
                <w:rFonts w:ascii="PT Astra Serif" w:hAnsi="PT Astra Serif"/>
                <w:sz w:val="28"/>
                <w:szCs w:val="28"/>
              </w:rPr>
              <w:t>ул.</w:t>
            </w:r>
            <w:r>
              <w:rPr>
                <w:rFonts w:ascii="PT Astra Serif" w:hAnsi="PT Astra Serif"/>
                <w:sz w:val="28"/>
                <w:szCs w:val="28"/>
              </w:rPr>
              <w:t>Ленина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д.13.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Ремонт дворового проезда и подходов к подъездам, установка скамеек и урн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2266FD">
              <w:rPr>
                <w:rFonts w:ascii="PT Astra Serif" w:hAnsi="PT Astra Serif"/>
                <w:sz w:val="28"/>
                <w:szCs w:val="28"/>
              </w:rPr>
              <w:t>(минимальный перечень).</w:t>
            </w:r>
          </w:p>
        </w:tc>
      </w:tr>
      <w:tr w:rsidR="0090472C" w:rsidRPr="00D509FD" w:rsidTr="008E0A21">
        <w:tc>
          <w:tcPr>
            <w:tcW w:w="9345" w:type="dxa"/>
            <w:gridSpan w:val="4"/>
          </w:tcPr>
          <w:p w:rsidR="0090472C" w:rsidRPr="00D509FD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Общественные территории</w:t>
            </w:r>
          </w:p>
        </w:tc>
      </w:tr>
      <w:tr w:rsidR="0090472C" w:rsidRPr="00D509FD" w:rsidTr="008E0A21">
        <w:trPr>
          <w:trHeight w:val="698"/>
        </w:trPr>
        <w:tc>
          <w:tcPr>
            <w:tcW w:w="954" w:type="dxa"/>
            <w:vMerge w:val="restart"/>
          </w:tcPr>
          <w:p w:rsidR="0090472C" w:rsidRPr="00D509FD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09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66" w:type="dxa"/>
            <w:gridSpan w:val="2"/>
            <w:vMerge w:val="restart"/>
          </w:tcPr>
          <w:p w:rsidR="0090472C" w:rsidRPr="006E7556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E7556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6E755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6E7556">
              <w:rPr>
                <w:rFonts w:ascii="PT Astra Serif" w:hAnsi="PT Astra Serif"/>
                <w:sz w:val="28"/>
                <w:szCs w:val="28"/>
              </w:rPr>
              <w:t>мкр.Жданковский</w:t>
            </w:r>
            <w:proofErr w:type="spellEnd"/>
            <w:r w:rsidRPr="006E7556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proofErr w:type="spellStart"/>
            <w:r w:rsidRPr="006E7556">
              <w:rPr>
                <w:rFonts w:ascii="PT Astra Serif" w:hAnsi="PT Astra Serif"/>
                <w:sz w:val="28"/>
                <w:szCs w:val="28"/>
              </w:rPr>
              <w:t>ул.Центральная</w:t>
            </w:r>
            <w:proofErr w:type="spellEnd"/>
            <w:r w:rsidRPr="006E7556">
              <w:rPr>
                <w:rFonts w:ascii="PT Astra Serif" w:hAnsi="PT Astra Serif"/>
                <w:sz w:val="28"/>
                <w:szCs w:val="28"/>
              </w:rPr>
              <w:t>, в районе д.16А</w:t>
            </w:r>
          </w:p>
        </w:tc>
        <w:tc>
          <w:tcPr>
            <w:tcW w:w="5725" w:type="dxa"/>
          </w:tcPr>
          <w:p w:rsidR="0090472C" w:rsidRPr="006E7556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2266FD">
              <w:rPr>
                <w:rFonts w:ascii="PT Astra Serif" w:hAnsi="PT Astra Serif"/>
                <w:sz w:val="28"/>
                <w:szCs w:val="28"/>
              </w:rPr>
              <w:t xml:space="preserve">Благоустройство общественного пространства в </w:t>
            </w:r>
            <w:proofErr w:type="spellStart"/>
            <w:proofErr w:type="gramStart"/>
            <w:r w:rsidRPr="002266FD">
              <w:rPr>
                <w:rFonts w:ascii="PT Astra Serif" w:hAnsi="PT Astra Serif"/>
                <w:sz w:val="28"/>
                <w:szCs w:val="28"/>
              </w:rPr>
              <w:t>мкр.Жданковском</w:t>
            </w:r>
            <w:proofErr w:type="spellEnd"/>
            <w:proofErr w:type="gramEnd"/>
            <w:r w:rsidRPr="002266FD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proofErr w:type="spellStart"/>
            <w:r w:rsidRPr="002266FD">
              <w:rPr>
                <w:rFonts w:ascii="PT Astra Serif" w:hAnsi="PT Astra Serif"/>
                <w:sz w:val="28"/>
                <w:szCs w:val="28"/>
              </w:rPr>
              <w:t>ул.Центральной</w:t>
            </w:r>
            <w:proofErr w:type="spellEnd"/>
            <w:r w:rsidRPr="002266FD">
              <w:rPr>
                <w:rFonts w:ascii="PT Astra Serif" w:hAnsi="PT Astra Serif"/>
                <w:sz w:val="28"/>
                <w:szCs w:val="28"/>
              </w:rPr>
              <w:t xml:space="preserve"> (в районе д.16А) в </w:t>
            </w:r>
            <w:proofErr w:type="spellStart"/>
            <w:r w:rsidRPr="002266FD">
              <w:rPr>
                <w:rFonts w:ascii="PT Astra Serif" w:hAnsi="PT Astra Serif"/>
                <w:sz w:val="28"/>
                <w:szCs w:val="28"/>
              </w:rPr>
              <w:t>г.Богородицке</w:t>
            </w:r>
            <w:proofErr w:type="spellEnd"/>
            <w:r w:rsidRPr="002266FD">
              <w:rPr>
                <w:rFonts w:ascii="PT Astra Serif" w:hAnsi="PT Astra Serif"/>
                <w:sz w:val="28"/>
                <w:szCs w:val="28"/>
              </w:rPr>
              <w:t>. Устройство детской и спортивной площадки (Часть 1).</w:t>
            </w:r>
          </w:p>
        </w:tc>
      </w:tr>
      <w:tr w:rsidR="0090472C" w:rsidRPr="00D509FD" w:rsidTr="008E0A21">
        <w:trPr>
          <w:trHeight w:val="698"/>
        </w:trPr>
        <w:tc>
          <w:tcPr>
            <w:tcW w:w="954" w:type="dxa"/>
            <w:vMerge/>
          </w:tcPr>
          <w:p w:rsidR="0090472C" w:rsidRPr="00D509FD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vMerge/>
          </w:tcPr>
          <w:p w:rsidR="0090472C" w:rsidRPr="006E7556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5" w:type="dxa"/>
          </w:tcPr>
          <w:p w:rsidR="0090472C" w:rsidRPr="002266FD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2266FD">
              <w:rPr>
                <w:rFonts w:ascii="PT Astra Serif" w:hAnsi="PT Astra Serif"/>
                <w:sz w:val="28"/>
                <w:szCs w:val="28"/>
              </w:rPr>
              <w:t xml:space="preserve">Благоустройство общественного пространства в </w:t>
            </w:r>
            <w:proofErr w:type="spellStart"/>
            <w:proofErr w:type="gramStart"/>
            <w:r w:rsidRPr="002266FD">
              <w:rPr>
                <w:rFonts w:ascii="PT Astra Serif" w:hAnsi="PT Astra Serif"/>
                <w:sz w:val="28"/>
                <w:szCs w:val="28"/>
              </w:rPr>
              <w:t>мкр.Жданковском</w:t>
            </w:r>
            <w:proofErr w:type="spellEnd"/>
            <w:proofErr w:type="gramEnd"/>
            <w:r w:rsidRPr="002266FD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proofErr w:type="spellStart"/>
            <w:r w:rsidRPr="002266FD">
              <w:rPr>
                <w:rFonts w:ascii="PT Astra Serif" w:hAnsi="PT Astra Serif"/>
                <w:sz w:val="28"/>
                <w:szCs w:val="28"/>
              </w:rPr>
              <w:t>ул.Центральной</w:t>
            </w:r>
            <w:proofErr w:type="spellEnd"/>
            <w:r w:rsidRPr="002266FD">
              <w:rPr>
                <w:rFonts w:ascii="PT Astra Serif" w:hAnsi="PT Astra Serif"/>
                <w:sz w:val="28"/>
                <w:szCs w:val="28"/>
              </w:rPr>
              <w:t xml:space="preserve"> (в районе д.16А) в </w:t>
            </w:r>
            <w:proofErr w:type="spellStart"/>
            <w:r w:rsidRPr="002266FD">
              <w:rPr>
                <w:rFonts w:ascii="PT Astra Serif" w:hAnsi="PT Astra Serif"/>
                <w:sz w:val="28"/>
                <w:szCs w:val="28"/>
              </w:rPr>
              <w:t>г.Богородицке</w:t>
            </w:r>
            <w:proofErr w:type="spellEnd"/>
            <w:r w:rsidRPr="002266FD">
              <w:rPr>
                <w:rFonts w:ascii="PT Astra Serif" w:hAnsi="PT Astra Serif"/>
                <w:sz w:val="28"/>
                <w:szCs w:val="28"/>
              </w:rPr>
              <w:t xml:space="preserve">. Устройство детской и спортивной площадки (Часть 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Pr="002266FD">
              <w:rPr>
                <w:rFonts w:ascii="PT Astra Serif" w:hAnsi="PT Astra Serif"/>
                <w:sz w:val="28"/>
                <w:szCs w:val="28"/>
              </w:rPr>
              <w:t>).</w:t>
            </w:r>
          </w:p>
        </w:tc>
      </w:tr>
      <w:tr w:rsidR="0090472C" w:rsidRPr="00D509FD" w:rsidTr="008E0A21">
        <w:trPr>
          <w:trHeight w:val="1260"/>
        </w:trPr>
        <w:tc>
          <w:tcPr>
            <w:tcW w:w="954" w:type="dxa"/>
            <w:vMerge/>
          </w:tcPr>
          <w:p w:rsidR="0090472C" w:rsidRPr="00D509FD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2"/>
            <w:vMerge/>
          </w:tcPr>
          <w:p w:rsidR="0090472C" w:rsidRPr="006E7556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725" w:type="dxa"/>
          </w:tcPr>
          <w:p w:rsidR="0090472C" w:rsidRPr="006E7556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2266FD">
              <w:rPr>
                <w:rFonts w:ascii="PT Astra Serif" w:hAnsi="PT Astra Serif"/>
                <w:sz w:val="28"/>
                <w:szCs w:val="28"/>
              </w:rPr>
              <w:t xml:space="preserve">Благоустройство общественного пространства в </w:t>
            </w:r>
            <w:proofErr w:type="spellStart"/>
            <w:proofErr w:type="gramStart"/>
            <w:r w:rsidRPr="002266FD">
              <w:rPr>
                <w:rFonts w:ascii="PT Astra Serif" w:hAnsi="PT Astra Serif"/>
                <w:sz w:val="28"/>
                <w:szCs w:val="28"/>
              </w:rPr>
              <w:t>мкр.Жданковском</w:t>
            </w:r>
            <w:proofErr w:type="spellEnd"/>
            <w:proofErr w:type="gramEnd"/>
            <w:r w:rsidRPr="002266FD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proofErr w:type="spellStart"/>
            <w:r w:rsidRPr="002266FD">
              <w:rPr>
                <w:rFonts w:ascii="PT Astra Serif" w:hAnsi="PT Astra Serif"/>
                <w:sz w:val="28"/>
                <w:szCs w:val="28"/>
              </w:rPr>
              <w:t>ул.Центральной</w:t>
            </w:r>
            <w:proofErr w:type="spellEnd"/>
            <w:r w:rsidRPr="002266FD">
              <w:rPr>
                <w:rFonts w:ascii="PT Astra Serif" w:hAnsi="PT Astra Serif"/>
                <w:sz w:val="28"/>
                <w:szCs w:val="28"/>
              </w:rPr>
              <w:t xml:space="preserve"> (в районе д.16А) в </w:t>
            </w:r>
            <w:proofErr w:type="spellStart"/>
            <w:r w:rsidRPr="002266FD">
              <w:rPr>
                <w:rFonts w:ascii="PT Astra Serif" w:hAnsi="PT Astra Serif"/>
                <w:sz w:val="28"/>
                <w:szCs w:val="28"/>
              </w:rPr>
              <w:t>г.Богородицке</w:t>
            </w:r>
            <w:proofErr w:type="spellEnd"/>
            <w:r w:rsidRPr="002266FD">
              <w:rPr>
                <w:rFonts w:ascii="PT Astra Serif" w:hAnsi="PT Astra Serif"/>
                <w:sz w:val="28"/>
                <w:szCs w:val="28"/>
              </w:rPr>
              <w:t xml:space="preserve">. Устройство детской и спортивной площадки (Часть 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Pr="002266FD">
              <w:rPr>
                <w:rFonts w:ascii="PT Astra Serif" w:hAnsi="PT Astra Serif"/>
                <w:sz w:val="28"/>
                <w:szCs w:val="28"/>
              </w:rPr>
              <w:t>).</w:t>
            </w:r>
          </w:p>
        </w:tc>
      </w:tr>
      <w:tr w:rsidR="0090472C" w:rsidRPr="00D509FD" w:rsidTr="008E0A21">
        <w:trPr>
          <w:trHeight w:val="1260"/>
        </w:trPr>
        <w:tc>
          <w:tcPr>
            <w:tcW w:w="954" w:type="dxa"/>
          </w:tcPr>
          <w:p w:rsidR="0090472C" w:rsidRPr="00D509FD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66" w:type="dxa"/>
            <w:gridSpan w:val="2"/>
          </w:tcPr>
          <w:p w:rsidR="0090472C" w:rsidRPr="006E7556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E7556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ул. Пролетарская, в районе д.39</w:t>
            </w:r>
          </w:p>
        </w:tc>
        <w:tc>
          <w:tcPr>
            <w:tcW w:w="5725" w:type="dxa"/>
          </w:tcPr>
          <w:p w:rsidR="0090472C" w:rsidRPr="006E7556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C618B5">
              <w:rPr>
                <w:rFonts w:ascii="PT Astra Serif" w:hAnsi="PT Astra Serif"/>
                <w:sz w:val="28"/>
                <w:szCs w:val="28"/>
              </w:rPr>
              <w:t xml:space="preserve">Благоустройство общественной территории, Городской парк в </w:t>
            </w:r>
            <w:proofErr w:type="spellStart"/>
            <w:r w:rsidRPr="00C618B5">
              <w:rPr>
                <w:rFonts w:ascii="PT Astra Serif" w:hAnsi="PT Astra Serif"/>
                <w:sz w:val="28"/>
                <w:szCs w:val="28"/>
              </w:rPr>
              <w:t>г.Богородицке</w:t>
            </w:r>
            <w:proofErr w:type="spellEnd"/>
            <w:r w:rsidRPr="00C618B5">
              <w:rPr>
                <w:rFonts w:ascii="PT Astra Serif" w:hAnsi="PT Astra Serif"/>
                <w:sz w:val="28"/>
                <w:szCs w:val="28"/>
              </w:rPr>
              <w:t>. Устройство детской площадки.</w:t>
            </w:r>
          </w:p>
        </w:tc>
      </w:tr>
      <w:tr w:rsidR="0090472C" w:rsidRPr="00D509FD" w:rsidTr="008E0A21">
        <w:trPr>
          <w:trHeight w:val="840"/>
        </w:trPr>
        <w:tc>
          <w:tcPr>
            <w:tcW w:w="954" w:type="dxa"/>
          </w:tcPr>
          <w:p w:rsidR="0090472C" w:rsidRPr="00D509FD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66" w:type="dxa"/>
            <w:gridSpan w:val="2"/>
          </w:tcPr>
          <w:p w:rsidR="0090472C" w:rsidRPr="006E7556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E7556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6E7556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 w:rsidRPr="006E7556">
              <w:rPr>
                <w:rFonts w:ascii="PT Astra Serif" w:hAnsi="PT Astra Serif"/>
                <w:sz w:val="28"/>
                <w:szCs w:val="28"/>
              </w:rPr>
              <w:t>мкр</w:t>
            </w:r>
            <w:proofErr w:type="spellEnd"/>
            <w:r w:rsidRPr="006E7556">
              <w:rPr>
                <w:rFonts w:ascii="PT Astra Serif" w:hAnsi="PT Astra Serif"/>
                <w:sz w:val="28"/>
                <w:szCs w:val="28"/>
              </w:rPr>
              <w:t>.</w:t>
            </w:r>
            <w:r w:rsidRPr="005740B7">
              <w:rPr>
                <w:rFonts w:ascii="PT Astra Serif" w:hAnsi="PT Astra Serif"/>
                <w:sz w:val="28"/>
                <w:szCs w:val="28"/>
              </w:rPr>
              <w:t xml:space="preserve"> Октябрьский</w:t>
            </w:r>
            <w:r w:rsidRPr="006E7556">
              <w:rPr>
                <w:rFonts w:ascii="PT Astra Serif" w:hAnsi="PT Astra Serif"/>
                <w:sz w:val="28"/>
                <w:szCs w:val="28"/>
              </w:rPr>
              <w:t xml:space="preserve"> по </w:t>
            </w:r>
            <w:proofErr w:type="spellStart"/>
            <w:r w:rsidRPr="006E7556">
              <w:rPr>
                <w:rFonts w:ascii="PT Astra Serif" w:hAnsi="PT Astra Serif"/>
                <w:sz w:val="28"/>
                <w:szCs w:val="28"/>
              </w:rPr>
              <w:t>ул.Центральная</w:t>
            </w:r>
            <w:proofErr w:type="spellEnd"/>
            <w:r w:rsidRPr="006E7556">
              <w:rPr>
                <w:rFonts w:ascii="PT Astra Serif" w:hAnsi="PT Astra Serif"/>
                <w:sz w:val="28"/>
                <w:szCs w:val="28"/>
              </w:rPr>
              <w:t>, в районе д.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725" w:type="dxa"/>
          </w:tcPr>
          <w:p w:rsidR="0090472C" w:rsidRPr="006E7556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5740B7">
              <w:rPr>
                <w:rFonts w:ascii="PT Astra Serif" w:hAnsi="PT Astra Serif"/>
                <w:sz w:val="28"/>
                <w:szCs w:val="28"/>
              </w:rPr>
              <w:t xml:space="preserve">Благоустройство общественной территории по адресу: Тульская область, г. Богородицк, </w:t>
            </w:r>
            <w:proofErr w:type="spellStart"/>
            <w:r w:rsidRPr="005740B7">
              <w:rPr>
                <w:rFonts w:ascii="PT Astra Serif" w:hAnsi="PT Astra Serif"/>
                <w:sz w:val="28"/>
                <w:szCs w:val="28"/>
              </w:rPr>
              <w:t>мкр.Октябрьский</w:t>
            </w:r>
            <w:proofErr w:type="spellEnd"/>
            <w:r w:rsidRPr="005740B7">
              <w:rPr>
                <w:rFonts w:ascii="PT Astra Serif" w:hAnsi="PT Astra Serif"/>
                <w:sz w:val="28"/>
                <w:szCs w:val="28"/>
              </w:rPr>
              <w:t>, ул. Центральная, в районе д.4. Устройство детской площадки.</w:t>
            </w:r>
          </w:p>
        </w:tc>
      </w:tr>
      <w:tr w:rsidR="0090472C" w:rsidRPr="00D509FD" w:rsidTr="008E0A21">
        <w:trPr>
          <w:trHeight w:val="1260"/>
        </w:trPr>
        <w:tc>
          <w:tcPr>
            <w:tcW w:w="954" w:type="dxa"/>
          </w:tcPr>
          <w:p w:rsidR="0090472C" w:rsidRPr="00D509FD" w:rsidRDefault="0090472C" w:rsidP="008E0A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66" w:type="dxa"/>
            <w:gridSpan w:val="2"/>
          </w:tcPr>
          <w:p w:rsidR="0090472C" w:rsidRPr="006E7556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16396D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16396D">
              <w:rPr>
                <w:rFonts w:ascii="PT Astra Serif" w:hAnsi="PT Astra Serif"/>
                <w:sz w:val="28"/>
                <w:szCs w:val="28"/>
              </w:rPr>
              <w:t>, ул. К. Маркса (от ул. Макаренко до ул. Володарского)</w:t>
            </w:r>
          </w:p>
        </w:tc>
        <w:tc>
          <w:tcPr>
            <w:tcW w:w="5725" w:type="dxa"/>
          </w:tcPr>
          <w:p w:rsidR="0090472C" w:rsidRPr="006E7556" w:rsidRDefault="0090472C" w:rsidP="008E0A21">
            <w:pPr>
              <w:rPr>
                <w:rFonts w:ascii="PT Astra Serif" w:hAnsi="PT Astra Serif"/>
                <w:sz w:val="28"/>
                <w:szCs w:val="28"/>
              </w:rPr>
            </w:pPr>
            <w:r w:rsidRPr="0016396D">
              <w:rPr>
                <w:rFonts w:ascii="PT Astra Serif" w:hAnsi="PT Astra Serif"/>
                <w:sz w:val="28"/>
                <w:szCs w:val="28"/>
              </w:rPr>
              <w:t xml:space="preserve">Благоустройство пешеходной зоны по адресу: </w:t>
            </w:r>
            <w:proofErr w:type="spellStart"/>
            <w:r w:rsidRPr="0016396D">
              <w:rPr>
                <w:rFonts w:ascii="PT Astra Serif" w:hAnsi="PT Astra Serif"/>
                <w:sz w:val="28"/>
                <w:szCs w:val="28"/>
              </w:rPr>
              <w:t>г.Богородицк</w:t>
            </w:r>
            <w:proofErr w:type="spellEnd"/>
            <w:r w:rsidRPr="0016396D">
              <w:rPr>
                <w:rFonts w:ascii="PT Astra Serif" w:hAnsi="PT Astra Serif"/>
                <w:sz w:val="28"/>
                <w:szCs w:val="28"/>
              </w:rPr>
              <w:t>, ул. К. Маркса (от ул. Макаренко до ул. Володарского)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90472C" w:rsidRDefault="0090472C" w:rsidP="0090472C">
      <w:pPr>
        <w:ind w:firstLine="851"/>
        <w:jc w:val="center"/>
        <w:rPr>
          <w:sz w:val="28"/>
          <w:szCs w:val="28"/>
        </w:rPr>
      </w:pPr>
    </w:p>
    <w:p w:rsidR="0090472C" w:rsidRDefault="0090472C" w:rsidP="0090472C">
      <w:pPr>
        <w:ind w:firstLine="851"/>
        <w:jc w:val="center"/>
        <w:rPr>
          <w:sz w:val="28"/>
          <w:szCs w:val="28"/>
        </w:rPr>
      </w:pPr>
    </w:p>
    <w:p w:rsidR="0090472C" w:rsidRPr="00695BEB" w:rsidRDefault="0090472C" w:rsidP="0090472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5354FF" w:rsidRPr="00695BEB" w:rsidRDefault="005354FF" w:rsidP="0090472C">
      <w:pPr>
        <w:rPr>
          <w:sz w:val="28"/>
          <w:szCs w:val="28"/>
        </w:rPr>
      </w:pPr>
    </w:p>
    <w:sectPr w:rsidR="005354FF" w:rsidRPr="00695BEB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0B9" w:rsidRDefault="00E910B9">
      <w:r>
        <w:separator/>
      </w:r>
    </w:p>
  </w:endnote>
  <w:endnote w:type="continuationSeparator" w:id="0">
    <w:p w:rsidR="00E910B9" w:rsidRDefault="00E9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0B9" w:rsidRDefault="00E910B9">
      <w:r>
        <w:separator/>
      </w:r>
    </w:p>
  </w:footnote>
  <w:footnote w:type="continuationSeparator" w:id="0">
    <w:p w:rsidR="00E910B9" w:rsidRDefault="00E9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A4424"/>
    <w:multiLevelType w:val="hybridMultilevel"/>
    <w:tmpl w:val="ED00D98E"/>
    <w:lvl w:ilvl="0" w:tplc="88F6A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D045D8"/>
    <w:multiLevelType w:val="hybridMultilevel"/>
    <w:tmpl w:val="0EEAA6D0"/>
    <w:lvl w:ilvl="0" w:tplc="6B9E2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57ACC"/>
    <w:rsid w:val="00095FEE"/>
    <w:rsid w:val="00097D31"/>
    <w:rsid w:val="000D05A0"/>
    <w:rsid w:val="000E6231"/>
    <w:rsid w:val="000F03B2"/>
    <w:rsid w:val="0010137D"/>
    <w:rsid w:val="00115CE3"/>
    <w:rsid w:val="0011670F"/>
    <w:rsid w:val="00140632"/>
    <w:rsid w:val="0016136D"/>
    <w:rsid w:val="00162AA7"/>
    <w:rsid w:val="00174BF8"/>
    <w:rsid w:val="001A124F"/>
    <w:rsid w:val="001A5FBD"/>
    <w:rsid w:val="001C32A8"/>
    <w:rsid w:val="001C7CE2"/>
    <w:rsid w:val="001D0218"/>
    <w:rsid w:val="001E53E5"/>
    <w:rsid w:val="001F0DB5"/>
    <w:rsid w:val="002013D6"/>
    <w:rsid w:val="0021412F"/>
    <w:rsid w:val="002147F8"/>
    <w:rsid w:val="00236560"/>
    <w:rsid w:val="002529B1"/>
    <w:rsid w:val="00260B37"/>
    <w:rsid w:val="00270C3B"/>
    <w:rsid w:val="0029794D"/>
    <w:rsid w:val="002A16C1"/>
    <w:rsid w:val="002B4FD2"/>
    <w:rsid w:val="002E54BE"/>
    <w:rsid w:val="002F1095"/>
    <w:rsid w:val="00322635"/>
    <w:rsid w:val="003A2384"/>
    <w:rsid w:val="003D216B"/>
    <w:rsid w:val="003D4E7B"/>
    <w:rsid w:val="00454726"/>
    <w:rsid w:val="0048387B"/>
    <w:rsid w:val="004964FF"/>
    <w:rsid w:val="004C74A2"/>
    <w:rsid w:val="005354FF"/>
    <w:rsid w:val="00542DF7"/>
    <w:rsid w:val="0059620F"/>
    <w:rsid w:val="005B2800"/>
    <w:rsid w:val="005B3753"/>
    <w:rsid w:val="005C6B9A"/>
    <w:rsid w:val="005F6D36"/>
    <w:rsid w:val="005F7562"/>
    <w:rsid w:val="005F7DEF"/>
    <w:rsid w:val="00631C5C"/>
    <w:rsid w:val="006C0FFE"/>
    <w:rsid w:val="006F2075"/>
    <w:rsid w:val="007112E3"/>
    <w:rsid w:val="007143EE"/>
    <w:rsid w:val="00724E8F"/>
    <w:rsid w:val="00735804"/>
    <w:rsid w:val="00750ABC"/>
    <w:rsid w:val="00751008"/>
    <w:rsid w:val="007834DF"/>
    <w:rsid w:val="00796661"/>
    <w:rsid w:val="007C5BB4"/>
    <w:rsid w:val="007F12CE"/>
    <w:rsid w:val="007F4F01"/>
    <w:rsid w:val="008061AB"/>
    <w:rsid w:val="00826211"/>
    <w:rsid w:val="0083223B"/>
    <w:rsid w:val="0087696E"/>
    <w:rsid w:val="00886A38"/>
    <w:rsid w:val="008A457D"/>
    <w:rsid w:val="008C30F0"/>
    <w:rsid w:val="008F2E0C"/>
    <w:rsid w:val="0090472C"/>
    <w:rsid w:val="009110D2"/>
    <w:rsid w:val="00957FB7"/>
    <w:rsid w:val="00966221"/>
    <w:rsid w:val="00973393"/>
    <w:rsid w:val="00975841"/>
    <w:rsid w:val="009923AD"/>
    <w:rsid w:val="00995151"/>
    <w:rsid w:val="009A5597"/>
    <w:rsid w:val="009A7968"/>
    <w:rsid w:val="009C2868"/>
    <w:rsid w:val="009E0EBF"/>
    <w:rsid w:val="00A24EB9"/>
    <w:rsid w:val="00A333F8"/>
    <w:rsid w:val="00A511E3"/>
    <w:rsid w:val="00A74EE6"/>
    <w:rsid w:val="00AB373E"/>
    <w:rsid w:val="00B0593F"/>
    <w:rsid w:val="00B20318"/>
    <w:rsid w:val="00B414DF"/>
    <w:rsid w:val="00B562C1"/>
    <w:rsid w:val="00B63641"/>
    <w:rsid w:val="00BA4658"/>
    <w:rsid w:val="00BD2261"/>
    <w:rsid w:val="00C32A01"/>
    <w:rsid w:val="00CC4111"/>
    <w:rsid w:val="00CF25B5"/>
    <w:rsid w:val="00CF3559"/>
    <w:rsid w:val="00DB25AF"/>
    <w:rsid w:val="00E03E77"/>
    <w:rsid w:val="00E06FAE"/>
    <w:rsid w:val="00E11B07"/>
    <w:rsid w:val="00E41E47"/>
    <w:rsid w:val="00E727C9"/>
    <w:rsid w:val="00E910B9"/>
    <w:rsid w:val="00ED098E"/>
    <w:rsid w:val="00ED19F7"/>
    <w:rsid w:val="00EE02E3"/>
    <w:rsid w:val="00F63BDF"/>
    <w:rsid w:val="00F737E5"/>
    <w:rsid w:val="00F825D0"/>
    <w:rsid w:val="00F937DE"/>
    <w:rsid w:val="00FB73DA"/>
    <w:rsid w:val="00FD642B"/>
    <w:rsid w:val="00FD6AEF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05ADD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Strong"/>
    <w:qFormat/>
    <w:rsid w:val="00596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66FBB-B16A-49A1-B103-20BB48AE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41</TotalTime>
  <Pages>5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20</cp:revision>
  <cp:lastPrinted>2022-06-08T10:52:00Z</cp:lastPrinted>
  <dcterms:created xsi:type="dcterms:W3CDTF">2024-02-22T08:26:00Z</dcterms:created>
  <dcterms:modified xsi:type="dcterms:W3CDTF">2025-03-26T13:28:00Z</dcterms:modified>
</cp:coreProperties>
</file>