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C5404">
      <w:pPr>
        <w:jc w:val="center"/>
        <w:rPr>
          <w:rFonts w:ascii="PT Astra Serif" w:hAnsi="PT Astra Serif"/>
        </w:rPr>
      </w:pPr>
    </w:p>
    <w:p w14:paraId="50B1270B">
      <w:pPr>
        <w:jc w:val="center"/>
        <w:rPr>
          <w:rFonts w:ascii="PT Astra Serif" w:hAnsi="PT Astra Serif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3271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D3EB29E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Тульская область </w:t>
            </w:r>
          </w:p>
        </w:tc>
      </w:tr>
      <w:tr w14:paraId="3971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60CBE59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Муниципальное образование город Богородицк Богородицкого района </w:t>
            </w:r>
          </w:p>
        </w:tc>
      </w:tr>
      <w:tr w14:paraId="58DAD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5144B8E6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Собрание депутатов</w:t>
            </w:r>
          </w:p>
          <w:p w14:paraId="1BF4684A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14:paraId="4D78FA91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</w:tc>
      </w:tr>
      <w:tr w14:paraId="5B2EF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2288C5EA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Решение</w:t>
            </w:r>
          </w:p>
        </w:tc>
      </w:tr>
      <w:tr w14:paraId="3AFC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893D9D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</w:tc>
      </w:tr>
      <w:tr w14:paraId="7E77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CB0E48">
            <w:pPr>
              <w:jc w:val="center"/>
              <w:rPr>
                <w:rFonts w:hint="default"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о</w:t>
            </w:r>
            <w:r>
              <w:rPr>
                <w:rFonts w:ascii="PT Astra Serif" w:hAnsi="PT Astra Serif"/>
                <w:b/>
              </w:rPr>
              <w:t xml:space="preserve">т </w:t>
            </w:r>
            <w:r>
              <w:rPr>
                <w:rFonts w:hint="default" w:ascii="PT Astra Serif" w:hAnsi="PT Astra Serif"/>
                <w:b/>
                <w:lang w:val="ru-RU"/>
              </w:rPr>
              <w:t>16 июля 2024 г.</w:t>
            </w:r>
          </w:p>
        </w:tc>
        <w:tc>
          <w:tcPr>
            <w:tcW w:w="4785" w:type="dxa"/>
          </w:tcPr>
          <w:p w14:paraId="5BFACA4D">
            <w:pPr>
              <w:jc w:val="center"/>
              <w:rPr>
                <w:rFonts w:hint="default"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r>
              <w:rPr>
                <w:rFonts w:hint="default" w:ascii="PT Astra Serif" w:hAnsi="PT Astra Serif"/>
                <w:b/>
                <w:lang w:val="ru-RU"/>
              </w:rPr>
              <w:t>24-76</w:t>
            </w:r>
          </w:p>
        </w:tc>
      </w:tr>
    </w:tbl>
    <w:p w14:paraId="0DB647BB">
      <w:pPr>
        <w:tabs>
          <w:tab w:val="left" w:pos="2844"/>
        </w:tabs>
        <w:spacing w:line="360" w:lineRule="exact"/>
        <w:ind w:firstLine="709"/>
        <w:jc w:val="center"/>
        <w:rPr>
          <w:rFonts w:ascii="PT Astra Serif" w:hAnsi="PT Astra Serif"/>
          <w:b/>
        </w:rPr>
      </w:pPr>
    </w:p>
    <w:p w14:paraId="52BD81CF">
      <w:pPr>
        <w:tabs>
          <w:tab w:val="left" w:pos="2844"/>
        </w:tabs>
        <w:spacing w:line="360" w:lineRule="exact"/>
        <w:ind w:firstLine="709"/>
        <w:jc w:val="center"/>
        <w:rPr>
          <w:rFonts w:ascii="PT Astra Serif" w:hAnsi="PT Astra Serif"/>
          <w:b/>
        </w:rPr>
      </w:pPr>
    </w:p>
    <w:p w14:paraId="23101280">
      <w:pPr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Богородицк Богородицкого района на уровень муниципального образования Богородицкий район</w:t>
      </w:r>
    </w:p>
    <w:p w14:paraId="7A62FBD3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14:paraId="24AC2FB8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порядке взаимодействия по осуществлению совместных действий по реализации регионального проекта «Развитие системы поддержки молодежи («Молодежь России»), с участием средств федерального и областного бюджетов, в целях обеспечения расходных обязательств и руководствуясь частью 4 статьи 15 Федерального закона от 06.10.2003 № 131-ФЗ «Об  общих принципах организации местного самоуправления  в Российской  Федерации», на основании Устава муниципального образования город Богородицк Богородицкого района, Собрание депутатов  муниципального образования город Богородицк Богородицкого района решило:</w:t>
      </w:r>
    </w:p>
    <w:p w14:paraId="40E1F091"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Передать полномочие по решению </w:t>
      </w:r>
      <w:r>
        <w:rPr>
          <w:rFonts w:ascii="PT Astra Serif" w:hAnsi="PT Astra Serif" w:cs="Times New Roman"/>
          <w:iCs/>
          <w:sz w:val="28"/>
          <w:szCs w:val="28"/>
        </w:rPr>
        <w:t xml:space="preserve">вопросов местного значения в части организации и осуществления мероприятий по работе с детьми и молодежью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рамках исполнения муниципальной программы «Развитие молодежной политики в </w:t>
      </w:r>
      <w:r>
        <w:rPr>
          <w:rFonts w:ascii="PT Astra Serif" w:hAnsi="PT Astra Serif"/>
          <w:sz w:val="28"/>
          <w:szCs w:val="28"/>
        </w:rPr>
        <w:t>муниципальном образовании город Богородицк Богородицкого района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>.</w:t>
      </w:r>
    </w:p>
    <w:p w14:paraId="18A63334">
      <w:pPr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>
        <w:rPr>
          <w:rFonts w:hint="default" w:ascii="PT Astra Serif" w:hAnsi="PT Astra Serif" w:eastAsia="PT Astra Serif" w:cs="PT Astra Serif"/>
          <w:color w:val="000000"/>
          <w:sz w:val="28"/>
          <w:szCs w:val="28"/>
          <w:lang w:val="ru-RU"/>
        </w:rPr>
        <w:t xml:space="preserve">2. </w:t>
      </w:r>
      <w:r>
        <w:rPr>
          <w:rFonts w:ascii="PT Astra Serif" w:hAnsi="PT Astra Serif" w:cs="Times New Roman"/>
          <w:sz w:val="28"/>
          <w:szCs w:val="28"/>
        </w:rPr>
        <w:t>Определить размер межбюджетных трансфертов для обеспечения расходного обязательства в сумме, необходимой для выполнения данного полномочия.</w:t>
      </w:r>
    </w:p>
    <w:p w14:paraId="03B6A52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подписания и подлежит обнародованию.</w:t>
      </w:r>
    </w:p>
    <w:p w14:paraId="541A589E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</w:p>
    <w:p w14:paraId="3571EC21">
      <w:pPr>
        <w:pStyle w:val="10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14:paraId="4A1DB1EC">
      <w:pPr>
        <w:pStyle w:val="10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14:paraId="1E39799D">
      <w:pPr>
        <w:pStyle w:val="10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образования </w:t>
      </w:r>
    </w:p>
    <w:p w14:paraId="085A9DE0">
      <w:pPr>
        <w:pStyle w:val="10"/>
        <w:ind w:firstLine="0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город Богородицк Богородицкого района                                 Н.А. Зенкина</w:t>
      </w:r>
    </w:p>
    <w:p w14:paraId="27D760F5">
      <w:pPr>
        <w:pStyle w:val="10"/>
        <w:jc w:val="both"/>
        <w:rPr>
          <w:rFonts w:ascii="PT Astra Serif" w:hAnsi="PT Astra Serif" w:cs="Times New Roman"/>
          <w:iCs/>
          <w:sz w:val="28"/>
          <w:szCs w:val="28"/>
        </w:rPr>
      </w:pPr>
    </w:p>
    <w:p w14:paraId="410E1E7D">
      <w:pPr>
        <w:pStyle w:val="10"/>
        <w:ind w:left="0" w:leftChars="0" w:firstLine="0" w:firstLineChars="0"/>
        <w:jc w:val="both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iCs/>
          <w:sz w:val="28"/>
          <w:szCs w:val="28"/>
        </w:rPr>
        <w:t>Дата подписания</w:t>
      </w:r>
      <w:r>
        <w:rPr>
          <w:rFonts w:hint="default" w:ascii="PT Astra Serif" w:hAnsi="PT Astra Serif" w:cs="Times New Roman"/>
          <w:iCs/>
          <w:sz w:val="28"/>
          <w:szCs w:val="28"/>
          <w:lang w:val="ru-RU"/>
        </w:rPr>
        <w:t>: 16.07.2024 г.</w:t>
      </w:r>
      <w:bookmarkStart w:id="0" w:name="_GoBack"/>
      <w:bookmarkEnd w:id="0"/>
    </w:p>
    <w:p w14:paraId="38964BEE">
      <w:pPr>
        <w:rPr>
          <w:rFonts w:ascii="PT Astra Serif" w:hAnsi="PT Astra Seri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C8902"/>
    <w:multiLevelType w:val="singleLevel"/>
    <w:tmpl w:val="EFCC89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0"/>
    <w:rsid w:val="00030D9E"/>
    <w:rsid w:val="00205159"/>
    <w:rsid w:val="00326532"/>
    <w:rsid w:val="00490A21"/>
    <w:rsid w:val="004A03C7"/>
    <w:rsid w:val="004B37F9"/>
    <w:rsid w:val="00634750"/>
    <w:rsid w:val="0076108C"/>
    <w:rsid w:val="007E6942"/>
    <w:rsid w:val="00820F8E"/>
    <w:rsid w:val="008D2522"/>
    <w:rsid w:val="00940C20"/>
    <w:rsid w:val="00AB403F"/>
    <w:rsid w:val="00AC5FD5"/>
    <w:rsid w:val="00B46338"/>
    <w:rsid w:val="00BE12B8"/>
    <w:rsid w:val="00C54161"/>
    <w:rsid w:val="00FD5931"/>
    <w:rsid w:val="0B2804C6"/>
    <w:rsid w:val="7A1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Plain Text"/>
    <w:basedOn w:val="1"/>
    <w:link w:val="13"/>
    <w:uiPriority w:val="0"/>
    <w:rPr>
      <w:rFonts w:ascii="Courier New" w:hAnsi="Courier New"/>
      <w:sz w:val="20"/>
      <w:szCs w:val="20"/>
    </w:rPr>
  </w:style>
  <w:style w:type="paragraph" w:styleId="7">
    <w:name w:val="Subtitle"/>
    <w:basedOn w:val="1"/>
    <w:next w:val="1"/>
    <w:link w:val="9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table" w:styleId="8">
    <w:name w:val="Table Grid"/>
    <w:basedOn w:val="3"/>
    <w:uiPriority w:val="59"/>
    <w:pPr>
      <w:spacing w:after="0"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Подзаголовок Знак"/>
    <w:basedOn w:val="2"/>
    <w:link w:val="7"/>
    <w:uiPriority w:val="0"/>
    <w:rPr>
      <w:rFonts w:ascii="Cambria" w:hAnsi="Cambria" w:eastAsia="Times New Roman" w:cs="Times New Roman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Текст Знак"/>
    <w:basedOn w:val="2"/>
    <w:link w:val="6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253</Words>
  <Characters>1447</Characters>
  <Lines>12</Lines>
  <Paragraphs>3</Paragraphs>
  <TotalTime>18</TotalTime>
  <ScaleCrop>false</ScaleCrop>
  <LinksUpToDate>false</LinksUpToDate>
  <CharactersWithSpaces>1697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2024-07-08T07:11:00Z</dcterms:created>
  <dc:creator>user</dc:creator>
  <cp:lastModifiedBy>WPS_1707200459</cp:lastModifiedBy>
  <cp:lastPrinted>2024-07-15T10:53:00Z</cp:lastPrinted>
  <dcterms:modified xsi:type="dcterms:W3CDTF">2024-07-16T05:51:26Z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CFCCA9B3FADB4450B7AFB2C9F411E630_12</vt:lpwstr>
  </property>
</Properties>
</file>