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D81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434381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3"/>
      </w:tblGrid>
      <w:tr w14:paraId="124C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AA06CCA">
            <w:pPr>
              <w:tabs>
                <w:tab w:val="left" w:pos="1956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108630C5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14:paraId="5F39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F541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69F68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D40F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18742DD7">
            <w:pPr>
              <w:spacing w:after="0" w:line="240" w:lineRule="auto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634C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E4420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14:paraId="1C76EDBD">
      <w:pPr>
        <w:spacing w:after="0" w:line="240" w:lineRule="auto"/>
        <w:ind w:firstLine="420" w:firstLineChars="15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 января 2025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30-98</w:t>
      </w:r>
    </w:p>
    <w:p w14:paraId="62077E3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02BAC62">
      <w:pPr>
        <w:pStyle w:val="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0464E">
      <w:pPr>
        <w:pStyle w:val="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от 26.11.2019 № 22-83 «Об установлении и введении в действие на территории муниципального образования город Богородицк Богородицкого района налога на имущество физических лиц»</w:t>
      </w:r>
    </w:p>
    <w:p w14:paraId="49683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E2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со статьёй 406 Налогового кодекса, на основании </w:t>
      </w:r>
      <w:r>
        <w:rPr>
          <w:rFonts w:hint="default" w:ascii="Times New Roman" w:hAnsi="Times New Roman" w:cs="Times New Roman"/>
          <w:sz w:val="28"/>
          <w:szCs w:val="28"/>
        </w:rPr>
        <w:t>Устав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городского поселения город Богородицк Богородицкого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город Богородицк Богородицкого района решило:</w:t>
      </w:r>
    </w:p>
    <w:p w14:paraId="3FB19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решение Собрания депутатов муниципального образования город Богородицк Богородицкого района от 26.11.2019 № 22-83 «Об установлении и введении в действие на территории муниципального образования город Богородицк Богородицкого района налога на имущество физических лиц» следующие изменения:</w:t>
      </w:r>
    </w:p>
    <w:p w14:paraId="72537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пункте 3:</w:t>
      </w:r>
    </w:p>
    <w:p w14:paraId="79213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 в подпункте 3.2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3E23F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1.3 дополнить подпунктом 3.2.1 следующего содержания:</w:t>
      </w:r>
    </w:p>
    <w:p w14:paraId="698BC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«объектов налогообложения, кадастровая стоимость каждого из которых превышает 300 миллионов рублей- 2,5 процента.</w:t>
      </w:r>
    </w:p>
    <w:p w14:paraId="54D6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1 января 2026 года и подлежит официальному опубликованию.</w:t>
      </w:r>
    </w:p>
    <w:p w14:paraId="666D1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2C979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3716D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           Н.А. Зенкина</w:t>
      </w:r>
    </w:p>
    <w:p w14:paraId="06C29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A1C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1D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3E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2DB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70B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C8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709" w:right="566" w:bottom="1440" w:left="11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F"/>
    <w:rsid w:val="00101BBF"/>
    <w:rsid w:val="001C53B4"/>
    <w:rsid w:val="002011F8"/>
    <w:rsid w:val="00227017"/>
    <w:rsid w:val="002606A4"/>
    <w:rsid w:val="00280DF6"/>
    <w:rsid w:val="002C088B"/>
    <w:rsid w:val="002C616A"/>
    <w:rsid w:val="002E1DB1"/>
    <w:rsid w:val="0031178C"/>
    <w:rsid w:val="003A1E26"/>
    <w:rsid w:val="00492C69"/>
    <w:rsid w:val="004D28C6"/>
    <w:rsid w:val="0052405A"/>
    <w:rsid w:val="00551449"/>
    <w:rsid w:val="00580039"/>
    <w:rsid w:val="0058435D"/>
    <w:rsid w:val="005D1951"/>
    <w:rsid w:val="005D5A4D"/>
    <w:rsid w:val="005E7AE2"/>
    <w:rsid w:val="00676843"/>
    <w:rsid w:val="007950C1"/>
    <w:rsid w:val="00834AFC"/>
    <w:rsid w:val="00844270"/>
    <w:rsid w:val="008A189B"/>
    <w:rsid w:val="008E7A02"/>
    <w:rsid w:val="00913E9C"/>
    <w:rsid w:val="009974ED"/>
    <w:rsid w:val="009D4670"/>
    <w:rsid w:val="00A71EF9"/>
    <w:rsid w:val="00A73055"/>
    <w:rsid w:val="00AD3D5B"/>
    <w:rsid w:val="00AE1601"/>
    <w:rsid w:val="00B730A0"/>
    <w:rsid w:val="00BB55E6"/>
    <w:rsid w:val="00D561C0"/>
    <w:rsid w:val="00DA1E3B"/>
    <w:rsid w:val="00DF23A0"/>
    <w:rsid w:val="00E00A84"/>
    <w:rsid w:val="00EF7D11"/>
    <w:rsid w:val="00F05C53"/>
    <w:rsid w:val="00F21ED9"/>
    <w:rsid w:val="00F30470"/>
    <w:rsid w:val="00F603A7"/>
    <w:rsid w:val="00F73B58"/>
    <w:rsid w:val="00F77B8C"/>
    <w:rsid w:val="00F80217"/>
    <w:rsid w:val="00F80D9C"/>
    <w:rsid w:val="32BB760D"/>
    <w:rsid w:val="45E420C2"/>
    <w:rsid w:val="47DF5186"/>
    <w:rsid w:val="51974A27"/>
    <w:rsid w:val="548C14B1"/>
    <w:rsid w:val="62305DD2"/>
    <w:rsid w:val="6B1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5">
    <w:name w:val="Body Text"/>
    <w:basedOn w:val="1"/>
    <w:qFormat/>
    <w:uiPriority w:val="1"/>
    <w:pPr>
      <w:ind w:left="102" w:firstLine="707"/>
      <w:jc w:val="both"/>
    </w:pPr>
    <w:rPr>
      <w:sz w:val="26"/>
      <w:szCs w:val="26"/>
    </w:rPr>
  </w:style>
  <w:style w:type="paragraph" w:styleId="6">
    <w:name w:val="Body Text Indent"/>
    <w:basedOn w:val="1"/>
    <w:link w:val="9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Arial" w:hAnsi="Arial" w:cs="Arial"/>
      <w:sz w:val="18"/>
      <w:szCs w:val="18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Основной текст с отступом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257</Words>
  <Characters>1469</Characters>
  <Lines>12</Lines>
  <Paragraphs>3</Paragraphs>
  <TotalTime>1</TotalTime>
  <ScaleCrop>false</ScaleCrop>
  <LinksUpToDate>false</LinksUpToDate>
  <CharactersWithSpaces>1723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2024-12-25T09:36:00Z</dcterms:created>
  <dc:creator>RePack by Diakov</dc:creator>
  <cp:lastModifiedBy>WPS_1707200459</cp:lastModifiedBy>
  <cp:lastPrinted>2024-12-25T08:30:00Z</cp:lastPrinted>
  <dcterms:modified xsi:type="dcterms:W3CDTF">2025-01-31T07:16:23Z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0F5317FE3D1146B681AB8CA3D6F10ED6_12</vt:lpwstr>
  </property>
</Properties>
</file>