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3"/>
        <w:gridCol w:w="4787"/>
      </w:tblGrid>
      <w:tr w14:paraId="107E0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5203D701">
            <w:pPr>
              <w:tabs>
                <w:tab w:val="left" w:pos="1956"/>
              </w:tabs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14:paraId="4B65D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039BA027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город Богородицк Богородицкого района</w:t>
            </w:r>
          </w:p>
        </w:tc>
      </w:tr>
      <w:tr w14:paraId="300F6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377B21D9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</w:t>
            </w:r>
          </w:p>
        </w:tc>
      </w:tr>
      <w:tr w14:paraId="2969E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2"/>
            <w:noWrap w:val="0"/>
            <w:vAlign w:val="top"/>
          </w:tcPr>
          <w:p w14:paraId="720F9831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14:paraId="0361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pct"/>
            <w:noWrap w:val="0"/>
            <w:vAlign w:val="top"/>
          </w:tcPr>
          <w:p w14:paraId="21758A29">
            <w:pPr>
              <w:tabs>
                <w:tab w:val="left" w:pos="1706"/>
              </w:tabs>
              <w:rPr>
                <w:rFonts w:hint="default"/>
                <w:b/>
                <w:kern w:val="2"/>
                <w:sz w:val="28"/>
                <w:szCs w:val="28"/>
                <w:lang w:val="ru-RU"/>
              </w:rPr>
            </w:pPr>
            <w:r>
              <w:rPr>
                <w:b/>
                <w:kern w:val="2"/>
                <w:sz w:val="28"/>
                <w:szCs w:val="28"/>
                <w:lang w:val="ru-RU"/>
              </w:rPr>
              <w:t>от</w:t>
            </w:r>
            <w:r>
              <w:rPr>
                <w:rFonts w:hint="default"/>
                <w:b/>
                <w:kern w:val="2"/>
                <w:sz w:val="28"/>
                <w:szCs w:val="28"/>
                <w:lang w:val="ru-RU"/>
              </w:rPr>
              <w:t xml:space="preserve"> 28 ноября 2024 г.</w:t>
            </w:r>
          </w:p>
        </w:tc>
        <w:tc>
          <w:tcPr>
            <w:tcW w:w="2500" w:type="pct"/>
            <w:noWrap w:val="0"/>
            <w:vAlign w:val="top"/>
          </w:tcPr>
          <w:p w14:paraId="39F03F44">
            <w:pPr>
              <w:jc w:val="center"/>
              <w:rPr>
                <w:rFonts w:hint="default"/>
                <w:b/>
                <w:kern w:val="2"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kern w:val="2"/>
                <w:sz w:val="28"/>
                <w:szCs w:val="28"/>
                <w:lang w:val="ru-RU"/>
              </w:rPr>
              <w:t>№ 27-83</w:t>
            </w:r>
          </w:p>
        </w:tc>
      </w:tr>
    </w:tbl>
    <w:p w14:paraId="2718B596">
      <w:pPr>
        <w:rPr>
          <w:rFonts w:ascii="PT Astra Serif" w:hAnsi="PT Astra Serif" w:cs="Arial"/>
          <w:b/>
          <w:sz w:val="28"/>
          <w:szCs w:val="28"/>
        </w:rPr>
      </w:pPr>
    </w:p>
    <w:p w14:paraId="237ED146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Об утверждении Положений о проведении конкурса «Активный руководитель территориального общественного самоуправления»</w:t>
      </w:r>
    </w:p>
    <w:p w14:paraId="39F9D349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14:paraId="1D8BE563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PT Astra Serif" w:hAnsi="PT Astra Serif" w:cs="Arial"/>
          <w:color w:val="000000"/>
          <w:sz w:val="28"/>
          <w:szCs w:val="28"/>
        </w:rPr>
        <w:br w:type="textWrapping"/>
      </w:r>
      <w:r>
        <w:rPr>
          <w:rFonts w:ascii="PT Astra Serif" w:hAnsi="PT Astra Serif" w:cs="Arial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конкурса «Активный руководитель территориального общественного самоуправления», </w:t>
      </w:r>
      <w:r>
        <w:rPr>
          <w:rFonts w:ascii="PT Astra Serif" w:hAnsi="PT Astra Serif" w:cs="PT Astra Serif"/>
          <w:color w:val="000000"/>
          <w:sz w:val="28"/>
          <w:szCs w:val="28"/>
        </w:rPr>
        <w:t>Уставом</w:t>
      </w:r>
      <w:r>
        <w:rPr>
          <w:rFonts w:ascii="PT Astra Serif" w:hAnsi="PT Astra Serif" w:cs="PT Astra Serif"/>
          <w:color w:val="000000"/>
          <w:sz w:val="28"/>
          <w:szCs w:val="28"/>
        </w:rPr>
        <w:br w:type="textWrapping"/>
      </w:r>
      <w:r>
        <w:rPr>
          <w:rFonts w:ascii="PT Astra Serif" w:hAnsi="PT Astra Serif" w:cs="PT Astra Serif"/>
          <w:color w:val="000000"/>
          <w:sz w:val="28"/>
          <w:szCs w:val="28"/>
        </w:rPr>
        <w:t>муниципального образования город Богородицк Богородицкого района, С</w:t>
      </w:r>
      <w:r>
        <w:rPr>
          <w:rFonts w:ascii="PT Astra Serif" w:hAnsi="PT Astra Serif"/>
          <w:color w:val="000000"/>
          <w:sz w:val="28"/>
          <w:szCs w:val="28"/>
        </w:rPr>
        <w:t>обрание депутатов муниципального образования город Богородицк Богородицкого района решило:</w:t>
      </w:r>
    </w:p>
    <w:p w14:paraId="1AB8013F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1. Утвердить Положение о проведении конкурса «Активный руководитель территориального общественного самоуправления» (приложение).</w:t>
      </w:r>
    </w:p>
    <w:p w14:paraId="11F02AE2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2. Предусмотреть расходы на финансирование проведения конкурсов, указанных в пункте 1 настоящего решения в бюджете муниципального образования город Богородицк Богородицкого района на 2025 год.</w:t>
      </w:r>
    </w:p>
    <w:p w14:paraId="2C830ECC">
      <w:pPr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>3. Обнародовать на официальном сайте муниципального образования Богородицкий район (https://bogorodiczkkij-r71.gosweb.gosuslugi.ru/).</w:t>
      </w:r>
    </w:p>
    <w:p w14:paraId="6718588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Решение вступает в силу с 01 января 2025 года.</w:t>
      </w:r>
    </w:p>
    <w:p w14:paraId="2A812D3F">
      <w:pPr>
        <w:rPr>
          <w:rFonts w:ascii="PT Astra Serif" w:hAnsi="PT Astra Serif"/>
          <w:sz w:val="28"/>
          <w:szCs w:val="28"/>
        </w:rPr>
      </w:pPr>
    </w:p>
    <w:p w14:paraId="2F4EBAE3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</w:t>
      </w:r>
    </w:p>
    <w:p w14:paraId="78EBC361">
      <w:pPr>
        <w:spacing w:after="0" w:line="240" w:lineRule="auto"/>
        <w:ind w:right="-25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14:paraId="1316B890">
      <w:pPr>
        <w:spacing w:after="0" w:line="240" w:lineRule="auto"/>
        <w:ind w:right="-25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 Богородицк Богородицкого района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Н.А. Зенкина</w:t>
      </w:r>
    </w:p>
    <w:p w14:paraId="21E49F74">
      <w:pPr>
        <w:tabs>
          <w:tab w:val="left" w:pos="0"/>
        </w:tabs>
        <w:spacing w:after="0" w:line="240" w:lineRule="auto"/>
        <w:ind w:right="-257"/>
        <w:rPr>
          <w:rFonts w:ascii="Times New Roman" w:hAnsi="Times New Roman"/>
          <w:b/>
          <w:sz w:val="28"/>
          <w:szCs w:val="28"/>
        </w:rPr>
      </w:pPr>
    </w:p>
    <w:p w14:paraId="284D0B0B">
      <w:pPr>
        <w:suppressAutoHyphens w:val="0"/>
        <w:rPr>
          <w:rFonts w:ascii="PT Astra Serif" w:hAnsi="PT Astra Serif"/>
          <w:sz w:val="28"/>
          <w:szCs w:val="28"/>
        </w:rPr>
        <w:sectPr>
          <w:pgSz w:w="11906" w:h="16838"/>
          <w:pgMar w:top="1134" w:right="851" w:bottom="1134" w:left="1701" w:header="720" w:footer="720" w:gutter="0"/>
          <w:cols w:space="720" w:num="1"/>
        </w:sectPr>
      </w:pPr>
    </w:p>
    <w:p w14:paraId="4459466B">
      <w:pPr>
        <w:widowControl w:val="0"/>
        <w:rPr>
          <w:rFonts w:ascii="PT Astra Serif" w:hAnsi="PT Astra Serif" w:eastAsia="Arial" w:cs="Courier New"/>
          <w:kern w:val="2"/>
          <w:lang w:bidi="hi-IN"/>
        </w:rPr>
      </w:pPr>
    </w:p>
    <w:p w14:paraId="4BB16296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tbl>
      <w:tblPr>
        <w:tblStyle w:val="12"/>
        <w:tblpPr w:leftFromText="180" w:rightFromText="180" w:vertAnchor="text" w:horzAnchor="margin" w:tblpXSpec="right" w:tblpY="-38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</w:tblGrid>
      <w:tr w14:paraId="31274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4BF7F883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 xml:space="preserve">Приложение </w:t>
            </w:r>
          </w:p>
          <w:p w14:paraId="61A63631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>к решению</w:t>
            </w:r>
            <w:r>
              <w:rPr>
                <w:rFonts w:ascii="PT Astra Serif" w:hAnsi="PT Astra Serif"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8"/>
                <w:lang w:eastAsia="ru-RU"/>
              </w:rPr>
              <w:t xml:space="preserve">Собрания депутатов </w:t>
            </w:r>
          </w:p>
          <w:p w14:paraId="691C4E56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 xml:space="preserve">муниципального образования </w:t>
            </w:r>
          </w:p>
          <w:p w14:paraId="7CA8AEA3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ascii="PT Astra Serif" w:hAnsi="PT Astra Serif"/>
                <w:sz w:val="28"/>
                <w:lang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 xml:space="preserve">город Богородицк Богородицкого района </w:t>
            </w:r>
          </w:p>
          <w:p w14:paraId="4D27765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ascii="PT Astra Serif" w:hAnsi="PT Astra Serif"/>
                <w:sz w:val="28"/>
                <w:lang w:eastAsia="ru-RU"/>
              </w:rPr>
            </w:pPr>
          </w:p>
          <w:p w14:paraId="24220A2A">
            <w:pPr>
              <w:shd w:val="clear" w:color="auto" w:fill="FFFFFF"/>
              <w:tabs>
                <w:tab w:val="left" w:pos="4890"/>
              </w:tabs>
              <w:suppressAutoHyphens w:val="0"/>
              <w:jc w:val="right"/>
              <w:rPr>
                <w:rFonts w:hint="default" w:ascii="PT Astra Serif" w:hAnsi="PT Astra Serif"/>
                <w:sz w:val="28"/>
                <w:lang w:val="en-US" w:eastAsia="ru-RU"/>
              </w:rPr>
            </w:pPr>
            <w:r>
              <w:rPr>
                <w:rFonts w:ascii="PT Astra Serif" w:hAnsi="PT Astra Serif"/>
                <w:sz w:val="28"/>
                <w:lang w:eastAsia="ru-RU"/>
              </w:rPr>
              <w:t xml:space="preserve">от </w:t>
            </w:r>
            <w:r>
              <w:rPr>
                <w:rFonts w:hint="default" w:ascii="PT Astra Serif" w:hAnsi="PT Astra Serif"/>
                <w:sz w:val="28"/>
                <w:lang w:val="en-US" w:eastAsia="ru-RU"/>
              </w:rPr>
              <w:t>28.11.</w:t>
            </w:r>
            <w:r>
              <w:rPr>
                <w:rFonts w:ascii="PT Astra Serif" w:hAnsi="PT Astra Serif"/>
                <w:sz w:val="28"/>
                <w:lang w:eastAsia="ru-RU"/>
              </w:rPr>
              <w:t>2024 г. №</w:t>
            </w:r>
            <w:r>
              <w:rPr>
                <w:rFonts w:hint="default" w:ascii="PT Astra Serif" w:hAnsi="PT Astra Serif"/>
                <w:sz w:val="28"/>
                <w:lang w:val="en-US" w:eastAsia="ru-RU"/>
              </w:rPr>
              <w:t xml:space="preserve"> 27-83</w:t>
            </w:r>
          </w:p>
        </w:tc>
      </w:tr>
    </w:tbl>
    <w:p w14:paraId="7D4D2AB7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584B13E6">
      <w:pPr>
        <w:widowControl w:val="0"/>
        <w:jc w:val="center"/>
        <w:rPr>
          <w:rFonts w:ascii="PT Astra Serif" w:hAnsi="PT Astra Serif" w:eastAsia="Arial" w:cs="Courier New"/>
          <w:kern w:val="2"/>
          <w:lang w:bidi="hi-IN"/>
        </w:rPr>
      </w:pPr>
    </w:p>
    <w:p w14:paraId="04505D44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0C6B4AD0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1601B76E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3AF1EF7F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3BC22445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1CD3AD99">
      <w:pPr>
        <w:widowControl w:val="0"/>
        <w:rPr>
          <w:rFonts w:ascii="PT Astra Serif" w:hAnsi="PT Astra Serif" w:eastAsia="Arial" w:cs="Courier New"/>
          <w:kern w:val="2"/>
          <w:lang w:bidi="hi-IN"/>
        </w:rPr>
      </w:pPr>
    </w:p>
    <w:p w14:paraId="09FCA919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18DAF057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ПОЛОЖЕНИЕ</w:t>
      </w:r>
    </w:p>
    <w:p w14:paraId="546CBB40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 xml:space="preserve">о проведении конкурса «Активный руководитель территориального общественного самоуправления» </w:t>
      </w:r>
    </w:p>
    <w:p w14:paraId="65C83D1E">
      <w:pPr>
        <w:widowControl w:val="0"/>
        <w:jc w:val="center"/>
        <w:rPr>
          <w:rFonts w:ascii="PT Astra Serif" w:hAnsi="PT Astra Serif" w:eastAsia="Arial" w:cs="Courier New"/>
          <w:kern w:val="2"/>
          <w:lang w:bidi="hi-IN"/>
        </w:rPr>
      </w:pPr>
    </w:p>
    <w:p w14:paraId="69C62BF3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1. Общие положения</w:t>
      </w:r>
    </w:p>
    <w:p w14:paraId="45440748">
      <w:pPr>
        <w:widowControl w:val="0"/>
        <w:ind w:firstLine="54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4A56D183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14:paraId="22265D5C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1.2. Организацию и проведение конкурса осуществляет администрация муниципального образования Богородицкий район (далее – администрация муниципального образования).</w:t>
      </w:r>
    </w:p>
    <w:p w14:paraId="2D03436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1.3. Цели проведения конкурса:</w:t>
      </w:r>
    </w:p>
    <w:p w14:paraId="54D0003D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>
        <w:rPr>
          <w:rFonts w:eastAsia="Arial" w:cs="Courier New"/>
          <w:sz w:val="28"/>
          <w:szCs w:val="28"/>
          <w:lang w:bidi="hi-IN"/>
        </w:rPr>
        <w:t>город Богородицк Богородицкого</w:t>
      </w: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 района;</w:t>
      </w:r>
    </w:p>
    <w:p w14:paraId="7001CFA1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14:paraId="77556CB1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1.4. Задачи проведения конкурса:</w:t>
      </w:r>
    </w:p>
    <w:p w14:paraId="5EF41D37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пропаганда практического опыта работы руководителей территориальных общественных самоуправлений муниципального образования город Богородицк Богородицкого района;</w:t>
      </w:r>
    </w:p>
    <w:p w14:paraId="28C9941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14:paraId="056A7469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Богородицкий район в информационно-телекоммуникационной сети «Интернет». </w:t>
      </w:r>
    </w:p>
    <w:p w14:paraId="23071CD6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2. Условия участия в конкурсе</w:t>
      </w:r>
    </w:p>
    <w:p w14:paraId="24F6B27B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48A6A807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14:paraId="04DD181D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4A8F2522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3. Проведение конкурса</w:t>
      </w:r>
    </w:p>
    <w:p w14:paraId="78777261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08E51007">
      <w:pPr>
        <w:widowControl w:val="0"/>
        <w:ind w:firstLine="709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3.1. </w:t>
      </w:r>
      <w:r>
        <w:rPr>
          <w:rFonts w:ascii="PT Astra Serif" w:hAnsi="PT Astra Serif" w:eastAsia="Arial"/>
          <w:sz w:val="28"/>
          <w:szCs w:val="28"/>
          <w:lang w:bidi="hi-IN"/>
        </w:rPr>
        <w:t>Сроки проведения конкурса:</w:t>
      </w:r>
    </w:p>
    <w:p w14:paraId="04076771">
      <w:pPr>
        <w:widowControl w:val="0"/>
        <w:ind w:firstLine="709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sz w:val="28"/>
          <w:szCs w:val="28"/>
          <w:lang w:bidi="hi-IN"/>
        </w:rPr>
        <w:t>- 01 января 2025 года – старт конкурса;</w:t>
      </w:r>
    </w:p>
    <w:p w14:paraId="560F820B">
      <w:pPr>
        <w:widowControl w:val="0"/>
        <w:ind w:firstLine="709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sz w:val="28"/>
          <w:szCs w:val="28"/>
          <w:lang w:bidi="hi-IN"/>
        </w:rPr>
        <w:t>- с 01 января по 29 мая 2025 года – сбор руководителями ТОС информации о своей деятельности;</w:t>
      </w:r>
    </w:p>
    <w:p w14:paraId="31E3BDAA">
      <w:pPr>
        <w:widowControl w:val="0"/>
        <w:ind w:firstLine="709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sz w:val="28"/>
          <w:szCs w:val="28"/>
          <w:lang w:bidi="hi-IN"/>
        </w:rPr>
        <w:t>- с 30 мая по 11 июня 2025 года – передача руководителями ТОС заявок на участие в администрацию муниципального образования;</w:t>
      </w:r>
    </w:p>
    <w:p w14:paraId="6006EFBE">
      <w:pPr>
        <w:widowControl w:val="0"/>
        <w:ind w:firstLine="709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sz w:val="28"/>
          <w:szCs w:val="28"/>
          <w:lang w:bidi="hi-IN"/>
        </w:rPr>
        <w:t>- с 16 июня по 20 июня 2025 года – анализ заявок участников конкурса;</w:t>
      </w:r>
    </w:p>
    <w:p w14:paraId="1E8C2829">
      <w:pPr>
        <w:widowControl w:val="0"/>
        <w:ind w:firstLine="709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sz w:val="28"/>
          <w:szCs w:val="28"/>
          <w:lang w:bidi="hi-IN"/>
        </w:rPr>
        <w:t>- до 27 июня 2025 года – определение победителей и объявление итогов конкурса.</w:t>
      </w:r>
    </w:p>
    <w:p w14:paraId="6DBBB00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3.2. Материалы, поданные на конкурс, не рецензируются и не возвращаются.</w:t>
      </w:r>
    </w:p>
    <w:p w14:paraId="725A2998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</w:p>
    <w:p w14:paraId="70FB8A5A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4. Подготовка и представление заявок</w:t>
      </w:r>
    </w:p>
    <w:p w14:paraId="6B99B9E1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</w:p>
    <w:p w14:paraId="42DFDF9A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4.1. Прием и регистрацию заявок на участие в конкурсе осуществляет конкурсная комиссия.</w:t>
      </w:r>
    </w:p>
    <w:p w14:paraId="5AE8FAF6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14:paraId="7B065A5D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4.3. В состав заявки должны входить следующие документы:</w:t>
      </w:r>
    </w:p>
    <w:p w14:paraId="56B3FE1B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14:paraId="20F20DAD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14:paraId="49845025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3) информация о деятельности руководителя территориального общественного самоуправления в 2025 году по форме согласно приложению №4 к настоящему Положению (с учетом критериев оценки деятельности).</w:t>
      </w:r>
    </w:p>
    <w:p w14:paraId="694C3DB4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4.4. Заявки на участие в конкурсе принимаются в срок до 11 июня 2025 года включительно.</w:t>
      </w:r>
    </w:p>
    <w:p w14:paraId="2CEAB93A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14:paraId="3D475978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7A8022C6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5. Конкурсная комиссия</w:t>
      </w:r>
    </w:p>
    <w:p w14:paraId="6F3C5595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16C61205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14:paraId="736F04B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14:paraId="1106735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Прием документов осуществляет секретарь конкурсной комиссии.</w:t>
      </w:r>
    </w:p>
    <w:p w14:paraId="31951E19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5.3. Конкурсная комиссия осуществляет следующие функции:</w:t>
      </w:r>
    </w:p>
    <w:p w14:paraId="5867465A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организует прием и регистрацию заявок участников конкурса;</w:t>
      </w:r>
    </w:p>
    <w:p w14:paraId="67A017DC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принимает решение о допуске (об отказе в допуске) претендентов к участию в конкурсе;</w:t>
      </w:r>
    </w:p>
    <w:p w14:paraId="56FA9E86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14:paraId="0904D098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подводит итоги конкурса и определяет победителей конкурса;</w:t>
      </w:r>
    </w:p>
    <w:p w14:paraId="786482F2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организует работу по освещению конкурса в средствах массовой информации;</w:t>
      </w:r>
    </w:p>
    <w:p w14:paraId="5353983C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осуществляет иные полномочия, связанные с проведением конкурса.</w:t>
      </w:r>
    </w:p>
    <w:p w14:paraId="44EFECE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7BBFDBEC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608C091C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14:paraId="1DFBF2B6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5.7. Конкурсная комиссия определяет победителей конкурса в соответствии со следующими критериями (информация представляется по итогам деятельности в 2025 году):</w:t>
      </w:r>
    </w:p>
    <w:p w14:paraId="0A8FFCF1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информирование жителей о социально-значимых мероприятиях, проведение встреч, сходов граждан, подворного обхода</w:t>
      </w:r>
      <w:r>
        <w:rPr>
          <w:rFonts w:ascii="PT Astra Serif" w:hAnsi="PT Astra Serif" w:eastAsia="Arial" w:cs="Courier New"/>
          <w:sz w:val="28"/>
          <w:szCs w:val="28"/>
          <w:lang w:bidi="hi-IN"/>
        </w:rPr>
        <w:t>,</w:t>
      </w: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 раздача памяток и других информационных материалов;</w:t>
      </w:r>
    </w:p>
    <w:p w14:paraId="4B7EF524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участие в федеральных, региональных, районных конкурсах;</w:t>
      </w:r>
    </w:p>
    <w:p w14:paraId="2855E7A7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- у</w:t>
      </w:r>
      <w:r>
        <w:rPr>
          <w:rFonts w:ascii="PT Astra Serif" w:hAnsi="PT Astra Serif" w:eastAsia="Arial" w:cs="Courier New"/>
          <w:sz w:val="28"/>
          <w:szCs w:val="28"/>
          <w:lang w:bidi="hi-IN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14:paraId="715BD6E2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sz w:val="28"/>
          <w:szCs w:val="28"/>
          <w:lang w:bidi="hi-IN"/>
        </w:rPr>
        <w:t>- участие в мероприятиях по профилактике пожарной безопасности;</w:t>
      </w:r>
    </w:p>
    <w:p w14:paraId="25C7DDC6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sz w:val="28"/>
          <w:szCs w:val="28"/>
          <w:lang w:bidi="hi-IN"/>
        </w:rPr>
        <w:t>- участие в профилактике правонарушений;</w:t>
      </w:r>
    </w:p>
    <w:p w14:paraId="44D535B9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sz w:val="28"/>
          <w:szCs w:val="28"/>
          <w:lang w:bidi="hi-IN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14:paraId="14A09876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sz w:val="28"/>
          <w:szCs w:val="28"/>
          <w:lang w:bidi="hi-IN"/>
        </w:rPr>
        <w:t>- участие в воспитательной работе с детьми и подростками данного населенного пункта (населенных пунктов);</w:t>
      </w:r>
    </w:p>
    <w:p w14:paraId="2FF4AECF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sz w:val="28"/>
          <w:szCs w:val="28"/>
          <w:lang w:bidi="hi-IN"/>
        </w:rPr>
        <w:t>- развитие спортивно-массовой работы;</w:t>
      </w:r>
    </w:p>
    <w:p w14:paraId="226B2D10">
      <w:pPr>
        <w:widowControl w:val="0"/>
        <w:ind w:firstLine="709"/>
        <w:jc w:val="both"/>
        <w:rPr>
          <w:rFonts w:ascii="PT Astra Serif" w:hAnsi="PT Astra Serif" w:eastAsia="Arial" w:cs="Courier New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sz w:val="28"/>
          <w:szCs w:val="28"/>
          <w:lang w:bidi="hi-IN"/>
        </w:rPr>
        <w:t>- организация культурно-массовых мероприятий, праздников улиц, деревни (села), поселка, города;</w:t>
      </w:r>
    </w:p>
    <w:p w14:paraId="07979D06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>
        <w:rPr>
          <w:rFonts w:ascii="PT Astra Serif" w:hAnsi="PT Astra Serif" w:cs="Arial"/>
          <w:color w:val="000000"/>
          <w:sz w:val="28"/>
          <w:szCs w:val="28"/>
        </w:rPr>
        <w:t>руководителем территориального общественного самоуправления</w:t>
      </w:r>
      <w:r>
        <w:rPr>
          <w:rFonts w:ascii="PT Astra Serif" w:hAnsi="PT Astra Serif" w:cs="Arial"/>
          <w:sz w:val="28"/>
          <w:szCs w:val="28"/>
        </w:rPr>
        <w:t xml:space="preserve"> за указанный период.</w:t>
      </w:r>
    </w:p>
    <w:p w14:paraId="0F1B3307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14:paraId="07D20378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14:paraId="2A9DAE2B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01FBBBE3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261D4AC7">
      <w:pPr>
        <w:widowControl w:val="0"/>
        <w:tabs>
          <w:tab w:val="left" w:pos="1276"/>
          <w:tab w:val="left" w:pos="1450"/>
        </w:tabs>
        <w:spacing w:line="252" w:lineRule="auto"/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14:paraId="4DA2D29B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413CF180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6. Итоги проведения конкурса</w:t>
      </w:r>
    </w:p>
    <w:p w14:paraId="7D062302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3E14084F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14:paraId="35D51CFE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14:paraId="3B6AFBE8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06D73176">
      <w:pPr>
        <w:widowControl w:val="0"/>
        <w:jc w:val="center"/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b/>
          <w:color w:val="000000"/>
          <w:kern w:val="2"/>
          <w:sz w:val="28"/>
          <w:szCs w:val="28"/>
          <w:lang w:bidi="hi-IN"/>
        </w:rPr>
        <w:t>7. Награждение победителей</w:t>
      </w:r>
    </w:p>
    <w:p w14:paraId="01666A58">
      <w:pPr>
        <w:widowControl w:val="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25E96ECB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7.1. Победители конкурса награждаются администрацией муниципального образования Богородицкий района денежным призом (в том числе налог на доходы физических лиц), в размере 20,0 тыс. руб. (двадцать тысяч рублей).</w:t>
      </w:r>
    </w:p>
    <w:p w14:paraId="4837AC8D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7.2. Руководителям территориальных общественных самоуправлений, признанным победителями, производится выплата в размере 20,0 тыс. руб. (двадцать тысяч рублей) за счет средств бюджета муниципального образования город Богородицк Богородицкого района и выплата за счет средств иного межбюджетного трансферта из бюджета Тульской области бюджету муниципального образования Богородицкий район на проведение конкурса «Активный руководитель территориального общественного самоуправления».</w:t>
      </w:r>
    </w:p>
    <w:p w14:paraId="2D5CEFE9">
      <w:pPr>
        <w:widowControl w:val="0"/>
        <w:ind w:firstLine="709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  <w:r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743E1EEB">
      <w:pPr>
        <w:widowControl w:val="0"/>
        <w:spacing w:before="240"/>
        <w:ind w:firstLine="540"/>
        <w:jc w:val="both"/>
        <w:rPr>
          <w:rFonts w:ascii="PT Astra Serif" w:hAnsi="PT Astra Serif" w:eastAsia="Arial" w:cs="Courier New"/>
          <w:color w:val="000000"/>
          <w:sz w:val="28"/>
          <w:szCs w:val="28"/>
          <w:lang w:bidi="hi-IN"/>
        </w:rPr>
      </w:pPr>
    </w:p>
    <w:p w14:paraId="56C24B78">
      <w:pPr>
        <w:suppressAutoHyphens w:val="0"/>
        <w:rPr>
          <w:rFonts w:ascii="PT Astra Serif" w:hAnsi="PT Astra Serif" w:eastAsia="Arial" w:cs="Courier New"/>
          <w:kern w:val="2"/>
          <w:lang w:bidi="hi-IN"/>
        </w:rPr>
        <w:sectPr>
          <w:pgSz w:w="11906" w:h="16838"/>
          <w:pgMar w:top="1134" w:right="851" w:bottom="1134" w:left="1701" w:header="720" w:footer="720" w:gutter="0"/>
          <w:cols w:space="720" w:num="1"/>
        </w:sectPr>
      </w:pPr>
    </w:p>
    <w:p w14:paraId="7060F666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>Приложение № 1</w:t>
      </w:r>
    </w:p>
    <w:p w14:paraId="3F10D6CE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 xml:space="preserve">к Положению о проведении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 xml:space="preserve">конкурса «Активный руководитель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>территориального общественного самоуправления»</w:t>
      </w:r>
    </w:p>
    <w:p w14:paraId="505D4C2E">
      <w:pPr>
        <w:widowControl w:val="0"/>
        <w:jc w:val="both"/>
        <w:rPr>
          <w:rFonts w:ascii="PT Astra Serif" w:hAnsi="PT Astra Serif" w:eastAsia="Arial" w:cs="Courier New"/>
          <w:lang w:bidi="hi-IN"/>
        </w:rPr>
      </w:pPr>
    </w:p>
    <w:p w14:paraId="12FFFA0D">
      <w:pPr>
        <w:widowControl w:val="0"/>
        <w:jc w:val="both"/>
        <w:rPr>
          <w:rFonts w:ascii="PT Astra Serif" w:hAnsi="PT Astra Serif" w:eastAsia="Arial" w:cs="Courier New"/>
          <w:lang w:bidi="hi-IN"/>
        </w:rPr>
      </w:pPr>
    </w:p>
    <w:p w14:paraId="0D3705D4">
      <w:pPr>
        <w:widowControl w:val="0"/>
        <w:jc w:val="center"/>
        <w:rPr>
          <w:rFonts w:ascii="PT Astra Serif" w:hAnsi="PT Astra Serif" w:eastAsia="Arial"/>
          <w:b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b/>
          <w:kern w:val="2"/>
          <w:sz w:val="28"/>
          <w:szCs w:val="28"/>
          <w:lang w:bidi="hi-IN"/>
        </w:rPr>
        <w:t>Заявка</w:t>
      </w:r>
    </w:p>
    <w:p w14:paraId="4724FDFB">
      <w:pPr>
        <w:widowControl w:val="0"/>
        <w:jc w:val="center"/>
        <w:rPr>
          <w:rFonts w:ascii="PT Astra Serif" w:hAnsi="PT Astra Serif" w:eastAsia="Arial"/>
          <w:b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b/>
          <w:kern w:val="2"/>
          <w:sz w:val="28"/>
          <w:szCs w:val="28"/>
          <w:lang w:bidi="hi-IN"/>
        </w:rPr>
        <w:t xml:space="preserve">на участие в конкурсе </w:t>
      </w:r>
    </w:p>
    <w:p w14:paraId="1928A030">
      <w:pPr>
        <w:widowControl w:val="0"/>
        <w:jc w:val="center"/>
        <w:rPr>
          <w:rFonts w:ascii="PT Astra Serif" w:hAnsi="PT Astra Serif" w:eastAsia="Arial"/>
          <w:b/>
          <w:sz w:val="28"/>
          <w:szCs w:val="28"/>
          <w:lang w:bidi="hi-IN"/>
        </w:rPr>
      </w:pPr>
      <w:r>
        <w:rPr>
          <w:rFonts w:ascii="PT Astra Serif" w:hAnsi="PT Astra Serif" w:eastAsia="Arial"/>
          <w:b/>
          <w:sz w:val="28"/>
          <w:szCs w:val="28"/>
          <w:lang w:bidi="hi-IN"/>
        </w:rPr>
        <w:t>«Активный руководитель территориального общественного самоуправления»</w:t>
      </w:r>
    </w:p>
    <w:p w14:paraId="4C801CFF">
      <w:pPr>
        <w:widowControl w:val="0"/>
        <w:jc w:val="center"/>
        <w:rPr>
          <w:rFonts w:ascii="PT Astra Serif" w:hAnsi="PT Astra Serif" w:eastAsia="Arial"/>
          <w:sz w:val="28"/>
          <w:szCs w:val="28"/>
          <w:lang w:bidi="hi-IN"/>
        </w:rPr>
      </w:pPr>
    </w:p>
    <w:p w14:paraId="28307C16">
      <w:pPr>
        <w:widowControl w:val="0"/>
        <w:jc w:val="center"/>
        <w:rPr>
          <w:rFonts w:ascii="PT Astra Serif" w:hAnsi="PT Astra Serif" w:eastAsia="Arial"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kern w:val="2"/>
          <w:sz w:val="28"/>
          <w:szCs w:val="28"/>
          <w:lang w:bidi="hi-IN"/>
        </w:rPr>
        <w:t>Я, ________________________________________________________________</w:t>
      </w:r>
    </w:p>
    <w:p w14:paraId="0DE72BD0">
      <w:pPr>
        <w:widowControl w:val="0"/>
        <w:jc w:val="both"/>
        <w:rPr>
          <w:rFonts w:ascii="PT Astra Serif" w:hAnsi="PT Astra Serif" w:eastAsia="Arial"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kern w:val="2"/>
          <w:sz w:val="28"/>
          <w:szCs w:val="28"/>
          <w:lang w:bidi="hi-IN"/>
        </w:rPr>
        <w:t>__________________________________________________________________</w:t>
      </w:r>
    </w:p>
    <w:p w14:paraId="7BB0E497">
      <w:pPr>
        <w:widowControl w:val="0"/>
        <w:ind w:left="720"/>
        <w:jc w:val="center"/>
        <w:rPr>
          <w:rFonts w:ascii="PT Astra Serif" w:hAnsi="PT Astra Serif" w:eastAsia="Arial"/>
          <w:kern w:val="2"/>
          <w:sz w:val="22"/>
          <w:szCs w:val="22"/>
          <w:lang w:bidi="hi-IN"/>
        </w:rPr>
      </w:pPr>
      <w:r>
        <w:rPr>
          <w:rFonts w:ascii="PT Astra Serif" w:hAnsi="PT Astra Serif" w:eastAsia="Arial"/>
          <w:kern w:val="2"/>
          <w:sz w:val="22"/>
          <w:szCs w:val="22"/>
          <w:lang w:bidi="hi-IN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14:paraId="0670F78E">
      <w:pPr>
        <w:widowControl w:val="0"/>
        <w:jc w:val="both"/>
        <w:rPr>
          <w:rFonts w:ascii="PT Astra Serif" w:hAnsi="PT Astra Serif" w:eastAsia="Arial"/>
          <w:kern w:val="2"/>
          <w:sz w:val="28"/>
          <w:szCs w:val="28"/>
          <w:u w:val="single"/>
          <w:lang w:bidi="hi-IN"/>
        </w:rPr>
      </w:pPr>
    </w:p>
    <w:p w14:paraId="726CBD33">
      <w:pPr>
        <w:widowControl w:val="0"/>
        <w:jc w:val="both"/>
        <w:rPr>
          <w:rFonts w:ascii="PT Astra Serif" w:hAnsi="PT Astra Serif" w:eastAsia="Arial"/>
          <w:kern w:val="2"/>
          <w:sz w:val="28"/>
          <w:szCs w:val="28"/>
          <w:lang w:bidi="hi-IN"/>
        </w:rPr>
      </w:pPr>
    </w:p>
    <w:p w14:paraId="7189E115">
      <w:pPr>
        <w:shd w:val="clear" w:color="auto" w:fill="FFFFFF"/>
        <w:spacing w:after="160" w:line="315" w:lineRule="atLeast"/>
        <w:jc w:val="both"/>
        <w:textAlignment w:val="baseline"/>
        <w:rPr>
          <w:rFonts w:ascii="PT Astra Serif" w:hAnsi="PT Astra Serif" w:cs="Courier New"/>
          <w:color w:val="2D2D2D"/>
          <w:spacing w:val="2"/>
          <w:sz w:val="21"/>
          <w:szCs w:val="21"/>
        </w:rPr>
      </w:pPr>
      <w:r>
        <w:rPr>
          <w:rFonts w:ascii="PT Astra Serif" w:hAnsi="PT Astra Serif" w:cs="Arial"/>
          <w:sz w:val="28"/>
          <w:szCs w:val="28"/>
        </w:rPr>
        <w:t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Богородицкий район</w:t>
      </w:r>
      <w:r>
        <w:rPr>
          <w:rFonts w:ascii="PT Astra Serif" w:hAnsi="PT Astra Serif" w:cs="Arial"/>
          <w:i/>
          <w:sz w:val="28"/>
          <w:szCs w:val="28"/>
        </w:rPr>
        <w:t>.</w:t>
      </w:r>
    </w:p>
    <w:p w14:paraId="05DE561D">
      <w:pPr>
        <w:widowControl w:val="0"/>
        <w:jc w:val="both"/>
        <w:rPr>
          <w:rFonts w:ascii="PT Astra Serif" w:hAnsi="PT Astra Serif" w:eastAsia="Arial"/>
          <w:sz w:val="28"/>
          <w:szCs w:val="28"/>
          <w:lang w:bidi="hi-IN"/>
        </w:rPr>
      </w:pPr>
    </w:p>
    <w:p w14:paraId="0BBED94F">
      <w:pPr>
        <w:widowControl w:val="0"/>
        <w:jc w:val="both"/>
        <w:rPr>
          <w:rFonts w:ascii="PT Astra Serif" w:hAnsi="PT Astra Serif" w:eastAsia="Arial"/>
          <w:kern w:val="2"/>
          <w:sz w:val="28"/>
          <w:szCs w:val="28"/>
          <w:lang w:bidi="hi-IN"/>
        </w:rPr>
      </w:pPr>
    </w:p>
    <w:p w14:paraId="53C7E1FF">
      <w:pPr>
        <w:widowControl w:val="0"/>
        <w:jc w:val="both"/>
        <w:rPr>
          <w:rFonts w:ascii="PT Astra Serif" w:hAnsi="PT Astra Serif" w:eastAsia="Arial"/>
          <w:kern w:val="2"/>
          <w:sz w:val="28"/>
          <w:szCs w:val="28"/>
          <w:lang w:bidi="hi-IN"/>
        </w:rPr>
      </w:pPr>
    </w:p>
    <w:p w14:paraId="03F6A7EF">
      <w:pPr>
        <w:widowControl w:val="0"/>
        <w:jc w:val="both"/>
        <w:rPr>
          <w:rFonts w:ascii="PT Astra Serif" w:hAnsi="PT Astra Serif" w:eastAsia="Arial"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kern w:val="2"/>
          <w:sz w:val="28"/>
          <w:szCs w:val="28"/>
          <w:lang w:bidi="hi-IN"/>
        </w:rPr>
        <w:t>Руководитель ТОС                           ______________/____________________</w:t>
      </w:r>
    </w:p>
    <w:p w14:paraId="087ADFFF">
      <w:pPr>
        <w:widowControl w:val="0"/>
        <w:ind w:left="720"/>
        <w:jc w:val="both"/>
        <w:rPr>
          <w:rFonts w:ascii="PT Astra Serif" w:hAnsi="PT Astra Serif" w:eastAsia="Arial"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kern w:val="2"/>
          <w:sz w:val="22"/>
          <w:szCs w:val="22"/>
          <w:lang w:bidi="hi-IN"/>
        </w:rPr>
        <w:t xml:space="preserve">                                                                   (подпись)                   (расшифровка подписи)</w:t>
      </w:r>
    </w:p>
    <w:p w14:paraId="6D510611">
      <w:pPr>
        <w:widowControl w:val="0"/>
        <w:rPr>
          <w:rFonts w:ascii="PT Astra Serif" w:hAnsi="PT Astra Serif" w:eastAsia="Arial"/>
          <w:kern w:val="2"/>
          <w:sz w:val="28"/>
          <w:szCs w:val="28"/>
          <w:lang w:bidi="hi-IN"/>
        </w:rPr>
      </w:pPr>
    </w:p>
    <w:p w14:paraId="1E270200">
      <w:pPr>
        <w:widowControl w:val="0"/>
        <w:rPr>
          <w:rFonts w:ascii="PT Astra Serif" w:hAnsi="PT Astra Serif" w:eastAsia="Arial"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kern w:val="2"/>
          <w:sz w:val="28"/>
          <w:szCs w:val="28"/>
          <w:lang w:bidi="hi-IN"/>
        </w:rPr>
        <w:tab/>
      </w:r>
    </w:p>
    <w:p w14:paraId="4347BC60">
      <w:pPr>
        <w:widowControl w:val="0"/>
        <w:rPr>
          <w:rFonts w:ascii="PT Astra Serif" w:hAnsi="PT Astra Serif" w:eastAsia="Arial"/>
          <w:kern w:val="2"/>
          <w:sz w:val="28"/>
          <w:szCs w:val="28"/>
          <w:lang w:bidi="hi-IN"/>
        </w:rPr>
      </w:pPr>
      <w:r>
        <w:rPr>
          <w:rFonts w:ascii="PT Astra Serif" w:hAnsi="PT Astra Serif" w:eastAsia="Arial"/>
          <w:kern w:val="2"/>
          <w:sz w:val="28"/>
          <w:szCs w:val="28"/>
          <w:lang w:bidi="hi-IN"/>
        </w:rPr>
        <w:t>____________________</w:t>
      </w:r>
      <w:r>
        <w:rPr>
          <w:rFonts w:ascii="PT Astra Serif" w:hAnsi="PT Astra Serif" w:eastAsia="Arial"/>
          <w:kern w:val="2"/>
          <w:sz w:val="28"/>
          <w:szCs w:val="28"/>
          <w:lang w:bidi="hi-IN"/>
        </w:rPr>
        <w:tab/>
      </w:r>
      <w:r>
        <w:rPr>
          <w:rFonts w:ascii="PT Astra Serif" w:hAnsi="PT Astra Serif" w:eastAsia="Arial"/>
          <w:kern w:val="2"/>
          <w:sz w:val="28"/>
          <w:szCs w:val="28"/>
          <w:lang w:bidi="hi-IN"/>
        </w:rPr>
        <w:tab/>
      </w:r>
      <w:r>
        <w:rPr>
          <w:rFonts w:ascii="PT Astra Serif" w:hAnsi="PT Astra Serif" w:eastAsia="Arial"/>
          <w:kern w:val="2"/>
          <w:sz w:val="28"/>
          <w:szCs w:val="28"/>
          <w:lang w:bidi="hi-IN"/>
        </w:rPr>
        <w:tab/>
      </w:r>
    </w:p>
    <w:p w14:paraId="3E2C312A">
      <w:pPr>
        <w:widowControl w:val="0"/>
        <w:jc w:val="both"/>
        <w:rPr>
          <w:rFonts w:ascii="PT Astra Serif" w:hAnsi="PT Astra Serif" w:eastAsia="Arial"/>
          <w:kern w:val="2"/>
          <w:sz w:val="22"/>
          <w:szCs w:val="22"/>
          <w:lang w:bidi="hi-IN"/>
        </w:rPr>
      </w:pPr>
      <w:r>
        <w:rPr>
          <w:rFonts w:ascii="PT Astra Serif" w:hAnsi="PT Astra Serif" w:eastAsia="Arial"/>
          <w:kern w:val="2"/>
          <w:sz w:val="22"/>
          <w:szCs w:val="22"/>
          <w:lang w:bidi="hi-IN"/>
        </w:rPr>
        <w:t xml:space="preserve">                     (дата)</w:t>
      </w:r>
    </w:p>
    <w:p w14:paraId="20BD3EC2">
      <w:pPr>
        <w:widowControl w:val="0"/>
        <w:jc w:val="center"/>
        <w:rPr>
          <w:rFonts w:ascii="PT Astra Serif" w:hAnsi="PT Astra Serif" w:eastAsia="Arial" w:cs="Courier New"/>
          <w:kern w:val="2"/>
          <w:lang w:bidi="hi-IN"/>
        </w:rPr>
      </w:pPr>
    </w:p>
    <w:p w14:paraId="5F588F66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3FBFBBDC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4EB60798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77B586D2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6A670B13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79F94618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3C978348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5EDED9CA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6F1A7DDB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24F9AD83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384B06BA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27E56C42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5F5199C3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0FFD793B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4BA154D7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79F82894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4F11F9DC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>Приложение № 2</w:t>
      </w:r>
    </w:p>
    <w:p w14:paraId="0BB3D6A3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 xml:space="preserve">к Положению о проведении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 xml:space="preserve">конкурса «Активный руководитель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>территориального общественного самоуправления»</w:t>
      </w:r>
    </w:p>
    <w:p w14:paraId="185DCE34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5994581F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732A92A4">
      <w:pPr>
        <w:widowControl w:val="0"/>
        <w:jc w:val="center"/>
        <w:outlineLvl w:val="1"/>
        <w:rPr>
          <w:rFonts w:ascii="PT Astra Serif" w:hAnsi="PT Astra Serif" w:eastAsia="Arial"/>
          <w:b/>
          <w:sz w:val="28"/>
          <w:szCs w:val="28"/>
          <w:lang w:bidi="hi-IN"/>
        </w:rPr>
      </w:pPr>
      <w:r>
        <w:rPr>
          <w:rFonts w:ascii="PT Astra Serif" w:hAnsi="PT Astra Serif" w:eastAsia="Arial"/>
          <w:b/>
          <w:sz w:val="28"/>
          <w:szCs w:val="28"/>
          <w:lang w:bidi="hi-IN"/>
        </w:rPr>
        <w:t xml:space="preserve">СОГЛАСИЕ </w:t>
      </w:r>
    </w:p>
    <w:p w14:paraId="2C905ABD">
      <w:pPr>
        <w:widowControl w:val="0"/>
        <w:jc w:val="center"/>
        <w:outlineLvl w:val="1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sz w:val="28"/>
          <w:szCs w:val="28"/>
          <w:lang w:bidi="hi-IN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14:paraId="07F86A47">
      <w:pPr>
        <w:widowControl w:val="0"/>
        <w:ind w:firstLine="709"/>
        <w:jc w:val="both"/>
        <w:outlineLvl w:val="1"/>
        <w:rPr>
          <w:rFonts w:ascii="PT Astra Serif" w:hAnsi="PT Astra Serif" w:eastAsia="Arial"/>
          <w:sz w:val="28"/>
          <w:szCs w:val="28"/>
          <w:lang w:bidi="hi-IN"/>
        </w:rPr>
      </w:pPr>
    </w:p>
    <w:p w14:paraId="1CF363F2">
      <w:pPr>
        <w:widowControl w:val="0"/>
        <w:ind w:firstLine="709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 xml:space="preserve">Я, _____________________________________________________________________, </w:t>
      </w:r>
    </w:p>
    <w:p w14:paraId="46DA08A3">
      <w:pPr>
        <w:widowControl w:val="0"/>
        <w:ind w:firstLine="709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 xml:space="preserve">                                            (фамилия, имя, отчество), </w:t>
      </w:r>
    </w:p>
    <w:p w14:paraId="1120FF13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паспорт __________________________________________________________________________________________________________________________________________________________</w:t>
      </w:r>
    </w:p>
    <w:p w14:paraId="75BC2162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_____________________________________________________________________________,</w:t>
      </w:r>
    </w:p>
    <w:p w14:paraId="6A42D818">
      <w:pPr>
        <w:widowControl w:val="0"/>
        <w:ind w:firstLine="709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 xml:space="preserve">                                         (серия, номер, кем, когда выдан), </w:t>
      </w:r>
    </w:p>
    <w:p w14:paraId="0CBEDF15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14:paraId="281059B6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Богородицкий район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14:paraId="54B270CF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 xml:space="preserve">Предоставляю администрации муниципального образования Богородицкий район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>
        <w:rPr>
          <w:rFonts w:ascii="PT Astra Serif" w:hAnsi="PT Astra Serif" w:eastAsia="Arial"/>
          <w:lang w:bidi="hi-IN"/>
        </w:rPr>
        <w:br w:type="textWrapping"/>
      </w:r>
      <w:r>
        <w:rPr>
          <w:rFonts w:ascii="PT Astra Serif" w:hAnsi="PT Astra Serif" w:eastAsia="Arial"/>
          <w:lang w:bidi="hi-IN"/>
        </w:rPr>
        <w:t>доступ), обезличивание, блокирование, удаление, уничтожение персональных данных.</w:t>
      </w:r>
    </w:p>
    <w:p w14:paraId="24E71ADD">
      <w:pPr>
        <w:widowControl w:val="0"/>
        <w:ind w:firstLine="709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Настоящее согласие дано мной на период:</w:t>
      </w:r>
    </w:p>
    <w:p w14:paraId="586FC4D0">
      <w:pPr>
        <w:widowControl w:val="0"/>
        <w:numPr>
          <w:ilvl w:val="0"/>
          <w:numId w:val="2"/>
        </w:numPr>
        <w:suppressAutoHyphens w:val="0"/>
        <w:autoSpaceDE w:val="0"/>
        <w:autoSpaceDN w:val="0"/>
        <w:spacing w:after="160" w:line="252" w:lineRule="auto"/>
        <w:contextualSpacing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проведения Конкурса;</w:t>
      </w:r>
    </w:p>
    <w:p w14:paraId="3311F7A7">
      <w:pPr>
        <w:widowControl w:val="0"/>
        <w:tabs>
          <w:tab w:val="left" w:pos="1134"/>
        </w:tabs>
        <w:ind w:firstLine="709"/>
        <w:contextualSpacing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2)</w:t>
      </w:r>
      <w:r>
        <w:rPr>
          <w:rFonts w:ascii="PT Astra Serif" w:hAnsi="PT Astra Serif" w:eastAsia="Arial"/>
          <w:lang w:bidi="hi-IN"/>
        </w:rPr>
        <w:tab/>
      </w:r>
      <w:r>
        <w:rPr>
          <w:rFonts w:ascii="PT Astra Serif" w:hAnsi="PT Astra Serif" w:eastAsia="Arial"/>
          <w:lang w:bidi="hi-IN"/>
        </w:rPr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14:paraId="169178C9">
      <w:pPr>
        <w:widowControl w:val="0"/>
        <w:tabs>
          <w:tab w:val="left" w:pos="1134"/>
        </w:tabs>
        <w:ind w:firstLine="709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3)</w:t>
      </w:r>
      <w:r>
        <w:rPr>
          <w:rFonts w:ascii="PT Astra Serif" w:hAnsi="PT Astra Serif" w:eastAsia="Arial"/>
          <w:lang w:bidi="hi-IN"/>
        </w:rPr>
        <w:tab/>
      </w:r>
      <w:r>
        <w:rPr>
          <w:rFonts w:ascii="PT Astra Serif" w:hAnsi="PT Astra Serif" w:eastAsia="Arial"/>
          <w:lang w:bidi="hi-IN"/>
        </w:rPr>
        <w:t xml:space="preserve">хранения моих персональных данных вместе с документами по Конкурсу до их уничтожения. </w:t>
      </w:r>
    </w:p>
    <w:p w14:paraId="28E35491">
      <w:pPr>
        <w:widowControl w:val="0"/>
        <w:ind w:firstLine="709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>Настоящее согласие может быть отозвано мною в любой момент по моему письменному заявлению.</w:t>
      </w:r>
    </w:p>
    <w:p w14:paraId="3037FE00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</w:p>
    <w:p w14:paraId="7103804D">
      <w:pPr>
        <w:widowControl w:val="0"/>
        <w:jc w:val="both"/>
        <w:outlineLvl w:val="1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 xml:space="preserve">      _________                                                        ________________/_____________________</w:t>
      </w:r>
    </w:p>
    <w:p w14:paraId="6DDBB97B">
      <w:pPr>
        <w:widowControl w:val="0"/>
        <w:jc w:val="right"/>
        <w:rPr>
          <w:rFonts w:ascii="PT Astra Serif" w:hAnsi="PT Astra Serif" w:eastAsia="Arial"/>
          <w:kern w:val="2"/>
          <w:sz w:val="22"/>
          <w:szCs w:val="22"/>
          <w:lang w:bidi="hi-IN"/>
        </w:rPr>
      </w:pPr>
      <w:r>
        <w:rPr>
          <w:rFonts w:ascii="PT Astra Serif" w:hAnsi="PT Astra Serif" w:eastAsia="Arial"/>
          <w:kern w:val="2"/>
          <w:sz w:val="22"/>
          <w:szCs w:val="22"/>
          <w:lang w:bidi="hi-IN"/>
        </w:rPr>
        <w:t>(дата)                                                                                  (подпись)          (расшифровка подписи)</w:t>
      </w:r>
    </w:p>
    <w:p w14:paraId="37F34D51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>Приложение № 3</w:t>
      </w:r>
    </w:p>
    <w:p w14:paraId="298F93A7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 xml:space="preserve">к Положению о проведении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 xml:space="preserve">конкурса «Активный руководитель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>территориального общественного самоуправления»</w:t>
      </w:r>
    </w:p>
    <w:p w14:paraId="74EB72DB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1246DDCB">
      <w:pPr>
        <w:suppressAutoHyphens w:val="0"/>
        <w:spacing w:before="240" w:line="360" w:lineRule="exact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СОГЛАСИЕ</w:t>
      </w:r>
    </w:p>
    <w:p w14:paraId="6D8276D6">
      <w:pPr>
        <w:suppressAutoHyphens w:val="0"/>
        <w:autoSpaceDE w:val="0"/>
        <w:autoSpaceDN w:val="0"/>
        <w:jc w:val="center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>на обработку персональных данных</w:t>
      </w:r>
    </w:p>
    <w:tbl>
      <w:tblPr>
        <w:tblStyle w:val="1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"/>
        <w:gridCol w:w="8934"/>
        <w:gridCol w:w="142"/>
      </w:tblGrid>
      <w:tr w14:paraId="3E8E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1CD70">
            <w:pPr>
              <w:suppressAutoHyphens w:val="0"/>
              <w:autoSpaceDE w:val="0"/>
              <w:autoSpaceDN w:val="0"/>
              <w:ind w:right="-42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0D1C6DB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8746E02">
            <w:pPr>
              <w:suppressAutoHyphens w:val="0"/>
              <w:autoSpaceDE w:val="0"/>
              <w:autoSpaceDN w:val="0"/>
              <w:jc w:val="right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,</w:t>
            </w:r>
          </w:p>
        </w:tc>
      </w:tr>
    </w:tbl>
    <w:p w14:paraId="70A1F020">
      <w:pPr>
        <w:suppressAutoHyphens w:val="0"/>
        <w:autoSpaceDE w:val="0"/>
        <w:autoSpaceDN w:val="0"/>
        <w:ind w:firstLine="993"/>
        <w:jc w:val="center"/>
        <w:rPr>
          <w:rFonts w:ascii="PT Astra Serif" w:hAnsi="PT Astra Serif"/>
          <w:vertAlign w:val="superscript"/>
          <w:lang w:eastAsia="ru-RU"/>
        </w:rPr>
      </w:pPr>
      <w:r>
        <w:rPr>
          <w:rFonts w:ascii="PT Astra Serif" w:hAnsi="PT Astra Serif"/>
          <w:vertAlign w:val="superscript"/>
          <w:lang w:eastAsia="ru-RU"/>
        </w:rPr>
        <w:t>(фамилия, имя, отчество)</w:t>
      </w:r>
    </w:p>
    <w:tbl>
      <w:tblPr>
        <w:tblStyle w:val="12"/>
        <w:tblW w:w="94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918"/>
        <w:gridCol w:w="284"/>
        <w:gridCol w:w="992"/>
        <w:gridCol w:w="296"/>
        <w:gridCol w:w="1121"/>
        <w:gridCol w:w="284"/>
        <w:gridCol w:w="3402"/>
      </w:tblGrid>
      <w:tr w14:paraId="5080C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7" w:type="dxa"/>
            <w:gridSpan w:val="5"/>
          </w:tcPr>
          <w:p w14:paraId="44C50B2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1234FC2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14:paraId="7545B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D66AFB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14:paraId="01990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7" w:type="dxa"/>
          </w:tcPr>
          <w:p w14:paraId="4F9CAF6E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260B67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DDB9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,</w:t>
            </w:r>
          </w:p>
        </w:tc>
        <w:tc>
          <w:tcPr>
            <w:tcW w:w="992" w:type="dxa"/>
          </w:tcPr>
          <w:p w14:paraId="6A94F57A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585696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79506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,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95F867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</w:tbl>
    <w:p w14:paraId="3BF328CD">
      <w:pPr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Style w:val="12"/>
        <w:tblW w:w="9365" w:type="dxa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5"/>
      </w:tblGrid>
      <w:tr w14:paraId="63E07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6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37D85FD2">
            <w:pPr>
              <w:suppressAutoHyphens w:val="0"/>
              <w:spacing w:line="252" w:lineRule="auto"/>
              <w:rPr>
                <w:rFonts w:ascii="PT Astra Serif" w:hAnsi="PT Astra Serif"/>
                <w:lang w:eastAsia="ru-RU"/>
              </w:rPr>
            </w:pPr>
          </w:p>
        </w:tc>
      </w:tr>
      <w:tr w14:paraId="627B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0610B">
            <w:pPr>
              <w:suppressAutoHyphens w:val="0"/>
              <w:autoSpaceDE w:val="0"/>
              <w:autoSpaceDN w:val="0"/>
              <w:ind w:left="-94"/>
              <w:jc w:val="both"/>
              <w:rPr>
                <w:rFonts w:ascii="PT Astra Serif" w:hAnsi="PT Astra Serif"/>
                <w:spacing w:val="-9"/>
                <w:u w:val="single"/>
                <w:lang w:eastAsia="ru-RU"/>
              </w:rPr>
            </w:pPr>
            <w:r>
              <w:rPr>
                <w:rFonts w:ascii="PT Astra Serif" w:hAnsi="PT Astra Serif"/>
                <w:spacing w:val="-9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14:paraId="4374B2F6">
            <w:pPr>
              <w:suppressAutoHyphens w:val="0"/>
              <w:autoSpaceDE w:val="0"/>
              <w:autoSpaceDN w:val="0"/>
              <w:ind w:left="-94"/>
              <w:jc w:val="both"/>
              <w:rPr>
                <w:b/>
                <w:bCs/>
              </w:rPr>
            </w:pPr>
            <w:r>
              <w:rPr>
                <w:rFonts w:ascii="PT Astra Serif" w:hAnsi="PT Astra Serif" w:cs="Arial"/>
                <w:lang w:eastAsia="ru-RU"/>
              </w:rPr>
              <w:t>администрации муниципального образования Богородицкий район,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>
              <w:rPr>
                <w:b/>
                <w:bCs/>
              </w:rPr>
              <w:t>,</w:t>
            </w:r>
          </w:p>
          <w:p w14:paraId="19A1230F">
            <w:pPr>
              <w:suppressAutoHyphens w:val="0"/>
              <w:autoSpaceDE w:val="0"/>
              <w:autoSpaceDN w:val="0"/>
              <w:ind w:left="-94"/>
              <w:jc w:val="both"/>
              <w:rPr>
                <w:rFonts w:ascii="PT Astra Serif" w:hAnsi="PT Astra Serif" w:cs="Arial"/>
              </w:rPr>
            </w:pPr>
            <w:r>
              <w:rPr>
                <w:b/>
                <w:bCs/>
              </w:rPr>
              <w:t xml:space="preserve">адрес: </w:t>
            </w:r>
            <w:r>
              <w:rPr>
                <w:b/>
                <w:bCs/>
                <w:i/>
              </w:rPr>
              <w:t>301835 г. Богородицк, ул. Ленина, д. 3</w:t>
            </w:r>
          </w:p>
        </w:tc>
      </w:tr>
      <w:tr w14:paraId="20BA4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867FF">
            <w:pPr>
              <w:widowControl w:val="0"/>
              <w:suppressAutoHyphens w:val="0"/>
              <w:autoSpaceDE w:val="0"/>
              <w:autoSpaceDN w:val="0"/>
              <w:adjustRightInd w:val="0"/>
              <w:ind w:left="-94"/>
              <w:jc w:val="both"/>
              <w:rPr>
                <w:rFonts w:ascii="PT Astra Serif" w:hAnsi="PT Astra Serif"/>
                <w:b/>
                <w:i/>
                <w:spacing w:val="-4"/>
                <w:lang w:eastAsia="ru-RU"/>
              </w:rPr>
            </w:pPr>
            <w:r>
              <w:rPr>
                <w:rFonts w:ascii="PT Astra Serif" w:hAnsi="PT Astra Serif"/>
                <w:spacing w:val="-4"/>
                <w:u w:val="single"/>
                <w:lang w:eastAsia="ru-RU"/>
              </w:rPr>
              <w:t>с целью</w:t>
            </w:r>
            <w:r>
              <w:rPr>
                <w:rFonts w:ascii="PT Astra Serif" w:hAnsi="PT Astra Serif"/>
                <w:spacing w:val="-4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14:paraId="740EC24A">
      <w:pPr>
        <w:suppressAutoHyphens w:val="0"/>
        <w:autoSpaceDE w:val="0"/>
        <w:autoSpaceDN w:val="0"/>
        <w:spacing w:after="120"/>
        <w:contextualSpacing/>
        <w:jc w:val="both"/>
        <w:rPr>
          <w:rFonts w:ascii="PT Astra Serif" w:hAnsi="PT Astra Serif"/>
          <w:u w:val="single"/>
          <w:lang w:eastAsia="ru-RU"/>
        </w:rPr>
      </w:pPr>
      <w:r>
        <w:rPr>
          <w:rFonts w:ascii="PT Astra Serif" w:hAnsi="PT Astra Serif"/>
          <w:u w:val="single"/>
          <w:lang w:eastAsia="ru-RU"/>
        </w:rPr>
        <w:t>на обработку, в том числе передачу в:</w:t>
      </w:r>
    </w:p>
    <w:p w14:paraId="6E4832D6">
      <w:pPr>
        <w:suppressAutoHyphens w:val="0"/>
        <w:autoSpaceDE w:val="0"/>
        <w:autoSpaceDN w:val="0"/>
        <w:spacing w:after="120"/>
        <w:contextualSpacing/>
        <w:jc w:val="both"/>
        <w:rPr>
          <w:rFonts w:ascii="PT Astra Serif" w:hAnsi="PT Astra Serif" w:eastAsia="Calibri"/>
          <w:u w:val="single"/>
          <w:lang w:eastAsia="en-US"/>
        </w:rPr>
      </w:pPr>
    </w:p>
    <w:tbl>
      <w:tblPr>
        <w:tblStyle w:val="12"/>
        <w:tblW w:w="0" w:type="auto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1"/>
      </w:tblGrid>
      <w:tr w14:paraId="271A375E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tcBorders>
              <w:top w:val="nil"/>
              <w:left w:val="nil"/>
              <w:bottom w:val="nil"/>
              <w:right w:val="nil"/>
            </w:tcBorders>
          </w:tcPr>
          <w:p w14:paraId="6658B726">
            <w:pPr>
              <w:widowControl w:val="0"/>
              <w:spacing w:line="280" w:lineRule="exact"/>
              <w:ind w:firstLine="709"/>
              <w:jc w:val="both"/>
              <w:rPr>
                <w:rFonts w:ascii="PT Astra Serif" w:hAnsi="PT Astra Serif" w:eastAsia="Arial"/>
                <w:b/>
                <w:i/>
                <w:kern w:val="2"/>
                <w:lang w:bidi="hi-IN"/>
              </w:rPr>
            </w:pPr>
            <w:r>
              <w:rPr>
                <w:rFonts w:ascii="Courier New" w:hAnsi="Courier New" w:eastAsia="Arial" w:cs="Courier New"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9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o:spt="1" style="position:absolute;left:0pt;margin-left:9.45pt;margin-top:0.6pt;height:16.5pt;width:18pt;z-index:251659264;v-text-anchor:middle;mso-width-relative:page;mso-height-relative:page;" filled="f" stroked="t" coordsize="21600,21600" o:gfxdata="UEsDBAoAAAAAAIdO4kAAAAAAAAAAAAAAAAAEAAAAZHJzL1BLAwQUAAAACACHTuJAxogT1NUAAAAG&#10;AQAADwAAAGRycy9kb3ducmV2LnhtbE2Oy07DMBBF90j8gzVI7KjTtKAS4lQ8xA5V0HbDbpIMSYQ9&#10;jmKnbfr1DCtYjY7u1Z2Tr0/OqgMNofNsYD5LQBFXvu64MbDfvd6sQIWIXKP1TAYmCrAuLi9yzGp/&#10;5A86bGOjZIRDhgbaGPtM61C15DDMfE8s2ZcfHEbBodH1gEcZd1anSXKnHXYsH1rs6bml6ns7OgMO&#10;Xxbn93LiaVe+7e3T52ZzfhyNub6aJw+gIp3iXxl+9UUdCnEq/ch1UFZ4dS9NuSkoiW+XgqWBxTIF&#10;XeT6v37xA1BLAwQUAAAACACHTuJA3jzykIoCAADpBAAADgAAAGRycy9lMm9Eb2MueG1srVRLbtsw&#10;EN0X6B0I7hvZbpLGRuTAiJGiQNAESIquGYqyBPBXkrbsrgp0W6BH6CG6KfrJGeQb9ZFSPk27yKJe&#10;yDOa4Zt5b4Y6PForSVbC+dronA53BpQIzU1R60VO31yePDugxAemCyaNFjndCE+Ppk+fHDZ2Ikam&#10;MrIQjgBE+0ljc1qFYCdZ5nklFPM7xgqNYGmcYgGuW2SFYw3QlcxGg8F+1hhXWGe48B5v512Q9oju&#10;MYCmLGsu5oYvldChQ3VCsgBKvqqtp9PUbVkKHs7K0otAZE7BNKQnisC+is9sesgmC8dsVfO+BfaY&#10;Fh5wUqzWKHoLNWeBkaWr/4JSNXfGmzLscKOyjkhSBCyGgwfaXFTMisQFUnt7K7r/f7D89erckbrI&#10;6ZgSzRQG3n7Zfth+bn+219uP7df2uv2x/dT+ar+138nzqFdj/QTHLuy56z0PM5Jfl07Ff9Ai66Tx&#10;5lZjsQ6E4+VodLA/gPocodFgvLeXZpDdHbbOh5fCKBKNnDqMMCnLVqc+oCBSb1JiLW1OainTGKUm&#10;DTZ6PAAm4Qy7WWInYCoLfl4vKGFygaXnwSVIb2RdxOMRyG/8sXRkxbApWNfCNJfomRLJfEAARNIv&#10;KoAW/jga+5kzX3WHU6hPkzpCi7SIfftRvk6waF2ZYoMBONNtprf8pAbaKYqeM4dVBBVc1nCGRykN&#10;+JneoqQy7v2/3sd8bAiilDRYbXB/t2ROgMsrjd0ZD3d3ARuSs7v3YgTH3Y9c3Y/opTo20GSIz4Ll&#10;yYz5Qd6YpTPqLe70LFZFiGmO2p3KvXMcuiuHrwIXs1lKw/5bFk71heURvJvlbBlMWacx36kDwaOD&#10;G5Ck729rvGL3/ZR194Wa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GiBPU1QAAAAYBAAAPAAAA&#10;AAAAAAEAIAAAACIAAABkcnMvZG93bnJldi54bWxQSwECFAAUAAAACACHTuJA3jzykIoCAADpBAAA&#10;DgAAAAAAAAABACAAAAAkAQAAZHJzL2Uyb0RvYy54bWxQSwUGAAAAAAYABgBZAQAAIAYAAAAA&#10;">
                      <v:fill on="f" focussize="0,0"/>
                      <v:stroke weight="1.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PT Astra Serif" w:hAnsi="PT Astra Serif" w:eastAsia="Arial"/>
                <w:b/>
                <w:i/>
                <w:kern w:val="2"/>
                <w:lang w:bidi="hi-IN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14:paraId="2C9FE92F">
            <w:pPr>
              <w:widowControl w:val="0"/>
              <w:spacing w:line="280" w:lineRule="exact"/>
              <w:ind w:firstLine="709"/>
              <w:jc w:val="both"/>
              <w:rPr>
                <w:rFonts w:ascii="PT Astra Serif" w:hAnsi="PT Astra Serif" w:eastAsia="Arial"/>
                <w:b/>
                <w:i/>
                <w:kern w:val="2"/>
                <w:lang w:bidi="hi-IN"/>
              </w:rPr>
            </w:pPr>
            <w:r>
              <w:rPr>
                <w:rFonts w:ascii="Courier New" w:hAnsi="Courier New" w:eastAsia="Arial" w:cs="Courier New"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8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o:spt="1" style="position:absolute;left:0pt;margin-left:9.45pt;margin-top:-0.95pt;height:16.5pt;width:18pt;z-index:251660288;v-text-anchor:middle;mso-width-relative:page;mso-height-relative:page;" filled="f" stroked="t" coordsize="21600,21600" o:gfxdata="UEsDBAoAAAAAAIdO4kAAAAAAAAAAAAAAAAAEAAAAZHJzL1BLAwQUAAAACACHTuJAZHL7vNUAAAAH&#10;AQAADwAAAGRycy9kb3ducmV2LnhtbE2OzU7DMBCE70i8g7VI3FrHFFAJcSp+xA1Vpe2F2yY2SYS9&#10;jmKnbfr0LCc4jUYzmvmK1ck7cbBD7AJpUPMMhKU6mI4aDfvd22wJIiYkgy6Q1TDZCKvy8qLA3IQj&#10;fdjDNjWCRyjmqKFNqc+ljHVrPcZ56C1x9hUGj4nt0Egz4JHHvZM3WXYvPXbEDy329qW19fd29Bo8&#10;vi7Om2qiaVe9793z53p9fhq1vr5S2SOIZE/prwy/+IwOJTNVYSQThWO/fOCmhpli5fzulrXSsFAK&#10;ZFnI//zlD1BLAwQUAAAACACHTuJAwNY3jIkCAADpBAAADgAAAGRycy9lMm9Eb2MueG1srVRLbtsw&#10;EN0X6B0I7hvZQpI2RuTAiJGiQNAESIquGYqyBPBXkrbsrgp0W6BH6CG6KfrJGeQb9ZFSPk27yKJe&#10;yDOa4Zt5b4Y6PForSVbC+cbogo53RpQIzU3Z6EVB31yePHtBiQ9Ml0waLQq6EZ4eTZ8+OWztROSm&#10;NrIUjgBE+0lrC1qHYCdZ5nktFPM7xgqNYGWcYgGuW2SlYy3Qlczy0Wg/a40rrTNceI+38z5IB0T3&#10;GEBTVQ0Xc8OXSujQozohWQAlXzfW02nqtqoED2dV5UUgsqBgGtITRWBfxWc2PWSThWO2bvjQAntM&#10;Cw84KdZoFL2FmrPAyNI1f0GphjvjTRV2uFFZTyQpAhbj0QNtLmpmReICqb29Fd3/P1j+enXuSFMW&#10;FGPXTGHg3Zfth+3n7md3vf3Yfe2uux/bT92v7lv3neRRr9b6CY5d2HM3eB5mJL+unIr/oEXWSePN&#10;rcZiHQjHyzx/sT+C+hyhfHSwt5dmkN0dts6Hl8IoEo2COowwKctWpz6gIFJvUmItbU4aKdMYpSYt&#10;NvpgBEzCGXazwk7AVBb8vF5QwuQCS8+DS5DeyKaMxyOQ3/hj6ciKYVOwrqVpL9EzJZL5gACIpF9U&#10;AC38cTT2M2e+7g+n0JAmdYQWaRGH9qN8vWDRujLlBgNwpt9Mb/lJA7RTFD1nDqsIKris4QyPShrw&#10;M4NFSW3c+3+9j/nYEEQpabHa4P5uyZwAl1cau3Mw3t0FbEjO7t7zHI67H7m6H9FLdWygyRifBcuT&#10;GfODvDErZ9Rb3OlZrIoQ0xy1e5UH5zj0Vw5fBS5ms5SG/bcsnOoLyyN4P8vZMpiqSWO+UweCRwc3&#10;IEk/3NZ4xe77KevuCzX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Ry+7zVAAAABwEAAA8AAAAA&#10;AAAAAQAgAAAAIgAAAGRycy9kb3ducmV2LnhtbFBLAQIUABQAAAAIAIdO4kDA1jeMiQIAAOkEAAAO&#10;AAAAAAAAAAEAIAAAACQBAABkcnMvZTJvRG9jLnhtbFBLBQYAAAAABgAGAFkBAAAfBg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PT Astra Serif" w:hAnsi="PT Astra Serif" w:eastAsia="Arial" w:cs="Courier New"/>
                <w:b/>
                <w:i/>
                <w:kern w:val="2"/>
                <w:lang w:bidi="hi-IN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>
              <w:rPr>
                <w:rFonts w:ascii="PT Astra Serif" w:hAnsi="PT Astra Serif" w:eastAsia="Arial"/>
                <w:b/>
                <w:i/>
                <w:kern w:val="2"/>
                <w:lang w:bidi="hi-IN"/>
              </w:rPr>
              <w:t>,</w:t>
            </w:r>
          </w:p>
          <w:p w14:paraId="16F4F63C">
            <w:pPr>
              <w:widowControl w:val="0"/>
              <w:spacing w:line="280" w:lineRule="exact"/>
              <w:ind w:firstLine="709"/>
              <w:jc w:val="both"/>
              <w:rPr>
                <w:rFonts w:ascii="PT Astra Serif" w:hAnsi="PT Astra Serif" w:eastAsia="Arial"/>
                <w:b/>
                <w:i/>
                <w:kern w:val="2"/>
                <w:lang w:bidi="hi-IN"/>
              </w:rPr>
            </w:pPr>
            <w:r>
              <w:rPr>
                <w:rFonts w:ascii="Courier New" w:hAnsi="Courier New" w:eastAsia="Arial" w:cs="Courier New"/>
                <w:kern w:val="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7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o:spt="1" style="position:absolute;left:0pt;margin-left:9.45pt;margin-top:-0.95pt;height:16.5pt;width:18pt;z-index:251661312;v-text-anchor:middle;mso-width-relative:page;mso-height-relative:page;" filled="f" stroked="t" coordsize="21600,21600" o:gfxdata="UEsDBAoAAAAAAIdO4kAAAAAAAAAAAAAAAAAEAAAAZHJzL1BLAwQUAAAACACHTuJAZHL7vNUAAAAH&#10;AQAADwAAAGRycy9kb3ducmV2LnhtbE2OzU7DMBCE70i8g7VI3FrHFFAJcSp+xA1Vpe2F2yY2SYS9&#10;jmKnbfr0LCc4jUYzmvmK1ck7cbBD7AJpUPMMhKU6mI4aDfvd22wJIiYkgy6Q1TDZCKvy8qLA3IQj&#10;fdjDNjWCRyjmqKFNqc+ljHVrPcZ56C1x9hUGj4nt0Egz4JHHvZM3WXYvPXbEDy329qW19fd29Bo8&#10;vi7Om2qiaVe9793z53p9fhq1vr5S2SOIZE/prwy/+IwOJTNVYSQThWO/fOCmhpli5fzulrXSsFAK&#10;ZFnI//zlD1BLAwQUAAAACACHTuJAUKrucYkCAADpBAAADgAAAGRycy9lMm9Eb2MueG1srVRLbtsw&#10;EN0X6B0I7hvZRr5G5MCIkaJA0ARwiq4ZirIE8FeStuyuCnRboEfoIbop+skZ5Bv1kVI+TbvIol7I&#10;M5rhm3lvhjo+WStJVsL52uicDncGlAjNTVHrRU7fXJ29OKTEB6YLJo0WOd0IT08mz58dN3YsRqYy&#10;shCOAET7cWNzWoVgx1nmeSUU8zvGCo1gaZxiAa5bZIVjDdCVzEaDwX7WGFdYZ7jwHm9nXZD2iO4p&#10;gKYsay5mhi+V0KFDdUKyAEq+qq2nk9RtWQoeLsrSi0BkTsE0pCeKwL6Oz2xyzMYLx2xV874F9pQW&#10;HnFSrNYoegc1Y4GRpav/glI1d8abMuxwo7KOSFIELIaDR9rMK2ZF4gKpvb0T3f8/WP56delIXeT0&#10;gBLNFAbeftl+2H5uf7Y324/t1/am/bH91P5qv7XfyTDq1Vg/xrG5vXS952FG8uvSqfgPWmSdNN7c&#10;aSzWgXC8HI0O9wdQnyM0Ghzt7aUZZPeHrfPhpTCKRCOnDiNMyrLVuQ8oiNTblFhLm7NayjRGqUmD&#10;jT4aAJNwht0ssRMwlQU/rxeUMLnA0vPgEqQ3si7i8QjkN/5UOrJi2BSsa2GaK/RMiWQ+IAAi6RcV&#10;QAt/HI39zJivusMp1KdJHaFFWsS+/ShfJ1i0rk2xwQCc6TbTW35WA+0cRS+ZwyqCCi5ruMCjlAb8&#10;TG9RUhn3/l/vYz42BFFKGqw2uL9bMifA5ZXG7hwNd3cBG5Kzu3cwguMeRq4fRvRSnRpoMsRnwfJk&#10;xvwgb83SGfUWd3oaqyLENEftTuXeOQ3dlcNXgYvpNKVh/y0L53pueQTvZjldBlPWacz36kDw6OAG&#10;JOn72xqv2EM/Zd1/oS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GRy+7zVAAAABwEAAA8AAAAA&#10;AAAAAQAgAAAAIgAAAGRycy9kb3ducmV2LnhtbFBLAQIUABQAAAAIAIdO4kBQqu5xiQIAAOkEAAAO&#10;AAAAAAAAAAEAIAAAACQBAABkcnMvZTJvRG9jLnhtbFBLBQYAAAAABgAGAFkBAAAfBgAAAAA=&#10;">
                      <v:fill on="f" focussize="0,0"/>
                      <v:stroke weight="1.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PT Astra Serif" w:hAnsi="PT Astra Serif" w:eastAsia="Arial"/>
                <w:b/>
                <w:i/>
                <w:kern w:val="2"/>
                <w:lang w:bidi="hi-IN"/>
              </w:rPr>
              <w:t>___________________________________________________________</w:t>
            </w:r>
          </w:p>
          <w:p w14:paraId="5D24990F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         __________________________________________________________,</w:t>
            </w:r>
          </w:p>
        </w:tc>
      </w:tr>
    </w:tbl>
    <w:p w14:paraId="77138617">
      <w:pPr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u w:val="single"/>
          <w:lang w:eastAsia="ru-RU"/>
        </w:rPr>
        <w:t>следующих моих персональных данных:</w:t>
      </w:r>
    </w:p>
    <w:p w14:paraId="60FD0D3C">
      <w:pPr>
        <w:suppressAutoHyphens w:val="0"/>
        <w:autoSpaceDE w:val="0"/>
        <w:autoSpaceDN w:val="0"/>
        <w:spacing w:after="120"/>
        <w:contextualSpacing/>
        <w:jc w:val="both"/>
        <w:rPr>
          <w:rFonts w:ascii="PT Astra Serif" w:hAnsi="PT Astra Serif" w:eastAsia="Calibri"/>
          <w:u w:val="single"/>
          <w:lang w:eastAsia="en-US"/>
        </w:rPr>
      </w:pPr>
      <w:r>
        <w:rPr>
          <w:rFonts w:ascii="PT Astra Serif" w:hAnsi="PT Astra Serif"/>
          <w:i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14:paraId="01C00C25">
      <w:pPr>
        <w:suppressAutoHyphens w:val="0"/>
        <w:autoSpaceDE w:val="0"/>
        <w:autoSpaceDN w:val="0"/>
        <w:jc w:val="both"/>
        <w:rPr>
          <w:rFonts w:ascii="PT Astra Serif" w:hAnsi="PT Astra Serif"/>
          <w:u w:val="single"/>
          <w:lang w:eastAsia="ru-RU"/>
        </w:rPr>
      </w:pPr>
    </w:p>
    <w:p w14:paraId="5DBC4C23">
      <w:pPr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u w:val="single"/>
          <w:lang w:eastAsia="ru-RU"/>
        </w:rPr>
      </w:pPr>
      <w:r>
        <w:rPr>
          <w:rFonts w:ascii="PT Astra Serif" w:hAnsi="PT Astra Serif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14:paraId="534A1FCD">
      <w:pPr>
        <w:suppressAutoHyphens w:val="0"/>
        <w:autoSpaceDE w:val="0"/>
        <w:autoSpaceDN w:val="0"/>
        <w:ind w:firstLine="709"/>
        <w:contextualSpacing/>
        <w:jc w:val="both"/>
        <w:rPr>
          <w:rFonts w:ascii="PT Astra Serif" w:hAnsi="PT Astra Serif" w:eastAsia="Calibri"/>
          <w:lang w:eastAsia="en-US"/>
        </w:rPr>
      </w:pPr>
      <w:r>
        <w:rPr>
          <w:rFonts w:ascii="PT Astra Serif" w:hAnsi="PT Astra Serif" w:eastAsia="Calibri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14:paraId="2223B7BA">
      <w:pPr>
        <w:suppressAutoHyphens w:val="0"/>
        <w:autoSpaceDE w:val="0"/>
        <w:autoSpaceDN w:val="0"/>
        <w:ind w:firstLine="709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Я ознакомлен(а), что:</w:t>
      </w:r>
    </w:p>
    <w:p w14:paraId="4E796295">
      <w:pPr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spacing w:after="160" w:line="252" w:lineRule="auto"/>
        <w:ind w:firstLine="709"/>
        <w:contextualSpacing/>
        <w:jc w:val="both"/>
        <w:rPr>
          <w:rFonts w:ascii="PT Astra Serif" w:hAnsi="PT Astra Serif" w:eastAsia="Calibri"/>
          <w:lang w:eastAsia="en-US"/>
        </w:rPr>
      </w:pPr>
      <w:r>
        <w:rPr>
          <w:rFonts w:ascii="PT Astra Serif" w:hAnsi="PT Astra Serif" w:eastAsia="Calibri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14:paraId="3EAEA22E">
      <w:pPr>
        <w:numPr>
          <w:ilvl w:val="0"/>
          <w:numId w:val="3"/>
        </w:numPr>
        <w:tabs>
          <w:tab w:val="left" w:pos="1134"/>
        </w:tabs>
        <w:suppressAutoHyphens w:val="0"/>
        <w:autoSpaceDE w:val="0"/>
        <w:autoSpaceDN w:val="0"/>
        <w:spacing w:after="160" w:line="252" w:lineRule="auto"/>
        <w:ind w:firstLine="709"/>
        <w:contextualSpacing/>
        <w:jc w:val="both"/>
        <w:rPr>
          <w:rFonts w:ascii="PT Astra Serif" w:hAnsi="PT Astra Serif" w:eastAsia="Calibri"/>
          <w:lang w:eastAsia="en-US"/>
        </w:rPr>
      </w:pPr>
      <w:r>
        <w:rPr>
          <w:rFonts w:ascii="PT Astra Serif" w:hAnsi="PT Astra Serif" w:eastAsia="Calibri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14:paraId="2A4DFB50">
      <w:pPr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</w:pPr>
    </w:p>
    <w:p w14:paraId="762632CA">
      <w:pPr>
        <w:suppressAutoHyphens w:val="0"/>
        <w:autoSpaceDE w:val="0"/>
        <w:autoSpaceDN w:val="0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«___» ____________ _____ г.       _____________        _________________________</w:t>
      </w:r>
    </w:p>
    <w:p w14:paraId="3583885C">
      <w:pPr>
        <w:suppressAutoHyphens w:val="0"/>
        <w:autoSpaceDE w:val="0"/>
        <w:autoSpaceDN w:val="0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vertAlign w:val="superscript"/>
          <w:lang w:eastAsia="ru-RU"/>
        </w:rPr>
        <w:t xml:space="preserve">                                </w:t>
      </w:r>
      <w:r>
        <w:rPr>
          <w:rFonts w:ascii="PT Astra Serif" w:hAnsi="PT Astra Serif"/>
          <w:sz w:val="20"/>
          <w:szCs w:val="20"/>
          <w:vertAlign w:val="superscript"/>
          <w:lang w:eastAsia="ru-RU"/>
        </w:rPr>
        <w:t xml:space="preserve">                                                                    </w:t>
      </w:r>
      <w:r>
        <w:rPr>
          <w:rFonts w:ascii="PT Astra Serif" w:hAnsi="PT Astra Serif"/>
          <w:sz w:val="20"/>
          <w:szCs w:val="20"/>
          <w:lang w:eastAsia="ru-RU"/>
        </w:rPr>
        <w:t xml:space="preserve">(подпись)                       </w:t>
      </w:r>
      <w:r>
        <w:rPr>
          <w:rFonts w:ascii="PT Astra Serif" w:hAnsi="PT Astra Serif"/>
          <w:sz w:val="20"/>
          <w:szCs w:val="20"/>
          <w:lang w:eastAsia="ru-RU"/>
        </w:rPr>
        <w:tab/>
      </w:r>
      <w:r>
        <w:rPr>
          <w:rFonts w:ascii="PT Astra Serif" w:hAnsi="PT Astra Serif"/>
          <w:sz w:val="20"/>
          <w:szCs w:val="20"/>
          <w:lang w:eastAsia="ru-RU"/>
        </w:rPr>
        <w:t xml:space="preserve">           (расшифровка подписи)</w:t>
      </w:r>
    </w:p>
    <w:p w14:paraId="2AD7065D">
      <w:pPr>
        <w:suppressAutoHyphens w:val="0"/>
        <w:rPr>
          <w:rFonts w:ascii="PT Astra Serif" w:hAnsi="PT Astra Serif"/>
          <w:lang w:eastAsia="ru-RU"/>
        </w:rPr>
      </w:pPr>
    </w:p>
    <w:p w14:paraId="43F59842">
      <w:pPr>
        <w:suppressAutoHyphens w:val="0"/>
        <w:rPr>
          <w:rFonts w:ascii="PT Astra Serif" w:hAnsi="PT Astra Serif" w:eastAsia="Arial" w:cs="Courier New"/>
          <w:sz w:val="28"/>
          <w:lang w:bidi="hi-IN"/>
        </w:rPr>
        <w:sectPr>
          <w:pgSz w:w="11906" w:h="16838"/>
          <w:pgMar w:top="1134" w:right="851" w:bottom="1134" w:left="1701" w:header="720" w:footer="720" w:gutter="0"/>
          <w:cols w:space="720" w:num="1"/>
        </w:sectPr>
      </w:pPr>
    </w:p>
    <w:p w14:paraId="756D4CCD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>Приложение № 4</w:t>
      </w:r>
    </w:p>
    <w:p w14:paraId="3EEE32D6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 xml:space="preserve">к Положению о проведении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 xml:space="preserve">конкурса «Активный руководитель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>территориального общественного самоуправления»</w:t>
      </w:r>
    </w:p>
    <w:p w14:paraId="3F2ECAF6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</w:p>
    <w:p w14:paraId="28483BA7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6A44C02A">
      <w:pPr>
        <w:spacing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Информация</w:t>
      </w:r>
    </w:p>
    <w:p w14:paraId="10DD478F">
      <w:pPr>
        <w:spacing w:line="252" w:lineRule="auto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о деятельности руководителя территориального общественного самоуправления в 2025 году</w:t>
      </w:r>
    </w:p>
    <w:p w14:paraId="7B902403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color w:val="FF0000"/>
          <w:sz w:val="28"/>
          <w:szCs w:val="28"/>
        </w:rPr>
        <w:br w:type="textWrapping"/>
      </w:r>
      <w:r>
        <w:rPr>
          <w:rFonts w:ascii="PT Astra Serif" w:hAnsi="PT Astra Serif" w:cs="Arial"/>
          <w:sz w:val="28"/>
          <w:szCs w:val="28"/>
        </w:rPr>
        <w:t>Руководитель ТОС_______________________________________________________________________________________</w:t>
      </w:r>
    </w:p>
    <w:p w14:paraId="5FFC99FD">
      <w:pPr>
        <w:spacing w:after="160" w:line="252" w:lineRule="auto"/>
        <w:jc w:val="center"/>
        <w:rPr>
          <w:rFonts w:ascii="PT Astra Serif" w:hAnsi="PT Astra Serif" w:cs="Arial"/>
          <w:sz w:val="28"/>
          <w:szCs w:val="28"/>
          <w:vertAlign w:val="subscript"/>
        </w:rPr>
      </w:pPr>
      <w:r>
        <w:rPr>
          <w:rFonts w:ascii="PT Astra Serif" w:hAnsi="PT Astra Serif" w:cs="Arial"/>
          <w:sz w:val="28"/>
          <w:szCs w:val="28"/>
          <w:vertAlign w:val="subscript"/>
        </w:rPr>
        <w:t>(ФИО полностью)</w:t>
      </w:r>
    </w:p>
    <w:p w14:paraId="76556BF8">
      <w:pPr>
        <w:spacing w:after="160" w:line="252" w:lineRule="auto"/>
        <w:jc w:val="both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345BF490">
      <w:pPr>
        <w:spacing w:after="160" w:line="252" w:lineRule="auto"/>
        <w:jc w:val="center"/>
        <w:rPr>
          <w:rFonts w:ascii="PT Astra Serif" w:hAnsi="PT Astra Serif" w:cs="Arial"/>
          <w:sz w:val="20"/>
          <w:szCs w:val="28"/>
        </w:rPr>
      </w:pPr>
      <w:r>
        <w:rPr>
          <w:rFonts w:ascii="PT Astra Serif" w:hAnsi="PT Astra Serif" w:cs="Arial"/>
          <w:sz w:val="20"/>
          <w:szCs w:val="28"/>
        </w:rPr>
        <w:t>(наименование границ территории ТОС, на которой осуществляется деятельность)</w:t>
      </w:r>
    </w:p>
    <w:p w14:paraId="06FB2AEC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Телефон _________________________________________________________</w:t>
      </w:r>
    </w:p>
    <w:tbl>
      <w:tblPr>
        <w:tblStyle w:val="12"/>
        <w:tblW w:w="0" w:type="auto"/>
        <w:tblInd w:w="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22"/>
        <w:gridCol w:w="1838"/>
        <w:gridCol w:w="5959"/>
      </w:tblGrid>
      <w:tr w14:paraId="384FE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908A79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Критерий*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C48E1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4ED80B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 xml:space="preserve">Указание и краткое описание каждого мероприятия </w:t>
            </w:r>
            <w:r>
              <w:rPr>
                <w:rFonts w:ascii="PT Astra Serif" w:hAnsi="PT Astra Serif" w:cs="Arial"/>
              </w:rPr>
              <w:t>(дата мероприятия, наименование, описание)</w:t>
            </w:r>
          </w:p>
        </w:tc>
      </w:tr>
      <w:tr w14:paraId="2C325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106C31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20C1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05616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26824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A62C57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597562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366A9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</w:p>
        </w:tc>
      </w:tr>
      <w:tr w14:paraId="101AF6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0970A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448F1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D6EC2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67AA36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14A1F7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92FBC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76C6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08A28F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278CB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D9FF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557B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68B283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CDF21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C779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02DC6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44F25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A0B34F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9BD8F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2AA4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7ECF1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50BE6C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BECC63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EFE48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5A943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9A125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0F79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50A6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73FD5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78DB7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9ACBDD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6E91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14:paraId="2741F75E">
      <w:pPr>
        <w:spacing w:after="160" w:line="252" w:lineRule="auto"/>
        <w:rPr>
          <w:rFonts w:ascii="PT Astra Serif" w:hAnsi="PT Astra Serif" w:cs="Arial"/>
        </w:rPr>
      </w:pPr>
    </w:p>
    <w:p w14:paraId="709D7FBE">
      <w:pPr>
        <w:spacing w:after="160" w:line="252" w:lineRule="auto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 Достоверность информации подтверждаю </w:t>
      </w:r>
    </w:p>
    <w:p w14:paraId="696FDE5C">
      <w:pPr>
        <w:spacing w:after="160" w:line="252" w:lineRule="auto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 Руководитель ТОС __________________/  _________________________________</w:t>
      </w:r>
    </w:p>
    <w:p w14:paraId="26216704">
      <w:pPr>
        <w:spacing w:after="160" w:line="252" w:lineRule="auto"/>
        <w:jc w:val="both"/>
        <w:rPr>
          <w:rFonts w:ascii="PT Astra Serif" w:hAnsi="PT Astra Serif" w:cs="Arial"/>
          <w:vertAlign w:val="subscript"/>
        </w:rPr>
      </w:pPr>
      <w:r>
        <w:rPr>
          <w:rFonts w:ascii="PT Astra Serif" w:hAnsi="PT Astra Serif" w:cs="Arial"/>
          <w:vertAlign w:val="subscript"/>
        </w:rPr>
        <w:t xml:space="preserve">                                                                                 (подпись)                                 (расшифровка подписи)</w:t>
      </w:r>
    </w:p>
    <w:p w14:paraId="712FBEC5">
      <w:pPr>
        <w:spacing w:after="160" w:line="252" w:lineRule="auto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«______________» 20_____г.</w:t>
      </w:r>
    </w:p>
    <w:p w14:paraId="3F1CF017">
      <w:pPr>
        <w:widowControl w:val="0"/>
        <w:tabs>
          <w:tab w:val="left" w:pos="1276"/>
          <w:tab w:val="left" w:pos="1450"/>
        </w:tabs>
        <w:spacing w:after="160" w:line="252" w:lineRule="auto"/>
        <w:ind w:firstLine="851"/>
        <w:jc w:val="both"/>
        <w:rPr>
          <w:rFonts w:ascii="PT Astra Serif" w:hAnsi="PT Astra Serif" w:cs="Arial"/>
          <w:szCs w:val="28"/>
        </w:rPr>
      </w:pPr>
      <w:r>
        <w:rPr>
          <w:rFonts w:ascii="PT Astra Serif" w:hAnsi="PT Astra Serif" w:cs="Arial"/>
        </w:rPr>
        <w:t>* В представляемую информацию вносятся только выполненные за 2025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5E098222">
      <w:pPr>
        <w:suppressAutoHyphens w:val="0"/>
        <w:rPr>
          <w:rFonts w:ascii="PT Astra Serif" w:hAnsi="PT Astra Serif" w:eastAsia="Arial" w:cs="Courier New"/>
          <w:kern w:val="2"/>
          <w:lang w:bidi="hi-IN"/>
        </w:rPr>
        <w:sectPr>
          <w:pgSz w:w="16838" w:h="11906" w:orient="landscape"/>
          <w:pgMar w:top="851" w:right="1134" w:bottom="1701" w:left="1134" w:header="720" w:footer="720" w:gutter="0"/>
          <w:cols w:space="720" w:num="1"/>
        </w:sectPr>
      </w:pPr>
    </w:p>
    <w:p w14:paraId="0BBCDD36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>Приложение № 5</w:t>
      </w:r>
    </w:p>
    <w:p w14:paraId="5A362640">
      <w:pPr>
        <w:widowControl w:val="0"/>
        <w:jc w:val="right"/>
        <w:rPr>
          <w:rFonts w:ascii="PT Astra Serif" w:hAnsi="PT Astra Serif" w:eastAsia="Arial" w:cs="Courier New"/>
          <w:sz w:val="28"/>
          <w:lang w:bidi="hi-IN"/>
        </w:rPr>
      </w:pPr>
      <w:r>
        <w:rPr>
          <w:rFonts w:ascii="PT Astra Serif" w:hAnsi="PT Astra Serif" w:eastAsia="Arial" w:cs="Courier New"/>
          <w:sz w:val="28"/>
          <w:lang w:bidi="hi-IN"/>
        </w:rPr>
        <w:t xml:space="preserve">к Положению о проведении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 xml:space="preserve">конкурса «Активный руководитель </w:t>
      </w:r>
      <w:r>
        <w:rPr>
          <w:rFonts w:ascii="PT Astra Serif" w:hAnsi="PT Astra Serif" w:eastAsia="Arial" w:cs="Courier New"/>
          <w:sz w:val="28"/>
          <w:lang w:bidi="hi-IN"/>
        </w:rPr>
        <w:br w:type="textWrapping"/>
      </w:r>
      <w:r>
        <w:rPr>
          <w:rFonts w:ascii="PT Astra Serif" w:hAnsi="PT Astra Serif" w:eastAsia="Arial" w:cs="Courier New"/>
          <w:sz w:val="28"/>
          <w:lang w:bidi="hi-IN"/>
        </w:rPr>
        <w:t>территориального общественного самоуправления»</w:t>
      </w:r>
    </w:p>
    <w:p w14:paraId="7A6C0E04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6E329EA5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44B1D88B">
      <w:pPr>
        <w:widowControl w:val="0"/>
        <w:jc w:val="center"/>
        <w:outlineLvl w:val="2"/>
        <w:rPr>
          <w:rFonts w:ascii="PT Astra Serif" w:hAnsi="PT Astra Serif" w:eastAsia="Arial"/>
          <w:b/>
          <w:sz w:val="28"/>
          <w:szCs w:val="18"/>
          <w:lang w:bidi="hi-IN"/>
        </w:rPr>
      </w:pPr>
      <w:r>
        <w:rPr>
          <w:rFonts w:ascii="PT Astra Serif" w:hAnsi="PT Astra Serif" w:eastAsia="Arial"/>
          <w:b/>
          <w:sz w:val="28"/>
          <w:szCs w:val="18"/>
          <w:lang w:bidi="hi-IN"/>
        </w:rPr>
        <w:t xml:space="preserve">Экспертная оценка заявки участника конкурса </w:t>
      </w:r>
    </w:p>
    <w:p w14:paraId="0BEA4B2E">
      <w:pPr>
        <w:widowControl w:val="0"/>
        <w:jc w:val="center"/>
        <w:outlineLvl w:val="2"/>
        <w:rPr>
          <w:rFonts w:ascii="PT Astra Serif" w:hAnsi="PT Astra Serif" w:eastAsia="Arial"/>
          <w:b/>
          <w:sz w:val="28"/>
          <w:szCs w:val="18"/>
          <w:lang w:bidi="hi-IN"/>
        </w:rPr>
      </w:pPr>
      <w:r>
        <w:rPr>
          <w:rFonts w:ascii="PT Astra Serif" w:hAnsi="PT Astra Serif" w:eastAsia="Arial"/>
          <w:b/>
          <w:sz w:val="28"/>
          <w:szCs w:val="18"/>
          <w:lang w:bidi="hi-IN"/>
        </w:rPr>
        <w:t>«Активный руководитель</w:t>
      </w:r>
    </w:p>
    <w:p w14:paraId="188EE4F0">
      <w:pPr>
        <w:spacing w:after="160" w:line="252" w:lineRule="auto"/>
        <w:jc w:val="center"/>
        <w:rPr>
          <w:rFonts w:ascii="PT Astra Serif" w:hAnsi="PT Astra Serif" w:cs="Arial"/>
          <w:b/>
          <w:sz w:val="28"/>
          <w:szCs w:val="18"/>
        </w:rPr>
      </w:pPr>
      <w:r>
        <w:rPr>
          <w:rFonts w:ascii="PT Astra Serif" w:hAnsi="PT Astra Serif" w:cs="Arial"/>
          <w:b/>
          <w:sz w:val="28"/>
          <w:szCs w:val="18"/>
        </w:rPr>
        <w:t>территориального общественного самоуправления»</w:t>
      </w:r>
    </w:p>
    <w:p w14:paraId="7EC37558">
      <w:pPr>
        <w:spacing w:after="160" w:line="252" w:lineRule="auto"/>
        <w:jc w:val="center"/>
        <w:rPr>
          <w:rFonts w:ascii="PT Astra Serif" w:hAnsi="PT Astra Serif" w:cs="Arial"/>
          <w:sz w:val="28"/>
          <w:szCs w:val="28"/>
        </w:rPr>
      </w:pPr>
    </w:p>
    <w:p w14:paraId="5DD756F3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Руководитель ТОС _________________________________________________</w:t>
      </w:r>
    </w:p>
    <w:p w14:paraId="424CBB3C">
      <w:pPr>
        <w:spacing w:after="160" w:line="252" w:lineRule="auto"/>
        <w:jc w:val="both"/>
        <w:rPr>
          <w:rFonts w:ascii="PT Astra Serif" w:hAnsi="PT Astra Serif" w:cs="Arial"/>
          <w:sz w:val="28"/>
          <w:szCs w:val="28"/>
        </w:rPr>
      </w:pPr>
    </w:p>
    <w:p w14:paraId="16220235">
      <w:pPr>
        <w:widowControl w:val="0"/>
        <w:jc w:val="both"/>
        <w:outlineLvl w:val="2"/>
        <w:rPr>
          <w:rFonts w:ascii="PT Astra Serif" w:hAnsi="PT Astra Serif" w:eastAsia="Arial"/>
          <w:b/>
          <w:sz w:val="28"/>
          <w:szCs w:val="18"/>
          <w:lang w:bidi="hi-IN"/>
        </w:rPr>
      </w:pPr>
      <w:r>
        <w:rPr>
          <w:rFonts w:ascii="PT Astra Serif" w:hAnsi="PT Astra Serif" w:eastAsia="Arial"/>
          <w:sz w:val="28"/>
          <w:szCs w:val="18"/>
          <w:lang w:bidi="hi-IN"/>
        </w:rPr>
        <w:t xml:space="preserve">Границы ТОС   </w:t>
      </w:r>
      <w:r>
        <w:rPr>
          <w:rFonts w:ascii="PT Astra Serif" w:hAnsi="PT Astra Serif" w:eastAsia="Arial"/>
          <w:b/>
          <w:sz w:val="28"/>
          <w:szCs w:val="18"/>
          <w:lang w:bidi="hi-IN"/>
        </w:rPr>
        <w:t xml:space="preserve"> ____________________________________________________</w:t>
      </w:r>
    </w:p>
    <w:p w14:paraId="7B351048">
      <w:pPr>
        <w:widowControl w:val="0"/>
        <w:jc w:val="center"/>
        <w:outlineLvl w:val="2"/>
        <w:rPr>
          <w:rFonts w:ascii="PT Astra Serif" w:hAnsi="PT Astra Serif" w:eastAsia="Arial"/>
          <w:b/>
          <w:sz w:val="28"/>
          <w:szCs w:val="18"/>
          <w:lang w:bidi="hi-IN"/>
        </w:rPr>
      </w:pPr>
    </w:p>
    <w:tbl>
      <w:tblPr>
        <w:tblStyle w:val="12"/>
        <w:tblW w:w="0" w:type="auto"/>
        <w:tblInd w:w="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1938"/>
        <w:gridCol w:w="3169"/>
      </w:tblGrid>
      <w:tr w14:paraId="57AB6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8B7892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Критерий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B2A96D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Максимальное количество баллов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831B71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Баллы члена конкурсной комиссии</w:t>
            </w:r>
          </w:p>
        </w:tc>
      </w:tr>
      <w:tr w14:paraId="3FEEE2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63141B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D2D437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EE54C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0FCCA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7E258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06A48A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84D935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</w:p>
        </w:tc>
      </w:tr>
      <w:tr w14:paraId="7C2F6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B8202E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63F93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56829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388FB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FCCEE0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C5B05D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7453BA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2D1EA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7E7068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E441F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5BEB72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36DFE2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7C670B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4F908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23B35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09082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B834EA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33491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F676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46F8F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BE5695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5795FC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9F8CB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7D26C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77B56C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AF5E1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A520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24218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FF20B8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369E96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2</w:t>
            </w: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D3B7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14:paraId="49A3E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4BE216">
            <w:pPr>
              <w:spacing w:after="160" w:line="252" w:lineRule="auto"/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 w:cs="Arial"/>
                <w:b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81D1E3">
            <w:pPr>
              <w:spacing w:after="160" w:line="252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1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097C4A">
            <w:pPr>
              <w:spacing w:after="160" w:line="252" w:lineRule="auto"/>
              <w:jc w:val="both"/>
              <w:rPr>
                <w:rFonts w:ascii="PT Astra Serif" w:hAnsi="PT Astra Serif" w:cs="Arial"/>
              </w:rPr>
            </w:pPr>
          </w:p>
        </w:tc>
      </w:tr>
    </w:tbl>
    <w:p w14:paraId="3576A10F">
      <w:pPr>
        <w:spacing w:after="160" w:line="252" w:lineRule="auto"/>
        <w:jc w:val="both"/>
        <w:rPr>
          <w:rFonts w:ascii="PT Astra Serif" w:hAnsi="PT Astra Serif" w:cs="Arial"/>
        </w:rPr>
      </w:pPr>
    </w:p>
    <w:p w14:paraId="4673AA41">
      <w:pPr>
        <w:widowControl w:val="0"/>
        <w:jc w:val="center"/>
        <w:outlineLvl w:val="2"/>
        <w:rPr>
          <w:rFonts w:ascii="PT Astra Serif" w:hAnsi="PT Astra Serif" w:eastAsia="Arial"/>
          <w:vertAlign w:val="subscript"/>
          <w:lang w:bidi="hi-IN"/>
        </w:rPr>
      </w:pPr>
      <w:r>
        <w:rPr>
          <w:rFonts w:ascii="PT Astra Serif" w:hAnsi="PT Astra Serif" w:eastAsia="Arial"/>
          <w:vertAlign w:val="subscript"/>
          <w:lang w:bidi="hi-IN"/>
        </w:rPr>
        <w:t xml:space="preserve"> </w:t>
      </w:r>
    </w:p>
    <w:p w14:paraId="7808A9DD">
      <w:pPr>
        <w:widowControl w:val="0"/>
        <w:jc w:val="both"/>
        <w:rPr>
          <w:rFonts w:ascii="PT Astra Serif" w:hAnsi="PT Astra Serif" w:eastAsia="Arial"/>
          <w:vertAlign w:val="subscript"/>
          <w:lang w:bidi="hi-IN"/>
        </w:rPr>
      </w:pPr>
    </w:p>
    <w:p w14:paraId="04057897">
      <w:pPr>
        <w:widowControl w:val="0"/>
        <w:jc w:val="both"/>
        <w:rPr>
          <w:rFonts w:ascii="PT Astra Serif" w:hAnsi="PT Astra Serif" w:eastAsia="Arial"/>
          <w:lang w:bidi="hi-IN"/>
        </w:rPr>
      </w:pPr>
      <w:r>
        <w:rPr>
          <w:rFonts w:ascii="PT Astra Serif" w:hAnsi="PT Astra Serif" w:eastAsia="Arial"/>
          <w:lang w:bidi="hi-IN"/>
        </w:rPr>
        <w:t xml:space="preserve">Член конкурсной комиссии    ______________  / _______________________ </w:t>
      </w:r>
    </w:p>
    <w:p w14:paraId="0A0A50B2">
      <w:pPr>
        <w:widowControl w:val="0"/>
        <w:jc w:val="both"/>
        <w:rPr>
          <w:rFonts w:ascii="PT Astra Serif" w:hAnsi="PT Astra Serif" w:eastAsia="Arial"/>
          <w:vertAlign w:val="subscript"/>
          <w:lang w:bidi="hi-IN"/>
        </w:rPr>
      </w:pPr>
      <w:r>
        <w:rPr>
          <w:rFonts w:ascii="PT Astra Serif" w:hAnsi="PT Astra Serif" w:eastAsia="Arial"/>
          <w:vertAlign w:val="subscript"/>
          <w:lang w:bidi="hi-IN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14:paraId="30D45B18">
      <w:pPr>
        <w:widowControl w:val="0"/>
        <w:jc w:val="both"/>
        <w:rPr>
          <w:rFonts w:ascii="PT Astra Serif" w:hAnsi="PT Astra Serif" w:eastAsia="Arial"/>
          <w:vertAlign w:val="subscript"/>
          <w:lang w:bidi="hi-IN"/>
        </w:rPr>
      </w:pPr>
    </w:p>
    <w:p w14:paraId="54416A72">
      <w:pPr>
        <w:widowControl w:val="0"/>
        <w:jc w:val="both"/>
        <w:rPr>
          <w:rFonts w:ascii="PT Astra Serif" w:hAnsi="PT Astra Serif" w:eastAsia="Arial"/>
          <w:sz w:val="28"/>
          <w:szCs w:val="28"/>
          <w:lang w:bidi="hi-IN"/>
        </w:rPr>
      </w:pPr>
      <w:r>
        <w:rPr>
          <w:rFonts w:ascii="PT Astra Serif" w:hAnsi="PT Astra Serif" w:eastAsia="Arial"/>
          <w:lang w:bidi="hi-IN"/>
        </w:rPr>
        <w:t>Дата _______________</w:t>
      </w:r>
    </w:p>
    <w:p w14:paraId="375F5D42">
      <w:pPr>
        <w:widowControl w:val="0"/>
        <w:jc w:val="right"/>
        <w:rPr>
          <w:rFonts w:ascii="PT Astra Serif" w:hAnsi="PT Astra Serif" w:eastAsia="Arial" w:cs="Courier New"/>
          <w:kern w:val="2"/>
          <w:lang w:bidi="hi-IN"/>
        </w:rPr>
      </w:pPr>
    </w:p>
    <w:p w14:paraId="79CF458E">
      <w:pPr>
        <w:tabs>
          <w:tab w:val="left" w:pos="7518"/>
        </w:tabs>
      </w:pPr>
    </w:p>
    <w:p w14:paraId="450299FF"/>
    <w:p w14:paraId="0BB0887F">
      <w:pPr>
        <w:rPr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134" w:right="567" w:bottom="1134" w:left="1134" w:header="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7D0EC"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088BF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A9B7135"/>
    <w:multiLevelType w:val="multilevel"/>
    <w:tmpl w:val="4A9B7135"/>
    <w:lvl w:ilvl="0" w:tentative="0">
      <w:start w:val="1"/>
      <w:numFmt w:val="decimal"/>
      <w:lvlText w:val="%1)"/>
      <w:lvlJc w:val="left"/>
      <w:pPr>
        <w:ind w:left="1069" w:hanging="360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AA17C3"/>
    <w:multiLevelType w:val="multilevel"/>
    <w:tmpl w:val="64AA17C3"/>
    <w:lvl w:ilvl="0" w:tentative="0">
      <w:start w:val="1"/>
      <w:numFmt w:val="decimal"/>
      <w:lvlText w:val="%1)"/>
      <w:lvlJc w:val="left"/>
      <w:pPr>
        <w:ind w:left="1744" w:hanging="1035"/>
      </w:p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attachedTemplate r:id="rId1"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17EA2"/>
    <w:rsid w:val="00147697"/>
    <w:rsid w:val="001559BD"/>
    <w:rsid w:val="001921D4"/>
    <w:rsid w:val="001A5FBD"/>
    <w:rsid w:val="001D6E80"/>
    <w:rsid w:val="0024712B"/>
    <w:rsid w:val="00247E06"/>
    <w:rsid w:val="00283E2B"/>
    <w:rsid w:val="00287711"/>
    <w:rsid w:val="00296CF0"/>
    <w:rsid w:val="002C151D"/>
    <w:rsid w:val="00326D2B"/>
    <w:rsid w:val="003306BF"/>
    <w:rsid w:val="00365E1F"/>
    <w:rsid w:val="0048387B"/>
    <w:rsid w:val="00487AA1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5F43A1"/>
    <w:rsid w:val="00650D0A"/>
    <w:rsid w:val="00656EEE"/>
    <w:rsid w:val="0067219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7605F"/>
    <w:rsid w:val="00886A38"/>
    <w:rsid w:val="00892F91"/>
    <w:rsid w:val="008C78BA"/>
    <w:rsid w:val="008D3138"/>
    <w:rsid w:val="009362FB"/>
    <w:rsid w:val="00975048"/>
    <w:rsid w:val="009A5A82"/>
    <w:rsid w:val="009B6CE4"/>
    <w:rsid w:val="009C7478"/>
    <w:rsid w:val="009F06F1"/>
    <w:rsid w:val="00A1196C"/>
    <w:rsid w:val="00A1259F"/>
    <w:rsid w:val="00A12ED3"/>
    <w:rsid w:val="00A855C2"/>
    <w:rsid w:val="00AE26E5"/>
    <w:rsid w:val="00B03873"/>
    <w:rsid w:val="00B0593F"/>
    <w:rsid w:val="00B41EE2"/>
    <w:rsid w:val="00B51828"/>
    <w:rsid w:val="00B57CBD"/>
    <w:rsid w:val="00BC6BAE"/>
    <w:rsid w:val="00BD2A0C"/>
    <w:rsid w:val="00BD59DA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437A"/>
    <w:rsid w:val="00D85F8E"/>
    <w:rsid w:val="00E01E41"/>
    <w:rsid w:val="00E27897"/>
    <w:rsid w:val="00E70236"/>
    <w:rsid w:val="00E71089"/>
    <w:rsid w:val="00EA57B4"/>
    <w:rsid w:val="00F02EF5"/>
    <w:rsid w:val="00F2611C"/>
    <w:rsid w:val="00F737E5"/>
    <w:rsid w:val="00F93461"/>
    <w:rsid w:val="00FD61AC"/>
    <w:rsid w:val="00FF68FF"/>
    <w:rsid w:val="0F7C7367"/>
    <w:rsid w:val="17634353"/>
    <w:rsid w:val="1F5F0066"/>
    <w:rsid w:val="7FE2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Placeholder Text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6">
    <w:name w:val="heading 5"/>
    <w:basedOn w:val="1"/>
    <w:next w:val="1"/>
    <w:qFormat/>
    <w:uiPriority w:val="0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numPr>
        <w:ilvl w:val="5"/>
        <w:numId w:val="1"/>
      </w:numPr>
      <w:outlineLvl w:val="5"/>
    </w:pPr>
    <w:rPr>
      <w:sz w:val="28"/>
    </w:rPr>
  </w:style>
  <w:style w:type="paragraph" w:styleId="8">
    <w:name w:val="heading 7"/>
    <w:basedOn w:val="1"/>
    <w:next w:val="1"/>
    <w:qFormat/>
    <w:uiPriority w:val="0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9">
    <w:name w:val="heading 8"/>
    <w:basedOn w:val="1"/>
    <w:next w:val="1"/>
    <w:qFormat/>
    <w:uiPriority w:val="0"/>
    <w:pPr>
      <w:keepNext/>
      <w:numPr>
        <w:ilvl w:val="7"/>
        <w:numId w:val="1"/>
      </w:numPr>
      <w:outlineLvl w:val="7"/>
    </w:pPr>
    <w:rPr>
      <w:sz w:val="28"/>
    </w:rPr>
  </w:style>
  <w:style w:type="paragraph" w:styleId="10">
    <w:name w:val="heading 9"/>
    <w:basedOn w:val="1"/>
    <w:next w:val="1"/>
    <w:qFormat/>
    <w:uiPriority w:val="0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15"/>
    <w:qFormat/>
    <w:uiPriority w:val="0"/>
  </w:style>
  <w:style w:type="character" w:customStyle="1" w:styleId="15">
    <w:name w:val="Основной шрифт абзаца1"/>
    <w:uiPriority w:val="0"/>
  </w:style>
  <w:style w:type="paragraph" w:styleId="16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18">
    <w:name w:val="annotation subject"/>
    <w:basedOn w:val="19"/>
    <w:next w:val="19"/>
    <w:qFormat/>
    <w:uiPriority w:val="0"/>
    <w:rPr>
      <w:b/>
      <w:bCs/>
    </w:rPr>
  </w:style>
  <w:style w:type="paragraph" w:customStyle="1" w:styleId="19">
    <w:name w:val="Текст примечания1"/>
    <w:basedOn w:val="1"/>
    <w:qFormat/>
    <w:uiPriority w:val="0"/>
    <w:rPr>
      <w:sz w:val="20"/>
      <w:szCs w:val="20"/>
    </w:rPr>
  </w:style>
  <w:style w:type="paragraph" w:styleId="20">
    <w:name w:val="header"/>
    <w:basedOn w:val="1"/>
    <w:uiPriority w:val="0"/>
  </w:style>
  <w:style w:type="paragraph" w:styleId="21">
    <w:name w:val="Body Text"/>
    <w:basedOn w:val="1"/>
    <w:uiPriority w:val="0"/>
    <w:pPr>
      <w:jc w:val="both"/>
    </w:pPr>
    <w:rPr>
      <w:sz w:val="28"/>
    </w:rPr>
  </w:style>
  <w:style w:type="paragraph" w:styleId="22">
    <w:name w:val="Body Text Indent"/>
    <w:basedOn w:val="1"/>
    <w:qFormat/>
    <w:uiPriority w:val="0"/>
    <w:pPr>
      <w:ind w:left="510"/>
      <w:jc w:val="both"/>
    </w:pPr>
    <w:rPr>
      <w:sz w:val="32"/>
    </w:rPr>
  </w:style>
  <w:style w:type="paragraph" w:styleId="23">
    <w:name w:val="footer"/>
    <w:basedOn w:val="1"/>
    <w:qFormat/>
    <w:uiPriority w:val="0"/>
  </w:style>
  <w:style w:type="paragraph" w:styleId="24">
    <w:name w:val="List"/>
    <w:basedOn w:val="21"/>
    <w:qFormat/>
    <w:uiPriority w:val="0"/>
    <w:rPr>
      <w:rFonts w:cs="Mangal"/>
    </w:rPr>
  </w:style>
  <w:style w:type="table" w:styleId="25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WW8Num1z0"/>
    <w:qFormat/>
    <w:uiPriority w:val="0"/>
  </w:style>
  <w:style w:type="character" w:customStyle="1" w:styleId="27">
    <w:name w:val="WW8Num1z1"/>
    <w:qFormat/>
    <w:uiPriority w:val="0"/>
  </w:style>
  <w:style w:type="character" w:customStyle="1" w:styleId="28">
    <w:name w:val="WW8Num1z2"/>
    <w:uiPriority w:val="0"/>
  </w:style>
  <w:style w:type="character" w:customStyle="1" w:styleId="29">
    <w:name w:val="WW8Num1z3"/>
    <w:uiPriority w:val="0"/>
  </w:style>
  <w:style w:type="character" w:customStyle="1" w:styleId="30">
    <w:name w:val="WW8Num1z4"/>
    <w:uiPriority w:val="0"/>
  </w:style>
  <w:style w:type="character" w:customStyle="1" w:styleId="31">
    <w:name w:val="WW8Num1z5"/>
    <w:uiPriority w:val="0"/>
  </w:style>
  <w:style w:type="character" w:customStyle="1" w:styleId="32">
    <w:name w:val="WW8Num1z6"/>
    <w:uiPriority w:val="0"/>
  </w:style>
  <w:style w:type="character" w:customStyle="1" w:styleId="33">
    <w:name w:val="WW8Num1z7"/>
    <w:uiPriority w:val="0"/>
  </w:style>
  <w:style w:type="character" w:customStyle="1" w:styleId="34">
    <w:name w:val="WW8Num1z8"/>
    <w:uiPriority w:val="0"/>
  </w:style>
  <w:style w:type="character" w:customStyle="1" w:styleId="35">
    <w:name w:val="Основной шрифт абзаца3"/>
    <w:uiPriority w:val="0"/>
  </w:style>
  <w:style w:type="character" w:customStyle="1" w:styleId="36">
    <w:name w:val="Основной шрифт абзаца2"/>
    <w:uiPriority w:val="0"/>
  </w:style>
  <w:style w:type="character" w:customStyle="1" w:styleId="37">
    <w:name w:val="WW8Num2z0"/>
    <w:uiPriority w:val="0"/>
    <w:rPr>
      <w:rFonts w:hint="default" w:ascii="Times New Roman" w:hAnsi="Times New Roman" w:eastAsia="Times New Roman" w:cs="Times New Roman"/>
    </w:rPr>
  </w:style>
  <w:style w:type="character" w:customStyle="1" w:styleId="38">
    <w:name w:val="WW8Num2z1"/>
    <w:uiPriority w:val="0"/>
    <w:rPr>
      <w:rFonts w:hint="default" w:ascii="Courier New" w:hAnsi="Courier New" w:cs="Courier New"/>
    </w:rPr>
  </w:style>
  <w:style w:type="character" w:customStyle="1" w:styleId="39">
    <w:name w:val="WW8Num2z2"/>
    <w:qFormat/>
    <w:uiPriority w:val="0"/>
    <w:rPr>
      <w:rFonts w:hint="default" w:ascii="Wingdings" w:hAnsi="Wingdings" w:cs="Wingdings"/>
    </w:rPr>
  </w:style>
  <w:style w:type="character" w:customStyle="1" w:styleId="40">
    <w:name w:val="WW8Num2z3"/>
    <w:qFormat/>
    <w:uiPriority w:val="0"/>
    <w:rPr>
      <w:rFonts w:hint="default" w:ascii="Symbol" w:hAnsi="Symbol" w:cs="Symbol"/>
    </w:rPr>
  </w:style>
  <w:style w:type="character" w:customStyle="1" w:styleId="41">
    <w:name w:val="WW8Num3z0"/>
    <w:qFormat/>
    <w:uiPriority w:val="0"/>
  </w:style>
  <w:style w:type="character" w:customStyle="1" w:styleId="42">
    <w:name w:val="WW8Num3z1"/>
    <w:uiPriority w:val="0"/>
  </w:style>
  <w:style w:type="character" w:customStyle="1" w:styleId="43">
    <w:name w:val="WW8Num3z2"/>
    <w:uiPriority w:val="0"/>
  </w:style>
  <w:style w:type="character" w:customStyle="1" w:styleId="44">
    <w:name w:val="WW8Num3z3"/>
    <w:uiPriority w:val="0"/>
  </w:style>
  <w:style w:type="character" w:customStyle="1" w:styleId="45">
    <w:name w:val="WW8Num3z4"/>
    <w:uiPriority w:val="0"/>
  </w:style>
  <w:style w:type="character" w:customStyle="1" w:styleId="46">
    <w:name w:val="WW8Num3z5"/>
    <w:uiPriority w:val="0"/>
  </w:style>
  <w:style w:type="character" w:customStyle="1" w:styleId="47">
    <w:name w:val="WW8Num3z6"/>
    <w:uiPriority w:val="0"/>
  </w:style>
  <w:style w:type="character" w:customStyle="1" w:styleId="48">
    <w:name w:val="WW8Num3z7"/>
    <w:uiPriority w:val="0"/>
  </w:style>
  <w:style w:type="character" w:customStyle="1" w:styleId="49">
    <w:name w:val="WW8Num3z8"/>
    <w:uiPriority w:val="0"/>
  </w:style>
  <w:style w:type="character" w:customStyle="1" w:styleId="50">
    <w:name w:val="WW8Num4z0"/>
    <w:uiPriority w:val="0"/>
  </w:style>
  <w:style w:type="character" w:customStyle="1" w:styleId="51">
    <w:name w:val="WW8Num4z1"/>
    <w:qFormat/>
    <w:uiPriority w:val="0"/>
  </w:style>
  <w:style w:type="character" w:customStyle="1" w:styleId="52">
    <w:name w:val="WW8Num4z2"/>
    <w:uiPriority w:val="0"/>
  </w:style>
  <w:style w:type="character" w:customStyle="1" w:styleId="53">
    <w:name w:val="WW8Num4z3"/>
    <w:uiPriority w:val="0"/>
  </w:style>
  <w:style w:type="character" w:customStyle="1" w:styleId="54">
    <w:name w:val="WW8Num4z4"/>
    <w:uiPriority w:val="0"/>
  </w:style>
  <w:style w:type="character" w:customStyle="1" w:styleId="55">
    <w:name w:val="WW8Num4z5"/>
    <w:uiPriority w:val="0"/>
  </w:style>
  <w:style w:type="character" w:customStyle="1" w:styleId="56">
    <w:name w:val="WW8Num4z6"/>
    <w:uiPriority w:val="0"/>
  </w:style>
  <w:style w:type="character" w:customStyle="1" w:styleId="57">
    <w:name w:val="WW8Num4z7"/>
    <w:uiPriority w:val="0"/>
  </w:style>
  <w:style w:type="character" w:customStyle="1" w:styleId="58">
    <w:name w:val="WW8Num4z8"/>
    <w:uiPriority w:val="0"/>
  </w:style>
  <w:style w:type="character" w:customStyle="1" w:styleId="59">
    <w:name w:val="WW8Num5z0"/>
    <w:uiPriority w:val="0"/>
  </w:style>
  <w:style w:type="character" w:customStyle="1" w:styleId="60">
    <w:name w:val="WW8Num5z1"/>
    <w:uiPriority w:val="0"/>
  </w:style>
  <w:style w:type="character" w:customStyle="1" w:styleId="61">
    <w:name w:val="WW8Num5z2"/>
    <w:uiPriority w:val="0"/>
  </w:style>
  <w:style w:type="character" w:customStyle="1" w:styleId="62">
    <w:name w:val="WW8Num5z3"/>
    <w:uiPriority w:val="0"/>
  </w:style>
  <w:style w:type="character" w:customStyle="1" w:styleId="63">
    <w:name w:val="WW8Num5z4"/>
    <w:uiPriority w:val="0"/>
  </w:style>
  <w:style w:type="character" w:customStyle="1" w:styleId="64">
    <w:name w:val="WW8Num5z5"/>
    <w:uiPriority w:val="0"/>
  </w:style>
  <w:style w:type="character" w:customStyle="1" w:styleId="65">
    <w:name w:val="WW8Num5z6"/>
    <w:uiPriority w:val="0"/>
  </w:style>
  <w:style w:type="character" w:customStyle="1" w:styleId="66">
    <w:name w:val="WW8Num5z7"/>
    <w:uiPriority w:val="0"/>
  </w:style>
  <w:style w:type="character" w:customStyle="1" w:styleId="67">
    <w:name w:val="WW8Num5z8"/>
    <w:uiPriority w:val="0"/>
  </w:style>
  <w:style w:type="character" w:customStyle="1" w:styleId="68">
    <w:name w:val="WW8Num6z0"/>
    <w:uiPriority w:val="0"/>
    <w:rPr>
      <w:rFonts w:hint="default" w:ascii="Times New Roman" w:hAnsi="Times New Roman" w:eastAsia="Times New Roman" w:cs="Times New Roman"/>
    </w:rPr>
  </w:style>
  <w:style w:type="character" w:customStyle="1" w:styleId="69">
    <w:name w:val="WW8Num6z1"/>
    <w:uiPriority w:val="0"/>
    <w:rPr>
      <w:rFonts w:hint="default" w:ascii="Courier New" w:hAnsi="Courier New" w:cs="Courier New"/>
    </w:rPr>
  </w:style>
  <w:style w:type="character" w:customStyle="1" w:styleId="70">
    <w:name w:val="WW8Num6z2"/>
    <w:uiPriority w:val="0"/>
    <w:rPr>
      <w:rFonts w:hint="default" w:ascii="Wingdings" w:hAnsi="Wingdings" w:cs="Wingdings"/>
    </w:rPr>
  </w:style>
  <w:style w:type="character" w:customStyle="1" w:styleId="71">
    <w:name w:val="WW8Num6z3"/>
    <w:uiPriority w:val="0"/>
    <w:rPr>
      <w:rFonts w:hint="default" w:ascii="Symbol" w:hAnsi="Symbol" w:cs="Symbol"/>
    </w:rPr>
  </w:style>
  <w:style w:type="character" w:customStyle="1" w:styleId="72">
    <w:name w:val="WW8Num7z0"/>
    <w:uiPriority w:val="0"/>
  </w:style>
  <w:style w:type="character" w:customStyle="1" w:styleId="73">
    <w:name w:val="WW8Num7z1"/>
    <w:uiPriority w:val="0"/>
  </w:style>
  <w:style w:type="character" w:customStyle="1" w:styleId="74">
    <w:name w:val="WW8Num7z2"/>
    <w:uiPriority w:val="0"/>
  </w:style>
  <w:style w:type="character" w:customStyle="1" w:styleId="75">
    <w:name w:val="WW8Num7z3"/>
    <w:uiPriority w:val="0"/>
  </w:style>
  <w:style w:type="character" w:customStyle="1" w:styleId="76">
    <w:name w:val="WW8Num7z4"/>
    <w:uiPriority w:val="0"/>
  </w:style>
  <w:style w:type="character" w:customStyle="1" w:styleId="77">
    <w:name w:val="WW8Num7z5"/>
    <w:uiPriority w:val="0"/>
  </w:style>
  <w:style w:type="character" w:customStyle="1" w:styleId="78">
    <w:name w:val="WW8Num7z6"/>
    <w:uiPriority w:val="0"/>
  </w:style>
  <w:style w:type="character" w:customStyle="1" w:styleId="79">
    <w:name w:val="WW8Num7z7"/>
    <w:uiPriority w:val="0"/>
  </w:style>
  <w:style w:type="character" w:customStyle="1" w:styleId="80">
    <w:name w:val="WW8Num7z8"/>
    <w:uiPriority w:val="0"/>
  </w:style>
  <w:style w:type="character" w:customStyle="1" w:styleId="81">
    <w:name w:val="WW8Num8z0"/>
    <w:uiPriority w:val="0"/>
  </w:style>
  <w:style w:type="character" w:customStyle="1" w:styleId="82">
    <w:name w:val="WW8Num8z1"/>
    <w:uiPriority w:val="0"/>
  </w:style>
  <w:style w:type="character" w:customStyle="1" w:styleId="83">
    <w:name w:val="WW8Num8z2"/>
    <w:uiPriority w:val="0"/>
  </w:style>
  <w:style w:type="character" w:customStyle="1" w:styleId="84">
    <w:name w:val="WW8Num8z3"/>
    <w:uiPriority w:val="0"/>
  </w:style>
  <w:style w:type="character" w:customStyle="1" w:styleId="85">
    <w:name w:val="WW8Num8z4"/>
    <w:uiPriority w:val="0"/>
  </w:style>
  <w:style w:type="character" w:customStyle="1" w:styleId="86">
    <w:name w:val="WW8Num8z5"/>
    <w:uiPriority w:val="0"/>
  </w:style>
  <w:style w:type="character" w:customStyle="1" w:styleId="87">
    <w:name w:val="WW8Num8z6"/>
    <w:uiPriority w:val="0"/>
  </w:style>
  <w:style w:type="character" w:customStyle="1" w:styleId="88">
    <w:name w:val="WW8Num8z7"/>
    <w:uiPriority w:val="0"/>
  </w:style>
  <w:style w:type="character" w:customStyle="1" w:styleId="89">
    <w:name w:val="WW8Num8z8"/>
    <w:uiPriority w:val="0"/>
  </w:style>
  <w:style w:type="character" w:customStyle="1" w:styleId="90">
    <w:name w:val="WW8Num9z0"/>
    <w:uiPriority w:val="0"/>
  </w:style>
  <w:style w:type="character" w:customStyle="1" w:styleId="91">
    <w:name w:val="WW8Num9z1"/>
    <w:uiPriority w:val="0"/>
  </w:style>
  <w:style w:type="character" w:customStyle="1" w:styleId="92">
    <w:name w:val="WW8Num9z2"/>
    <w:uiPriority w:val="0"/>
  </w:style>
  <w:style w:type="character" w:customStyle="1" w:styleId="93">
    <w:name w:val="WW8Num9z3"/>
    <w:uiPriority w:val="0"/>
  </w:style>
  <w:style w:type="character" w:customStyle="1" w:styleId="94">
    <w:name w:val="WW8Num9z4"/>
    <w:uiPriority w:val="0"/>
  </w:style>
  <w:style w:type="character" w:customStyle="1" w:styleId="95">
    <w:name w:val="WW8Num9z5"/>
    <w:uiPriority w:val="0"/>
  </w:style>
  <w:style w:type="character" w:customStyle="1" w:styleId="96">
    <w:name w:val="WW8Num9z6"/>
    <w:uiPriority w:val="0"/>
  </w:style>
  <w:style w:type="character" w:customStyle="1" w:styleId="97">
    <w:name w:val="WW8Num9z7"/>
    <w:uiPriority w:val="0"/>
  </w:style>
  <w:style w:type="character" w:customStyle="1" w:styleId="98">
    <w:name w:val="WW8Num9z8"/>
    <w:uiPriority w:val="0"/>
  </w:style>
  <w:style w:type="character" w:customStyle="1" w:styleId="99">
    <w:name w:val="WW8Num10z0"/>
    <w:uiPriority w:val="0"/>
  </w:style>
  <w:style w:type="character" w:customStyle="1" w:styleId="100">
    <w:name w:val="WW8Num10z1"/>
    <w:uiPriority w:val="0"/>
  </w:style>
  <w:style w:type="character" w:customStyle="1" w:styleId="101">
    <w:name w:val="WW8Num10z2"/>
    <w:uiPriority w:val="0"/>
  </w:style>
  <w:style w:type="character" w:customStyle="1" w:styleId="102">
    <w:name w:val="WW8Num10z3"/>
    <w:uiPriority w:val="0"/>
  </w:style>
  <w:style w:type="character" w:customStyle="1" w:styleId="103">
    <w:name w:val="WW8Num10z4"/>
    <w:uiPriority w:val="0"/>
  </w:style>
  <w:style w:type="character" w:customStyle="1" w:styleId="104">
    <w:name w:val="WW8Num10z5"/>
    <w:uiPriority w:val="0"/>
  </w:style>
  <w:style w:type="character" w:customStyle="1" w:styleId="105">
    <w:name w:val="WW8Num10z6"/>
    <w:qFormat/>
    <w:uiPriority w:val="0"/>
  </w:style>
  <w:style w:type="character" w:customStyle="1" w:styleId="106">
    <w:name w:val="WW8Num10z7"/>
    <w:uiPriority w:val="0"/>
  </w:style>
  <w:style w:type="character" w:customStyle="1" w:styleId="107">
    <w:name w:val="WW8Num10z8"/>
    <w:uiPriority w:val="0"/>
  </w:style>
  <w:style w:type="character" w:customStyle="1" w:styleId="108">
    <w:name w:val="WW8Num11z0"/>
    <w:uiPriority w:val="0"/>
  </w:style>
  <w:style w:type="character" w:customStyle="1" w:styleId="109">
    <w:name w:val="WW8Num11z1"/>
    <w:uiPriority w:val="0"/>
  </w:style>
  <w:style w:type="character" w:customStyle="1" w:styleId="110">
    <w:name w:val="WW8Num11z2"/>
    <w:uiPriority w:val="0"/>
  </w:style>
  <w:style w:type="character" w:customStyle="1" w:styleId="111">
    <w:name w:val="WW8Num11z3"/>
    <w:uiPriority w:val="0"/>
  </w:style>
  <w:style w:type="character" w:customStyle="1" w:styleId="112">
    <w:name w:val="WW8Num11z4"/>
    <w:uiPriority w:val="0"/>
  </w:style>
  <w:style w:type="character" w:customStyle="1" w:styleId="113">
    <w:name w:val="WW8Num11z5"/>
    <w:uiPriority w:val="0"/>
  </w:style>
  <w:style w:type="character" w:customStyle="1" w:styleId="114">
    <w:name w:val="WW8Num11z6"/>
    <w:uiPriority w:val="0"/>
  </w:style>
  <w:style w:type="character" w:customStyle="1" w:styleId="115">
    <w:name w:val="WW8Num11z7"/>
    <w:qFormat/>
    <w:uiPriority w:val="0"/>
  </w:style>
  <w:style w:type="character" w:customStyle="1" w:styleId="116">
    <w:name w:val="WW8Num11z8"/>
    <w:qFormat/>
    <w:uiPriority w:val="0"/>
  </w:style>
  <w:style w:type="character" w:customStyle="1" w:styleId="117">
    <w:name w:val="WW8Num12z0"/>
    <w:qFormat/>
    <w:uiPriority w:val="0"/>
  </w:style>
  <w:style w:type="character" w:customStyle="1" w:styleId="118">
    <w:name w:val="WW8Num12z1"/>
    <w:uiPriority w:val="0"/>
  </w:style>
  <w:style w:type="character" w:customStyle="1" w:styleId="119">
    <w:name w:val="WW8Num12z2"/>
    <w:uiPriority w:val="0"/>
  </w:style>
  <w:style w:type="character" w:customStyle="1" w:styleId="120">
    <w:name w:val="WW8Num12z3"/>
    <w:uiPriority w:val="0"/>
  </w:style>
  <w:style w:type="character" w:customStyle="1" w:styleId="121">
    <w:name w:val="WW8Num12z4"/>
    <w:uiPriority w:val="0"/>
  </w:style>
  <w:style w:type="character" w:customStyle="1" w:styleId="122">
    <w:name w:val="WW8Num12z5"/>
    <w:uiPriority w:val="0"/>
  </w:style>
  <w:style w:type="character" w:customStyle="1" w:styleId="123">
    <w:name w:val="WW8Num12z6"/>
    <w:uiPriority w:val="0"/>
  </w:style>
  <w:style w:type="character" w:customStyle="1" w:styleId="124">
    <w:name w:val="WW8Num12z7"/>
    <w:uiPriority w:val="0"/>
  </w:style>
  <w:style w:type="character" w:customStyle="1" w:styleId="125">
    <w:name w:val="WW8Num12z8"/>
    <w:uiPriority w:val="0"/>
  </w:style>
  <w:style w:type="character" w:customStyle="1" w:styleId="126">
    <w:name w:val="WW8Num13z0"/>
    <w:uiPriority w:val="0"/>
  </w:style>
  <w:style w:type="character" w:customStyle="1" w:styleId="127">
    <w:name w:val="WW8Num13z1"/>
    <w:qFormat/>
    <w:uiPriority w:val="0"/>
  </w:style>
  <w:style w:type="character" w:customStyle="1" w:styleId="128">
    <w:name w:val="WW8Num13z2"/>
    <w:uiPriority w:val="0"/>
  </w:style>
  <w:style w:type="character" w:customStyle="1" w:styleId="129">
    <w:name w:val="WW8Num13z3"/>
    <w:uiPriority w:val="0"/>
  </w:style>
  <w:style w:type="character" w:customStyle="1" w:styleId="130">
    <w:name w:val="WW8Num13z4"/>
    <w:uiPriority w:val="0"/>
  </w:style>
  <w:style w:type="character" w:customStyle="1" w:styleId="131">
    <w:name w:val="WW8Num13z5"/>
    <w:uiPriority w:val="0"/>
  </w:style>
  <w:style w:type="character" w:customStyle="1" w:styleId="132">
    <w:name w:val="WW8Num13z6"/>
    <w:uiPriority w:val="0"/>
  </w:style>
  <w:style w:type="character" w:customStyle="1" w:styleId="133">
    <w:name w:val="WW8Num13z7"/>
    <w:qFormat/>
    <w:uiPriority w:val="0"/>
  </w:style>
  <w:style w:type="character" w:customStyle="1" w:styleId="134">
    <w:name w:val="WW8Num13z8"/>
    <w:qFormat/>
    <w:uiPriority w:val="0"/>
  </w:style>
  <w:style w:type="character" w:customStyle="1" w:styleId="135">
    <w:name w:val="WW8Num14z0"/>
    <w:qFormat/>
    <w:uiPriority w:val="0"/>
  </w:style>
  <w:style w:type="character" w:customStyle="1" w:styleId="136">
    <w:name w:val="WW8Num14z1"/>
    <w:qFormat/>
    <w:uiPriority w:val="0"/>
  </w:style>
  <w:style w:type="character" w:customStyle="1" w:styleId="137">
    <w:name w:val="WW8Num14z2"/>
    <w:qFormat/>
    <w:uiPriority w:val="0"/>
  </w:style>
  <w:style w:type="character" w:customStyle="1" w:styleId="138">
    <w:name w:val="WW8Num14z3"/>
    <w:qFormat/>
    <w:uiPriority w:val="0"/>
  </w:style>
  <w:style w:type="character" w:customStyle="1" w:styleId="139">
    <w:name w:val="WW8Num14z4"/>
    <w:uiPriority w:val="0"/>
  </w:style>
  <w:style w:type="character" w:customStyle="1" w:styleId="140">
    <w:name w:val="WW8Num14z5"/>
    <w:uiPriority w:val="0"/>
  </w:style>
  <w:style w:type="character" w:customStyle="1" w:styleId="141">
    <w:name w:val="WW8Num14z6"/>
    <w:uiPriority w:val="0"/>
  </w:style>
  <w:style w:type="character" w:customStyle="1" w:styleId="142">
    <w:name w:val="WW8Num14z7"/>
    <w:uiPriority w:val="0"/>
  </w:style>
  <w:style w:type="character" w:customStyle="1" w:styleId="143">
    <w:name w:val="WW8Num14z8"/>
    <w:uiPriority w:val="0"/>
  </w:style>
  <w:style w:type="character" w:customStyle="1" w:styleId="144">
    <w:name w:val="WW8Num15z0"/>
    <w:uiPriority w:val="0"/>
  </w:style>
  <w:style w:type="character" w:customStyle="1" w:styleId="145">
    <w:name w:val="WW8Num15z1"/>
    <w:qFormat/>
    <w:uiPriority w:val="0"/>
  </w:style>
  <w:style w:type="character" w:customStyle="1" w:styleId="146">
    <w:name w:val="WW8Num15z2"/>
    <w:uiPriority w:val="0"/>
  </w:style>
  <w:style w:type="character" w:customStyle="1" w:styleId="147">
    <w:name w:val="WW8Num15z3"/>
    <w:uiPriority w:val="0"/>
  </w:style>
  <w:style w:type="character" w:customStyle="1" w:styleId="148">
    <w:name w:val="WW8Num15z4"/>
    <w:uiPriority w:val="0"/>
  </w:style>
  <w:style w:type="character" w:customStyle="1" w:styleId="149">
    <w:name w:val="WW8Num15z5"/>
    <w:uiPriority w:val="0"/>
  </w:style>
  <w:style w:type="character" w:customStyle="1" w:styleId="150">
    <w:name w:val="WW8Num15z6"/>
    <w:uiPriority w:val="0"/>
  </w:style>
  <w:style w:type="character" w:customStyle="1" w:styleId="151">
    <w:name w:val="WW8Num15z7"/>
    <w:uiPriority w:val="0"/>
  </w:style>
  <w:style w:type="character" w:customStyle="1" w:styleId="152">
    <w:name w:val="WW8Num15z8"/>
    <w:uiPriority w:val="0"/>
  </w:style>
  <w:style w:type="character" w:customStyle="1" w:styleId="153">
    <w:name w:val="WW8Num16z0"/>
    <w:uiPriority w:val="0"/>
  </w:style>
  <w:style w:type="character" w:customStyle="1" w:styleId="154">
    <w:name w:val="WW8Num16z1"/>
    <w:uiPriority w:val="0"/>
  </w:style>
  <w:style w:type="character" w:customStyle="1" w:styleId="155">
    <w:name w:val="WW8Num16z2"/>
    <w:uiPriority w:val="0"/>
  </w:style>
  <w:style w:type="character" w:customStyle="1" w:styleId="156">
    <w:name w:val="WW8Num16z3"/>
    <w:uiPriority w:val="0"/>
  </w:style>
  <w:style w:type="character" w:customStyle="1" w:styleId="157">
    <w:name w:val="WW8Num16z4"/>
    <w:uiPriority w:val="0"/>
  </w:style>
  <w:style w:type="character" w:customStyle="1" w:styleId="158">
    <w:name w:val="WW8Num16z5"/>
    <w:uiPriority w:val="0"/>
  </w:style>
  <w:style w:type="character" w:customStyle="1" w:styleId="159">
    <w:name w:val="WW8Num16z6"/>
    <w:uiPriority w:val="0"/>
  </w:style>
  <w:style w:type="character" w:customStyle="1" w:styleId="160">
    <w:name w:val="WW8Num16z7"/>
    <w:uiPriority w:val="0"/>
  </w:style>
  <w:style w:type="character" w:customStyle="1" w:styleId="161">
    <w:name w:val="WW8Num16z8"/>
    <w:uiPriority w:val="0"/>
  </w:style>
  <w:style w:type="character" w:customStyle="1" w:styleId="162">
    <w:name w:val="WW8Num17z0"/>
    <w:uiPriority w:val="0"/>
  </w:style>
  <w:style w:type="character" w:customStyle="1" w:styleId="163">
    <w:name w:val="WW8Num17z1"/>
    <w:uiPriority w:val="0"/>
  </w:style>
  <w:style w:type="character" w:customStyle="1" w:styleId="164">
    <w:name w:val="WW8Num17z2"/>
    <w:uiPriority w:val="0"/>
  </w:style>
  <w:style w:type="character" w:customStyle="1" w:styleId="165">
    <w:name w:val="WW8Num17z3"/>
    <w:uiPriority w:val="0"/>
  </w:style>
  <w:style w:type="character" w:customStyle="1" w:styleId="166">
    <w:name w:val="WW8Num17z4"/>
    <w:uiPriority w:val="0"/>
  </w:style>
  <w:style w:type="character" w:customStyle="1" w:styleId="167">
    <w:name w:val="WW8Num17z5"/>
    <w:uiPriority w:val="0"/>
  </w:style>
  <w:style w:type="character" w:customStyle="1" w:styleId="168">
    <w:name w:val="WW8Num17z6"/>
    <w:qFormat/>
    <w:uiPriority w:val="0"/>
  </w:style>
  <w:style w:type="character" w:customStyle="1" w:styleId="169">
    <w:name w:val="WW8Num17z7"/>
    <w:uiPriority w:val="0"/>
  </w:style>
  <w:style w:type="character" w:customStyle="1" w:styleId="170">
    <w:name w:val="WW8Num17z8"/>
    <w:uiPriority w:val="0"/>
  </w:style>
  <w:style w:type="character" w:customStyle="1" w:styleId="171">
    <w:name w:val="WW8Num18z0"/>
    <w:uiPriority w:val="0"/>
  </w:style>
  <w:style w:type="character" w:customStyle="1" w:styleId="172">
    <w:name w:val="WW8Num18z1"/>
    <w:uiPriority w:val="0"/>
  </w:style>
  <w:style w:type="character" w:customStyle="1" w:styleId="173">
    <w:name w:val="WW8Num18z2"/>
    <w:uiPriority w:val="0"/>
  </w:style>
  <w:style w:type="character" w:customStyle="1" w:styleId="174">
    <w:name w:val="WW8Num18z3"/>
    <w:uiPriority w:val="0"/>
  </w:style>
  <w:style w:type="character" w:customStyle="1" w:styleId="175">
    <w:name w:val="WW8Num18z4"/>
    <w:uiPriority w:val="0"/>
  </w:style>
  <w:style w:type="character" w:customStyle="1" w:styleId="176">
    <w:name w:val="WW8Num18z5"/>
    <w:uiPriority w:val="0"/>
  </w:style>
  <w:style w:type="character" w:customStyle="1" w:styleId="177">
    <w:name w:val="WW8Num18z6"/>
    <w:uiPriority w:val="0"/>
  </w:style>
  <w:style w:type="character" w:customStyle="1" w:styleId="178">
    <w:name w:val="WW8Num18z7"/>
    <w:uiPriority w:val="0"/>
  </w:style>
  <w:style w:type="character" w:customStyle="1" w:styleId="179">
    <w:name w:val="WW8Num18z8"/>
    <w:uiPriority w:val="0"/>
  </w:style>
  <w:style w:type="character" w:customStyle="1" w:styleId="180">
    <w:name w:val="WW8Num19z0"/>
    <w:uiPriority w:val="0"/>
  </w:style>
  <w:style w:type="character" w:customStyle="1" w:styleId="181">
    <w:name w:val="WW8Num19z1"/>
    <w:uiPriority w:val="0"/>
  </w:style>
  <w:style w:type="character" w:customStyle="1" w:styleId="182">
    <w:name w:val="WW8Num19z2"/>
    <w:uiPriority w:val="0"/>
  </w:style>
  <w:style w:type="character" w:customStyle="1" w:styleId="183">
    <w:name w:val="WW8Num19z3"/>
    <w:uiPriority w:val="0"/>
  </w:style>
  <w:style w:type="character" w:customStyle="1" w:styleId="184">
    <w:name w:val="WW8Num19z4"/>
    <w:uiPriority w:val="0"/>
  </w:style>
  <w:style w:type="character" w:customStyle="1" w:styleId="185">
    <w:name w:val="WW8Num19z5"/>
    <w:uiPriority w:val="0"/>
  </w:style>
  <w:style w:type="character" w:customStyle="1" w:styleId="186">
    <w:name w:val="WW8Num19z6"/>
    <w:uiPriority w:val="0"/>
  </w:style>
  <w:style w:type="character" w:customStyle="1" w:styleId="187">
    <w:name w:val="WW8Num19z7"/>
    <w:uiPriority w:val="0"/>
  </w:style>
  <w:style w:type="character" w:customStyle="1" w:styleId="188">
    <w:name w:val="WW8Num19z8"/>
    <w:uiPriority w:val="0"/>
  </w:style>
  <w:style w:type="character" w:customStyle="1" w:styleId="189">
    <w:name w:val="WW8Num20z0"/>
    <w:uiPriority w:val="0"/>
  </w:style>
  <w:style w:type="character" w:customStyle="1" w:styleId="190">
    <w:name w:val="WW8Num20z1"/>
    <w:uiPriority w:val="0"/>
  </w:style>
  <w:style w:type="character" w:customStyle="1" w:styleId="191">
    <w:name w:val="WW8Num20z2"/>
    <w:uiPriority w:val="0"/>
  </w:style>
  <w:style w:type="character" w:customStyle="1" w:styleId="192">
    <w:name w:val="WW8Num20z3"/>
    <w:uiPriority w:val="0"/>
  </w:style>
  <w:style w:type="character" w:customStyle="1" w:styleId="193">
    <w:name w:val="WW8Num20z4"/>
    <w:uiPriority w:val="0"/>
  </w:style>
  <w:style w:type="character" w:customStyle="1" w:styleId="194">
    <w:name w:val="WW8Num20z5"/>
    <w:uiPriority w:val="0"/>
  </w:style>
  <w:style w:type="character" w:customStyle="1" w:styleId="195">
    <w:name w:val="WW8Num20z6"/>
    <w:uiPriority w:val="0"/>
  </w:style>
  <w:style w:type="character" w:customStyle="1" w:styleId="196">
    <w:name w:val="WW8Num20z7"/>
    <w:uiPriority w:val="0"/>
  </w:style>
  <w:style w:type="character" w:customStyle="1" w:styleId="197">
    <w:name w:val="WW8Num20z8"/>
    <w:uiPriority w:val="0"/>
  </w:style>
  <w:style w:type="character" w:customStyle="1" w:styleId="198">
    <w:name w:val="WW8Num21z0"/>
    <w:uiPriority w:val="0"/>
  </w:style>
  <w:style w:type="character" w:customStyle="1" w:styleId="199">
    <w:name w:val="WW8Num21z1"/>
    <w:uiPriority w:val="0"/>
  </w:style>
  <w:style w:type="character" w:customStyle="1" w:styleId="200">
    <w:name w:val="WW8Num21z2"/>
    <w:uiPriority w:val="0"/>
  </w:style>
  <w:style w:type="character" w:customStyle="1" w:styleId="201">
    <w:name w:val="WW8Num21z3"/>
    <w:uiPriority w:val="0"/>
  </w:style>
  <w:style w:type="character" w:customStyle="1" w:styleId="202">
    <w:name w:val="WW8Num21z4"/>
    <w:uiPriority w:val="0"/>
  </w:style>
  <w:style w:type="character" w:customStyle="1" w:styleId="203">
    <w:name w:val="WW8Num21z5"/>
    <w:uiPriority w:val="0"/>
  </w:style>
  <w:style w:type="character" w:customStyle="1" w:styleId="204">
    <w:name w:val="WW8Num21z6"/>
    <w:uiPriority w:val="0"/>
  </w:style>
  <w:style w:type="character" w:customStyle="1" w:styleId="205">
    <w:name w:val="WW8Num21z7"/>
    <w:uiPriority w:val="0"/>
  </w:style>
  <w:style w:type="character" w:customStyle="1" w:styleId="206">
    <w:name w:val="WW8Num21z8"/>
    <w:uiPriority w:val="0"/>
  </w:style>
  <w:style w:type="character" w:customStyle="1" w:styleId="207">
    <w:name w:val="WW8Num22z0"/>
    <w:uiPriority w:val="0"/>
  </w:style>
  <w:style w:type="character" w:customStyle="1" w:styleId="208">
    <w:name w:val="WW8Num22z1"/>
    <w:uiPriority w:val="0"/>
  </w:style>
  <w:style w:type="character" w:customStyle="1" w:styleId="209">
    <w:name w:val="WW8Num22z2"/>
    <w:uiPriority w:val="0"/>
  </w:style>
  <w:style w:type="character" w:customStyle="1" w:styleId="210">
    <w:name w:val="WW8Num22z3"/>
    <w:uiPriority w:val="0"/>
  </w:style>
  <w:style w:type="character" w:customStyle="1" w:styleId="211">
    <w:name w:val="WW8Num22z4"/>
    <w:uiPriority w:val="0"/>
  </w:style>
  <w:style w:type="character" w:customStyle="1" w:styleId="212">
    <w:name w:val="WW8Num22z5"/>
    <w:uiPriority w:val="0"/>
  </w:style>
  <w:style w:type="character" w:customStyle="1" w:styleId="213">
    <w:name w:val="WW8Num22z6"/>
    <w:uiPriority w:val="0"/>
  </w:style>
  <w:style w:type="character" w:customStyle="1" w:styleId="214">
    <w:name w:val="WW8Num22z7"/>
    <w:uiPriority w:val="0"/>
  </w:style>
  <w:style w:type="character" w:customStyle="1" w:styleId="215">
    <w:name w:val="WW8Num22z8"/>
    <w:uiPriority w:val="0"/>
  </w:style>
  <w:style w:type="character" w:customStyle="1" w:styleId="216">
    <w:name w:val="WW8Num23z0"/>
    <w:uiPriority w:val="0"/>
  </w:style>
  <w:style w:type="character" w:customStyle="1" w:styleId="217">
    <w:name w:val="WW8Num23z1"/>
    <w:uiPriority w:val="0"/>
  </w:style>
  <w:style w:type="character" w:customStyle="1" w:styleId="218">
    <w:name w:val="WW8Num23z2"/>
    <w:uiPriority w:val="0"/>
  </w:style>
  <w:style w:type="character" w:customStyle="1" w:styleId="219">
    <w:name w:val="WW8Num23z3"/>
    <w:uiPriority w:val="0"/>
  </w:style>
  <w:style w:type="character" w:customStyle="1" w:styleId="220">
    <w:name w:val="WW8Num23z4"/>
    <w:uiPriority w:val="0"/>
  </w:style>
  <w:style w:type="character" w:customStyle="1" w:styleId="221">
    <w:name w:val="WW8Num23z5"/>
    <w:uiPriority w:val="0"/>
  </w:style>
  <w:style w:type="character" w:customStyle="1" w:styleId="222">
    <w:name w:val="WW8Num23z6"/>
    <w:uiPriority w:val="0"/>
  </w:style>
  <w:style w:type="character" w:customStyle="1" w:styleId="223">
    <w:name w:val="WW8Num23z7"/>
    <w:uiPriority w:val="0"/>
  </w:style>
  <w:style w:type="character" w:customStyle="1" w:styleId="224">
    <w:name w:val="WW8Num23z8"/>
    <w:uiPriority w:val="0"/>
  </w:style>
  <w:style w:type="character" w:customStyle="1" w:styleId="225">
    <w:name w:val="WW8Num24z0"/>
    <w:uiPriority w:val="0"/>
  </w:style>
  <w:style w:type="character" w:customStyle="1" w:styleId="226">
    <w:name w:val="WW8Num24z1"/>
    <w:uiPriority w:val="0"/>
  </w:style>
  <w:style w:type="character" w:customStyle="1" w:styleId="227">
    <w:name w:val="WW8Num24z2"/>
    <w:uiPriority w:val="0"/>
  </w:style>
  <w:style w:type="character" w:customStyle="1" w:styleId="228">
    <w:name w:val="WW8Num24z3"/>
    <w:uiPriority w:val="0"/>
  </w:style>
  <w:style w:type="character" w:customStyle="1" w:styleId="229">
    <w:name w:val="WW8Num24z4"/>
    <w:uiPriority w:val="0"/>
  </w:style>
  <w:style w:type="character" w:customStyle="1" w:styleId="230">
    <w:name w:val="WW8Num24z5"/>
    <w:uiPriority w:val="0"/>
  </w:style>
  <w:style w:type="character" w:customStyle="1" w:styleId="231">
    <w:name w:val="WW8Num24z6"/>
    <w:qFormat/>
    <w:uiPriority w:val="0"/>
  </w:style>
  <w:style w:type="character" w:customStyle="1" w:styleId="232">
    <w:name w:val="WW8Num24z7"/>
    <w:uiPriority w:val="0"/>
  </w:style>
  <w:style w:type="character" w:customStyle="1" w:styleId="233">
    <w:name w:val="WW8Num24z8"/>
    <w:uiPriority w:val="0"/>
  </w:style>
  <w:style w:type="character" w:customStyle="1" w:styleId="234">
    <w:name w:val="WW8Num25z0"/>
    <w:uiPriority w:val="0"/>
  </w:style>
  <w:style w:type="character" w:customStyle="1" w:styleId="235">
    <w:name w:val="WW8Num25z1"/>
    <w:uiPriority w:val="0"/>
  </w:style>
  <w:style w:type="character" w:customStyle="1" w:styleId="236">
    <w:name w:val="WW8Num25z2"/>
    <w:uiPriority w:val="0"/>
  </w:style>
  <w:style w:type="character" w:customStyle="1" w:styleId="237">
    <w:name w:val="WW8Num25z3"/>
    <w:uiPriority w:val="0"/>
  </w:style>
  <w:style w:type="character" w:customStyle="1" w:styleId="238">
    <w:name w:val="WW8Num25z4"/>
    <w:uiPriority w:val="0"/>
  </w:style>
  <w:style w:type="character" w:customStyle="1" w:styleId="239">
    <w:name w:val="WW8Num25z5"/>
    <w:uiPriority w:val="0"/>
  </w:style>
  <w:style w:type="character" w:customStyle="1" w:styleId="240">
    <w:name w:val="WW8Num25z6"/>
    <w:uiPriority w:val="0"/>
  </w:style>
  <w:style w:type="character" w:customStyle="1" w:styleId="241">
    <w:name w:val="WW8Num25z7"/>
    <w:uiPriority w:val="0"/>
  </w:style>
  <w:style w:type="character" w:customStyle="1" w:styleId="242">
    <w:name w:val="WW8Num25z8"/>
    <w:uiPriority w:val="0"/>
  </w:style>
  <w:style w:type="character" w:customStyle="1" w:styleId="243">
    <w:name w:val="WW8Num26z0"/>
    <w:uiPriority w:val="0"/>
  </w:style>
  <w:style w:type="character" w:customStyle="1" w:styleId="244">
    <w:name w:val="WW8Num26z1"/>
    <w:uiPriority w:val="0"/>
  </w:style>
  <w:style w:type="character" w:customStyle="1" w:styleId="245">
    <w:name w:val="WW8Num26z2"/>
    <w:uiPriority w:val="0"/>
  </w:style>
  <w:style w:type="character" w:customStyle="1" w:styleId="246">
    <w:name w:val="WW8Num26z3"/>
    <w:uiPriority w:val="0"/>
  </w:style>
  <w:style w:type="character" w:customStyle="1" w:styleId="247">
    <w:name w:val="WW8Num26z4"/>
    <w:uiPriority w:val="0"/>
  </w:style>
  <w:style w:type="character" w:customStyle="1" w:styleId="248">
    <w:name w:val="WW8Num26z5"/>
    <w:uiPriority w:val="0"/>
  </w:style>
  <w:style w:type="character" w:customStyle="1" w:styleId="249">
    <w:name w:val="WW8Num26z6"/>
    <w:uiPriority w:val="0"/>
  </w:style>
  <w:style w:type="character" w:customStyle="1" w:styleId="250">
    <w:name w:val="WW8Num26z7"/>
    <w:uiPriority w:val="0"/>
  </w:style>
  <w:style w:type="character" w:customStyle="1" w:styleId="251">
    <w:name w:val="WW8Num26z8"/>
    <w:uiPriority w:val="0"/>
  </w:style>
  <w:style w:type="character" w:customStyle="1" w:styleId="252">
    <w:name w:val="WW8Num27z0"/>
    <w:uiPriority w:val="0"/>
  </w:style>
  <w:style w:type="character" w:customStyle="1" w:styleId="253">
    <w:name w:val="WW8Num27z1"/>
    <w:uiPriority w:val="0"/>
  </w:style>
  <w:style w:type="character" w:customStyle="1" w:styleId="254">
    <w:name w:val="WW8Num27z2"/>
    <w:uiPriority w:val="0"/>
  </w:style>
  <w:style w:type="character" w:customStyle="1" w:styleId="255">
    <w:name w:val="WW8Num27z3"/>
    <w:uiPriority w:val="0"/>
  </w:style>
  <w:style w:type="character" w:customStyle="1" w:styleId="256">
    <w:name w:val="WW8Num27z4"/>
    <w:uiPriority w:val="0"/>
  </w:style>
  <w:style w:type="character" w:customStyle="1" w:styleId="257">
    <w:name w:val="WW8Num27z5"/>
    <w:uiPriority w:val="0"/>
  </w:style>
  <w:style w:type="character" w:customStyle="1" w:styleId="258">
    <w:name w:val="WW8Num27z6"/>
    <w:uiPriority w:val="0"/>
  </w:style>
  <w:style w:type="character" w:customStyle="1" w:styleId="259">
    <w:name w:val="WW8Num27z7"/>
    <w:uiPriority w:val="0"/>
  </w:style>
  <w:style w:type="character" w:customStyle="1" w:styleId="260">
    <w:name w:val="WW8Num27z8"/>
    <w:uiPriority w:val="0"/>
  </w:style>
  <w:style w:type="character" w:customStyle="1" w:styleId="261">
    <w:name w:val="WW8Num28z0"/>
    <w:uiPriority w:val="0"/>
  </w:style>
  <w:style w:type="character" w:customStyle="1" w:styleId="262">
    <w:name w:val="WW8Num28z1"/>
    <w:uiPriority w:val="0"/>
  </w:style>
  <w:style w:type="character" w:customStyle="1" w:styleId="263">
    <w:name w:val="WW8Num28z2"/>
    <w:uiPriority w:val="0"/>
  </w:style>
  <w:style w:type="character" w:customStyle="1" w:styleId="264">
    <w:name w:val="WW8Num28z3"/>
    <w:uiPriority w:val="0"/>
  </w:style>
  <w:style w:type="character" w:customStyle="1" w:styleId="265">
    <w:name w:val="WW8Num28z4"/>
    <w:uiPriority w:val="0"/>
  </w:style>
  <w:style w:type="character" w:customStyle="1" w:styleId="266">
    <w:name w:val="WW8Num28z5"/>
    <w:uiPriority w:val="0"/>
  </w:style>
  <w:style w:type="character" w:customStyle="1" w:styleId="267">
    <w:name w:val="WW8Num28z6"/>
    <w:uiPriority w:val="0"/>
  </w:style>
  <w:style w:type="character" w:customStyle="1" w:styleId="268">
    <w:name w:val="WW8Num28z7"/>
    <w:uiPriority w:val="0"/>
  </w:style>
  <w:style w:type="character" w:customStyle="1" w:styleId="269">
    <w:name w:val="WW8Num28z8"/>
    <w:uiPriority w:val="0"/>
  </w:style>
  <w:style w:type="character" w:customStyle="1" w:styleId="270">
    <w:name w:val="WW8Num29z0"/>
    <w:uiPriority w:val="0"/>
  </w:style>
  <w:style w:type="character" w:customStyle="1" w:styleId="271">
    <w:name w:val="WW8Num29z1"/>
    <w:uiPriority w:val="0"/>
  </w:style>
  <w:style w:type="character" w:customStyle="1" w:styleId="272">
    <w:name w:val="WW8Num29z2"/>
    <w:qFormat/>
    <w:uiPriority w:val="0"/>
  </w:style>
  <w:style w:type="character" w:customStyle="1" w:styleId="273">
    <w:name w:val="WW8Num29z3"/>
    <w:qFormat/>
    <w:uiPriority w:val="0"/>
  </w:style>
  <w:style w:type="character" w:customStyle="1" w:styleId="274">
    <w:name w:val="WW8Num29z4"/>
    <w:qFormat/>
    <w:uiPriority w:val="0"/>
  </w:style>
  <w:style w:type="character" w:customStyle="1" w:styleId="275">
    <w:name w:val="WW8Num29z5"/>
    <w:qFormat/>
    <w:uiPriority w:val="0"/>
  </w:style>
  <w:style w:type="character" w:customStyle="1" w:styleId="276">
    <w:name w:val="WW8Num29z6"/>
    <w:qFormat/>
    <w:uiPriority w:val="0"/>
  </w:style>
  <w:style w:type="character" w:customStyle="1" w:styleId="277">
    <w:name w:val="WW8Num29z7"/>
    <w:qFormat/>
    <w:uiPriority w:val="0"/>
  </w:style>
  <w:style w:type="character" w:customStyle="1" w:styleId="278">
    <w:name w:val="WW8Num29z8"/>
    <w:qFormat/>
    <w:uiPriority w:val="0"/>
  </w:style>
  <w:style w:type="character" w:customStyle="1" w:styleId="279">
    <w:name w:val="WW8Num30z0"/>
    <w:qFormat/>
    <w:uiPriority w:val="0"/>
  </w:style>
  <w:style w:type="character" w:customStyle="1" w:styleId="280">
    <w:name w:val="WW8Num30z1"/>
    <w:qFormat/>
    <w:uiPriority w:val="0"/>
  </w:style>
  <w:style w:type="character" w:customStyle="1" w:styleId="281">
    <w:name w:val="WW8Num30z2"/>
    <w:qFormat/>
    <w:uiPriority w:val="0"/>
  </w:style>
  <w:style w:type="character" w:customStyle="1" w:styleId="282">
    <w:name w:val="WW8Num30z3"/>
    <w:qFormat/>
    <w:uiPriority w:val="0"/>
  </w:style>
  <w:style w:type="character" w:customStyle="1" w:styleId="283">
    <w:name w:val="WW8Num30z4"/>
    <w:qFormat/>
    <w:uiPriority w:val="0"/>
  </w:style>
  <w:style w:type="character" w:customStyle="1" w:styleId="284">
    <w:name w:val="WW8Num30z5"/>
    <w:qFormat/>
    <w:uiPriority w:val="0"/>
  </w:style>
  <w:style w:type="character" w:customStyle="1" w:styleId="285">
    <w:name w:val="WW8Num30z6"/>
    <w:qFormat/>
    <w:uiPriority w:val="0"/>
  </w:style>
  <w:style w:type="character" w:customStyle="1" w:styleId="286">
    <w:name w:val="WW8Num30z7"/>
    <w:qFormat/>
    <w:uiPriority w:val="0"/>
  </w:style>
  <w:style w:type="character" w:customStyle="1" w:styleId="287">
    <w:name w:val="WW8Num30z8"/>
    <w:qFormat/>
    <w:uiPriority w:val="0"/>
  </w:style>
  <w:style w:type="character" w:customStyle="1" w:styleId="288">
    <w:name w:val="WW8Num31z0"/>
    <w:qFormat/>
    <w:uiPriority w:val="0"/>
  </w:style>
  <w:style w:type="character" w:customStyle="1" w:styleId="289">
    <w:name w:val="WW8Num31z1"/>
    <w:qFormat/>
    <w:uiPriority w:val="0"/>
  </w:style>
  <w:style w:type="character" w:customStyle="1" w:styleId="290">
    <w:name w:val="WW8Num31z2"/>
    <w:qFormat/>
    <w:uiPriority w:val="0"/>
  </w:style>
  <w:style w:type="character" w:customStyle="1" w:styleId="291">
    <w:name w:val="WW8Num31z3"/>
    <w:qFormat/>
    <w:uiPriority w:val="0"/>
  </w:style>
  <w:style w:type="character" w:customStyle="1" w:styleId="292">
    <w:name w:val="WW8Num31z4"/>
    <w:qFormat/>
    <w:uiPriority w:val="0"/>
  </w:style>
  <w:style w:type="character" w:customStyle="1" w:styleId="293">
    <w:name w:val="WW8Num31z5"/>
    <w:qFormat/>
    <w:uiPriority w:val="0"/>
  </w:style>
  <w:style w:type="character" w:customStyle="1" w:styleId="294">
    <w:name w:val="WW8Num31z6"/>
    <w:qFormat/>
    <w:uiPriority w:val="0"/>
  </w:style>
  <w:style w:type="character" w:customStyle="1" w:styleId="295">
    <w:name w:val="WW8Num31z7"/>
    <w:qFormat/>
    <w:uiPriority w:val="0"/>
  </w:style>
  <w:style w:type="character" w:customStyle="1" w:styleId="296">
    <w:name w:val="WW8Num31z8"/>
    <w:qFormat/>
    <w:uiPriority w:val="0"/>
  </w:style>
  <w:style w:type="character" w:customStyle="1" w:styleId="297">
    <w:name w:val="WW8Num32z0"/>
    <w:qFormat/>
    <w:uiPriority w:val="0"/>
  </w:style>
  <w:style w:type="character" w:customStyle="1" w:styleId="298">
    <w:name w:val="WW8Num32z1"/>
    <w:qFormat/>
    <w:uiPriority w:val="0"/>
  </w:style>
  <w:style w:type="character" w:customStyle="1" w:styleId="299">
    <w:name w:val="WW8Num32z2"/>
    <w:qFormat/>
    <w:uiPriority w:val="0"/>
  </w:style>
  <w:style w:type="character" w:customStyle="1" w:styleId="300">
    <w:name w:val="WW8Num32z3"/>
    <w:qFormat/>
    <w:uiPriority w:val="0"/>
  </w:style>
  <w:style w:type="character" w:customStyle="1" w:styleId="301">
    <w:name w:val="WW8Num32z4"/>
    <w:qFormat/>
    <w:uiPriority w:val="0"/>
  </w:style>
  <w:style w:type="character" w:customStyle="1" w:styleId="302">
    <w:name w:val="WW8Num32z5"/>
    <w:qFormat/>
    <w:uiPriority w:val="0"/>
  </w:style>
  <w:style w:type="character" w:customStyle="1" w:styleId="303">
    <w:name w:val="WW8Num32z6"/>
    <w:qFormat/>
    <w:uiPriority w:val="0"/>
  </w:style>
  <w:style w:type="character" w:customStyle="1" w:styleId="304">
    <w:name w:val="WW8Num32z7"/>
    <w:qFormat/>
    <w:uiPriority w:val="0"/>
  </w:style>
  <w:style w:type="character" w:customStyle="1" w:styleId="305">
    <w:name w:val="WW8Num32z8"/>
    <w:qFormat/>
    <w:uiPriority w:val="0"/>
  </w:style>
  <w:style w:type="character" w:customStyle="1" w:styleId="306">
    <w:name w:val="WW8Num33z0"/>
    <w:qFormat/>
    <w:uiPriority w:val="0"/>
  </w:style>
  <w:style w:type="character" w:customStyle="1" w:styleId="307">
    <w:name w:val="WW8Num33z1"/>
    <w:qFormat/>
    <w:uiPriority w:val="0"/>
  </w:style>
  <w:style w:type="character" w:customStyle="1" w:styleId="308">
    <w:name w:val="WW8Num33z2"/>
    <w:qFormat/>
    <w:uiPriority w:val="0"/>
  </w:style>
  <w:style w:type="character" w:customStyle="1" w:styleId="309">
    <w:name w:val="WW8Num33z3"/>
    <w:qFormat/>
    <w:uiPriority w:val="0"/>
  </w:style>
  <w:style w:type="character" w:customStyle="1" w:styleId="310">
    <w:name w:val="WW8Num33z4"/>
    <w:qFormat/>
    <w:uiPriority w:val="0"/>
  </w:style>
  <w:style w:type="character" w:customStyle="1" w:styleId="311">
    <w:name w:val="WW8Num33z5"/>
    <w:qFormat/>
    <w:uiPriority w:val="0"/>
  </w:style>
  <w:style w:type="character" w:customStyle="1" w:styleId="312">
    <w:name w:val="WW8Num33z6"/>
    <w:qFormat/>
    <w:uiPriority w:val="0"/>
  </w:style>
  <w:style w:type="character" w:customStyle="1" w:styleId="313">
    <w:name w:val="WW8Num33z7"/>
    <w:qFormat/>
    <w:uiPriority w:val="0"/>
  </w:style>
  <w:style w:type="character" w:customStyle="1" w:styleId="314">
    <w:name w:val="WW8Num33z8"/>
    <w:qFormat/>
    <w:uiPriority w:val="0"/>
  </w:style>
  <w:style w:type="character" w:customStyle="1" w:styleId="315">
    <w:name w:val="WW8Num34z0"/>
    <w:qFormat/>
    <w:uiPriority w:val="0"/>
  </w:style>
  <w:style w:type="character" w:customStyle="1" w:styleId="316">
    <w:name w:val="WW8Num34z1"/>
    <w:qFormat/>
    <w:uiPriority w:val="0"/>
  </w:style>
  <w:style w:type="character" w:customStyle="1" w:styleId="317">
    <w:name w:val="WW8Num34z2"/>
    <w:qFormat/>
    <w:uiPriority w:val="0"/>
  </w:style>
  <w:style w:type="character" w:customStyle="1" w:styleId="318">
    <w:name w:val="WW8Num34z3"/>
    <w:qFormat/>
    <w:uiPriority w:val="0"/>
  </w:style>
  <w:style w:type="character" w:customStyle="1" w:styleId="319">
    <w:name w:val="WW8Num34z4"/>
    <w:qFormat/>
    <w:uiPriority w:val="0"/>
  </w:style>
  <w:style w:type="character" w:customStyle="1" w:styleId="320">
    <w:name w:val="WW8Num34z5"/>
    <w:qFormat/>
    <w:uiPriority w:val="0"/>
  </w:style>
  <w:style w:type="character" w:customStyle="1" w:styleId="321">
    <w:name w:val="WW8Num34z6"/>
    <w:qFormat/>
    <w:uiPriority w:val="0"/>
  </w:style>
  <w:style w:type="character" w:customStyle="1" w:styleId="322">
    <w:name w:val="WW8Num34z7"/>
    <w:qFormat/>
    <w:uiPriority w:val="0"/>
  </w:style>
  <w:style w:type="character" w:customStyle="1" w:styleId="323">
    <w:name w:val="WW8Num34z8"/>
    <w:qFormat/>
    <w:uiPriority w:val="0"/>
  </w:style>
  <w:style w:type="character" w:customStyle="1" w:styleId="324">
    <w:name w:val="Текст выноски Знак"/>
    <w:qFormat/>
    <w:uiPriority w:val="0"/>
    <w:rPr>
      <w:rFonts w:ascii="Tahoma" w:hAnsi="Tahoma" w:cs="Tahoma"/>
      <w:sz w:val="16"/>
      <w:szCs w:val="16"/>
    </w:rPr>
  </w:style>
  <w:style w:type="character" w:customStyle="1" w:styleId="325">
    <w:name w:val="Знак примечания1"/>
    <w:qFormat/>
    <w:uiPriority w:val="0"/>
    <w:rPr>
      <w:sz w:val="16"/>
      <w:szCs w:val="16"/>
    </w:rPr>
  </w:style>
  <w:style w:type="character" w:customStyle="1" w:styleId="326">
    <w:name w:val="Текст примечания Знак"/>
    <w:basedOn w:val="15"/>
    <w:qFormat/>
    <w:uiPriority w:val="0"/>
  </w:style>
  <w:style w:type="character" w:customStyle="1" w:styleId="327">
    <w:name w:val="Тема примечания Знак"/>
    <w:qFormat/>
    <w:uiPriority w:val="0"/>
    <w:rPr>
      <w:b/>
      <w:bCs/>
    </w:rPr>
  </w:style>
  <w:style w:type="character" w:styleId="328">
    <w:name w:val="Placeholder Text"/>
    <w:qFormat/>
    <w:uiPriority w:val="0"/>
    <w:rPr>
      <w:color w:val="808080"/>
    </w:rPr>
  </w:style>
  <w:style w:type="character" w:customStyle="1" w:styleId="329">
    <w:name w:val="Текст Знак"/>
    <w:qFormat/>
    <w:uiPriority w:val="0"/>
    <w:rPr>
      <w:rFonts w:ascii="Courier New" w:hAnsi="Courier New" w:cs="Courier New"/>
    </w:rPr>
  </w:style>
  <w:style w:type="paragraph" w:customStyle="1" w:styleId="330">
    <w:name w:val="Заголовок1"/>
    <w:basedOn w:val="1"/>
    <w:next w:val="21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31">
    <w:name w:val="Указатель3"/>
    <w:basedOn w:val="1"/>
    <w:qFormat/>
    <w:uiPriority w:val="0"/>
    <w:pPr>
      <w:suppressLineNumbers/>
    </w:pPr>
    <w:rPr>
      <w:rFonts w:cs="Mangal"/>
    </w:rPr>
  </w:style>
  <w:style w:type="paragraph" w:customStyle="1" w:styleId="332">
    <w:name w:val="Название объекта2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3">
    <w:name w:val="Указатель2"/>
    <w:basedOn w:val="1"/>
    <w:qFormat/>
    <w:uiPriority w:val="0"/>
    <w:pPr>
      <w:suppressLineNumbers/>
    </w:pPr>
    <w:rPr>
      <w:rFonts w:cs="Mangal"/>
    </w:rPr>
  </w:style>
  <w:style w:type="paragraph" w:customStyle="1" w:styleId="334">
    <w:name w:val="Название объекта1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customStyle="1" w:styleId="3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36">
    <w:name w:val="Основной текст 21"/>
    <w:basedOn w:val="1"/>
    <w:qFormat/>
    <w:uiPriority w:val="0"/>
    <w:pPr>
      <w:jc w:val="both"/>
    </w:pPr>
    <w:rPr>
      <w:sz w:val="32"/>
    </w:rPr>
  </w:style>
  <w:style w:type="paragraph" w:customStyle="1" w:styleId="337">
    <w:name w:val="Основной текст с отступом 21"/>
    <w:basedOn w:val="1"/>
    <w:qFormat/>
    <w:uiPriority w:val="0"/>
    <w:pPr>
      <w:ind w:left="510"/>
      <w:jc w:val="both"/>
    </w:pPr>
    <w:rPr>
      <w:sz w:val="28"/>
    </w:rPr>
  </w:style>
  <w:style w:type="paragraph" w:customStyle="1" w:styleId="338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39">
    <w:name w:val="Revision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customStyle="1" w:styleId="340">
    <w:name w:val="Текст1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customStyle="1" w:styleId="341">
    <w:name w:val="Standard"/>
    <w:qFormat/>
    <w:uiPriority w:val="0"/>
    <w:pPr>
      <w:suppressAutoHyphens/>
    </w:pPr>
    <w:rPr>
      <w:rFonts w:ascii="Times New Roman" w:hAnsi="Times New Roman" w:eastAsia="Lucida Sans Unicode" w:cs="Mangal"/>
      <w:kern w:val="2"/>
      <w:sz w:val="24"/>
      <w:szCs w:val="24"/>
      <w:lang w:val="ru-RU" w:eastAsia="zh-CN" w:bidi="hi-IN"/>
    </w:rPr>
  </w:style>
  <w:style w:type="paragraph" w:styleId="342">
    <w:name w:val="List Paragraph"/>
    <w:basedOn w:val="1"/>
    <w:qFormat/>
    <w:uiPriority w:val="0"/>
    <w:pPr>
      <w:ind w:left="720"/>
      <w:contextualSpacing/>
    </w:pPr>
  </w:style>
  <w:style w:type="paragraph" w:customStyle="1" w:styleId="343">
    <w:name w:val="Знак Знак Знак Знак Знак Знак Знак"/>
    <w:basedOn w:val="1"/>
    <w:qFormat/>
    <w:uiPriority w:val="0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44">
    <w:name w:val="Знак Знак1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45">
    <w:name w:val="Содержимое таблицы"/>
    <w:basedOn w:val="1"/>
    <w:qFormat/>
    <w:uiPriority w:val="0"/>
    <w:pPr>
      <w:suppressLineNumbers/>
    </w:pPr>
  </w:style>
  <w:style w:type="paragraph" w:customStyle="1" w:styleId="346">
    <w:name w:val="Заголовок таблицы"/>
    <w:basedOn w:val="345"/>
    <w:qFormat/>
    <w:uiPriority w:val="0"/>
    <w:pPr>
      <w:jc w:val="center"/>
    </w:pPr>
    <w:rPr>
      <w:b/>
      <w:bCs/>
    </w:rPr>
  </w:style>
  <w:style w:type="paragraph" w:customStyle="1" w:styleId="347">
    <w:name w:val="Содержимое врезки"/>
    <w:basedOn w:val="1"/>
    <w:qFormat/>
    <w:uiPriority w:val="0"/>
  </w:style>
  <w:style w:type="paragraph" w:customStyle="1" w:styleId="348">
    <w:name w:val="Default"/>
    <w:qFormat/>
    <w:uiPriority w:val="0"/>
    <w:pPr>
      <w:autoSpaceDE w:val="0"/>
      <w:autoSpaceDN w:val="0"/>
      <w:adjustRightInd w:val="0"/>
    </w:pPr>
    <w:rPr>
      <w:rFonts w:ascii="PT Astra Serif" w:hAnsi="PT Astra Serif" w:eastAsia="Times New Roman" w:cs="PT Astra Serif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Company>diakov.net</Company>
  <Pages>13</Pages>
  <Words>3145</Words>
  <Characters>17929</Characters>
  <Lines>149</Lines>
  <Paragraphs>42</Paragraphs>
  <TotalTime>0</TotalTime>
  <ScaleCrop>false</ScaleCrop>
  <LinksUpToDate>false</LinksUpToDate>
  <CharactersWithSpaces>21032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2024-11-14T08:01:00Z</dcterms:created>
  <dc:creator>Титова Наталья Владимировна</dc:creator>
  <cp:lastModifiedBy>WPS_1707200459</cp:lastModifiedBy>
  <cp:lastPrinted>1995-11-21T14:41:00Z</cp:lastPrinted>
  <dcterms:modified xsi:type="dcterms:W3CDTF">2024-11-29T06:13:48Z</dcterms:modified>
  <dc:subject>2</dc:subject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06DC8AF2D22E496F8A0893CE72BD79D5_12</vt:lpwstr>
  </property>
</Properties>
</file>