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D5" w:rsidRDefault="00C656A7" w:rsidP="00B761D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7050" cy="6286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ED5" w:rsidRDefault="009A3ED5" w:rsidP="00B761DD">
      <w:pPr>
        <w:jc w:val="center"/>
        <w:rPr>
          <w:rFonts w:ascii="Arial" w:hAnsi="Arial" w:cs="Arial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5"/>
      </w:tblGrid>
      <w:tr w:rsidR="009A3ED5" w:rsidRPr="00584A09">
        <w:tc>
          <w:tcPr>
            <w:tcW w:w="9570" w:type="dxa"/>
            <w:gridSpan w:val="2"/>
          </w:tcPr>
          <w:p w:rsidR="009A3ED5" w:rsidRPr="000B3E1A" w:rsidRDefault="009A3ED5" w:rsidP="000B3E1A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3E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Тульская область </w:t>
            </w:r>
          </w:p>
        </w:tc>
      </w:tr>
      <w:tr w:rsidR="009A3ED5" w:rsidRPr="00584A09">
        <w:tc>
          <w:tcPr>
            <w:tcW w:w="9570" w:type="dxa"/>
            <w:gridSpan w:val="2"/>
          </w:tcPr>
          <w:p w:rsidR="009A3ED5" w:rsidRPr="000B3E1A" w:rsidRDefault="009A3ED5" w:rsidP="000B3E1A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3E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9A3ED5" w:rsidRPr="00584A09">
        <w:tc>
          <w:tcPr>
            <w:tcW w:w="9570" w:type="dxa"/>
            <w:gridSpan w:val="2"/>
          </w:tcPr>
          <w:p w:rsidR="009A3ED5" w:rsidRPr="000B3E1A" w:rsidRDefault="009A3ED5" w:rsidP="000B3E1A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3E1A">
              <w:rPr>
                <w:rFonts w:ascii="Arial" w:hAnsi="Arial" w:cs="Arial"/>
                <w:b/>
                <w:bCs/>
                <w:sz w:val="24"/>
                <w:szCs w:val="24"/>
              </w:rPr>
              <w:t>Собрание представителей</w:t>
            </w:r>
          </w:p>
          <w:p w:rsidR="009A3ED5" w:rsidRPr="000B3E1A" w:rsidRDefault="009A3ED5" w:rsidP="000B3E1A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A3ED5" w:rsidRPr="000B3E1A" w:rsidRDefault="009A3ED5" w:rsidP="000B3E1A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A3ED5" w:rsidRPr="00584A09">
        <w:tc>
          <w:tcPr>
            <w:tcW w:w="9570" w:type="dxa"/>
            <w:gridSpan w:val="2"/>
          </w:tcPr>
          <w:p w:rsidR="009A3ED5" w:rsidRPr="000B3E1A" w:rsidRDefault="009A3ED5" w:rsidP="000B3E1A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3E1A">
              <w:rPr>
                <w:rFonts w:ascii="Arial" w:hAnsi="Arial" w:cs="Arial"/>
                <w:b/>
                <w:bCs/>
                <w:sz w:val="24"/>
                <w:szCs w:val="24"/>
              </w:rPr>
              <w:t>Решение</w:t>
            </w:r>
          </w:p>
        </w:tc>
      </w:tr>
      <w:tr w:rsidR="009A3ED5" w:rsidRPr="00584A09">
        <w:tc>
          <w:tcPr>
            <w:tcW w:w="9570" w:type="dxa"/>
            <w:gridSpan w:val="2"/>
          </w:tcPr>
          <w:p w:rsidR="009A3ED5" w:rsidRPr="000B3E1A" w:rsidRDefault="009A3ED5" w:rsidP="000B3E1A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A3ED5" w:rsidRPr="00584A09">
        <w:tc>
          <w:tcPr>
            <w:tcW w:w="4785" w:type="dxa"/>
          </w:tcPr>
          <w:p w:rsidR="009A3ED5" w:rsidRPr="000B3E1A" w:rsidRDefault="009A3ED5" w:rsidP="00DC71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3E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 </w:t>
            </w:r>
            <w:r w:rsidR="001648F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DC71E4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B3E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C71E4">
              <w:rPr>
                <w:rFonts w:ascii="Arial" w:hAnsi="Arial" w:cs="Arial"/>
                <w:b/>
                <w:bCs/>
                <w:sz w:val="24"/>
                <w:szCs w:val="24"/>
              </w:rPr>
              <w:t>марта</w:t>
            </w:r>
            <w:r w:rsidRPr="000B3E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</w:t>
            </w:r>
            <w:r w:rsidR="00DC71E4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0B3E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</w:tcPr>
          <w:p w:rsidR="009A3ED5" w:rsidRPr="000B3E1A" w:rsidRDefault="009A3ED5" w:rsidP="00DC71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3E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r w:rsidR="00DC71E4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0B3E1A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BA3DD1">
              <w:rPr>
                <w:rFonts w:ascii="Arial" w:hAnsi="Arial" w:cs="Arial"/>
                <w:b/>
                <w:bCs/>
                <w:sz w:val="24"/>
                <w:szCs w:val="24"/>
              </w:rPr>
              <w:t>42</w:t>
            </w:r>
          </w:p>
        </w:tc>
      </w:tr>
    </w:tbl>
    <w:p w:rsidR="009A3ED5" w:rsidRPr="00823891" w:rsidRDefault="009A3ED5">
      <w:pPr>
        <w:rPr>
          <w:rFonts w:ascii="Arial" w:hAnsi="Arial" w:cs="Arial"/>
          <w:sz w:val="24"/>
          <w:szCs w:val="24"/>
        </w:rPr>
      </w:pPr>
    </w:p>
    <w:p w:rsidR="009A3ED5" w:rsidRPr="00823891" w:rsidRDefault="009A3ED5" w:rsidP="00B761DD">
      <w:pPr>
        <w:jc w:val="center"/>
        <w:rPr>
          <w:rFonts w:ascii="Arial" w:hAnsi="Arial" w:cs="Arial"/>
          <w:sz w:val="24"/>
          <w:szCs w:val="24"/>
        </w:rPr>
      </w:pPr>
    </w:p>
    <w:p w:rsidR="009A3ED5" w:rsidRDefault="009A3ED5" w:rsidP="00B761D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51F01">
        <w:rPr>
          <w:rFonts w:ascii="Arial" w:hAnsi="Arial" w:cs="Arial"/>
          <w:b/>
          <w:bCs/>
          <w:sz w:val="32"/>
          <w:szCs w:val="32"/>
        </w:rPr>
        <w:t xml:space="preserve">Об отчете межмуниципального </w:t>
      </w:r>
    </w:p>
    <w:p w:rsidR="009A3ED5" w:rsidRPr="00551F01" w:rsidRDefault="009A3ED5" w:rsidP="00B761D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51F01">
        <w:rPr>
          <w:rFonts w:ascii="Arial" w:hAnsi="Arial" w:cs="Arial"/>
          <w:b/>
          <w:bCs/>
          <w:sz w:val="32"/>
          <w:szCs w:val="32"/>
        </w:rPr>
        <w:t>отдела МВД России «Богородицкий»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9A3ED5" w:rsidRPr="00823891" w:rsidRDefault="009A3ED5" w:rsidP="00B761DD">
      <w:pPr>
        <w:pStyle w:val="2"/>
        <w:spacing w:before="0" w:beforeAutospacing="0"/>
        <w:jc w:val="both"/>
        <w:rPr>
          <w:rFonts w:cs="Times New Roman"/>
          <w:b w:val="0"/>
          <w:bCs w:val="0"/>
          <w:color w:val="auto"/>
        </w:rPr>
      </w:pPr>
    </w:p>
    <w:p w:rsidR="009A3ED5" w:rsidRPr="00823891" w:rsidRDefault="009A3ED5" w:rsidP="00B761DD">
      <w:pPr>
        <w:pStyle w:val="2"/>
        <w:spacing w:before="0" w:beforeAutospacing="0"/>
        <w:ind w:firstLine="709"/>
        <w:jc w:val="both"/>
        <w:rPr>
          <w:rFonts w:cs="Times New Roman"/>
          <w:b w:val="0"/>
          <w:bCs w:val="0"/>
          <w:color w:val="auto"/>
        </w:rPr>
      </w:pPr>
    </w:p>
    <w:p w:rsidR="009A3ED5" w:rsidRPr="00551F01" w:rsidRDefault="009A3ED5" w:rsidP="00B761DD">
      <w:pPr>
        <w:pStyle w:val="2"/>
        <w:spacing w:before="0" w:beforeAutospacing="0"/>
        <w:ind w:firstLine="709"/>
        <w:jc w:val="both"/>
        <w:rPr>
          <w:b w:val="0"/>
          <w:bCs w:val="0"/>
          <w:color w:val="auto"/>
        </w:rPr>
      </w:pPr>
      <w:r w:rsidRPr="00551F01">
        <w:rPr>
          <w:b w:val="0"/>
          <w:bCs w:val="0"/>
          <w:color w:val="auto"/>
        </w:rPr>
        <w:t>В соответствии  со статьей 8 Федерального закона  от 07.02.2011 №</w:t>
      </w:r>
      <w:r>
        <w:rPr>
          <w:b w:val="0"/>
          <w:bCs w:val="0"/>
          <w:color w:val="auto"/>
        </w:rPr>
        <w:t xml:space="preserve"> </w:t>
      </w:r>
      <w:r w:rsidRPr="00551F01">
        <w:rPr>
          <w:b w:val="0"/>
          <w:bCs w:val="0"/>
          <w:color w:val="auto"/>
        </w:rPr>
        <w:t>3-ФЗ  «О  полиции», приказом Министерства внутренних дел Российской Федерации от 30.08.2011 № 975 «Об организации и проведении отчетов должностных лиц территориальных органов МВД России», Федеральным законом  от 06.10.2003 №131-ФЗ «Об общих принципах организации  местного самоуправления Российской Федерации», заслушав и обсудив отчет начальника</w:t>
      </w:r>
      <w:r w:rsidR="00A320F0">
        <w:rPr>
          <w:b w:val="0"/>
          <w:bCs w:val="0"/>
          <w:color w:val="auto"/>
        </w:rPr>
        <w:t xml:space="preserve"> </w:t>
      </w:r>
      <w:r w:rsidRPr="00551F01">
        <w:rPr>
          <w:b w:val="0"/>
          <w:bCs w:val="0"/>
          <w:color w:val="auto"/>
        </w:rPr>
        <w:t xml:space="preserve"> межмуниципального отдела МВД России «Богородицкий»</w:t>
      </w:r>
      <w:r>
        <w:rPr>
          <w:b w:val="0"/>
          <w:bCs w:val="0"/>
          <w:color w:val="auto"/>
        </w:rPr>
        <w:t xml:space="preserve"> </w:t>
      </w:r>
      <w:r w:rsidR="00EF4998">
        <w:rPr>
          <w:b w:val="0"/>
          <w:bCs w:val="0"/>
          <w:color w:val="auto"/>
        </w:rPr>
        <w:t>Камаева А.Н.</w:t>
      </w:r>
      <w:r w:rsidRPr="00551F01">
        <w:rPr>
          <w:b w:val="0"/>
          <w:bCs w:val="0"/>
          <w:color w:val="auto"/>
        </w:rPr>
        <w:t>,</w:t>
      </w:r>
      <w:r w:rsidR="00A8535C">
        <w:rPr>
          <w:b w:val="0"/>
          <w:bCs w:val="0"/>
          <w:color w:val="auto"/>
        </w:rPr>
        <w:t xml:space="preserve"> </w:t>
      </w:r>
      <w:r w:rsidRPr="00551F01">
        <w:rPr>
          <w:b w:val="0"/>
          <w:bCs w:val="0"/>
          <w:color w:val="auto"/>
        </w:rPr>
        <w:t>Собрание представителей муниципального образования Богородицкий район РЕШИЛО:</w:t>
      </w:r>
    </w:p>
    <w:p w:rsidR="009A3ED5" w:rsidRPr="00551F01" w:rsidRDefault="009A3ED5" w:rsidP="00B761DD">
      <w:pPr>
        <w:pStyle w:val="2"/>
        <w:spacing w:before="0" w:beforeAutospacing="0"/>
        <w:ind w:firstLine="709"/>
        <w:jc w:val="both"/>
        <w:rPr>
          <w:b w:val="0"/>
          <w:bCs w:val="0"/>
          <w:color w:val="auto"/>
        </w:rPr>
      </w:pPr>
      <w:r w:rsidRPr="00551F01">
        <w:rPr>
          <w:b w:val="0"/>
          <w:bCs w:val="0"/>
          <w:color w:val="auto"/>
        </w:rPr>
        <w:t>1. Отчет начальника</w:t>
      </w:r>
      <w:r w:rsidR="00A320F0">
        <w:rPr>
          <w:b w:val="0"/>
          <w:bCs w:val="0"/>
          <w:color w:val="auto"/>
        </w:rPr>
        <w:t xml:space="preserve"> </w:t>
      </w:r>
      <w:r w:rsidRPr="00551F01">
        <w:rPr>
          <w:b w:val="0"/>
          <w:bCs w:val="0"/>
          <w:color w:val="auto"/>
        </w:rPr>
        <w:t>межмуниципального отдела МВД России «Богородицкий»</w:t>
      </w:r>
      <w:r>
        <w:rPr>
          <w:b w:val="0"/>
          <w:bCs w:val="0"/>
          <w:color w:val="auto"/>
        </w:rPr>
        <w:t xml:space="preserve"> </w:t>
      </w:r>
      <w:r w:rsidR="00EF4998">
        <w:rPr>
          <w:b w:val="0"/>
          <w:bCs w:val="0"/>
          <w:color w:val="auto"/>
        </w:rPr>
        <w:t>Камаева А.Н.</w:t>
      </w:r>
      <w:r w:rsidRPr="00551F01">
        <w:rPr>
          <w:b w:val="0"/>
          <w:bCs w:val="0"/>
          <w:color w:val="auto"/>
        </w:rPr>
        <w:t xml:space="preserve"> принять к сведению.</w:t>
      </w:r>
    </w:p>
    <w:p w:rsidR="009A3ED5" w:rsidRDefault="009A3ED5" w:rsidP="00B761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51F01">
        <w:rPr>
          <w:rFonts w:ascii="Arial" w:hAnsi="Arial" w:cs="Arial"/>
          <w:sz w:val="24"/>
          <w:szCs w:val="24"/>
        </w:rPr>
        <w:t>2. Рекомендовать считать приоритетными направлениями в деятельности межмуниципального отдела МВД России «Богородицкий»:</w:t>
      </w:r>
    </w:p>
    <w:p w:rsidR="00DC71E4" w:rsidRPr="00DC71E4" w:rsidRDefault="00DC71E4" w:rsidP="00DC71E4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C71E4">
        <w:rPr>
          <w:rFonts w:ascii="Arial" w:hAnsi="Arial" w:cs="Arial"/>
          <w:sz w:val="24"/>
          <w:szCs w:val="24"/>
        </w:rPr>
        <w:t>- активизировать работу по раскрытию тяжких и особо тяжких преступлений, в том числе имущественных составов преступлений;</w:t>
      </w:r>
    </w:p>
    <w:p w:rsidR="00DC71E4" w:rsidRPr="00DC71E4" w:rsidRDefault="00DC71E4" w:rsidP="00DC71E4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C71E4">
        <w:rPr>
          <w:rFonts w:ascii="Arial" w:hAnsi="Arial" w:cs="Arial"/>
          <w:sz w:val="24"/>
          <w:szCs w:val="24"/>
        </w:rPr>
        <w:t xml:space="preserve">- в целях предупреждения тяжких преступлений продолжить работу по выявлению преступлений профилактической направленности; </w:t>
      </w:r>
    </w:p>
    <w:p w:rsidR="00DC71E4" w:rsidRPr="00DC71E4" w:rsidRDefault="00DC71E4" w:rsidP="00DC71E4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C71E4">
        <w:rPr>
          <w:rFonts w:ascii="Arial" w:hAnsi="Arial" w:cs="Arial"/>
          <w:sz w:val="24"/>
          <w:szCs w:val="24"/>
        </w:rPr>
        <w:t>- с целью недопущения совершения правонарушений и преступлений, на постоянной основе проводить профилактическую работу с лицами, состоящими на профилактических учётах МОМВД России «Богородицкий».</w:t>
      </w:r>
    </w:p>
    <w:p w:rsidR="009A3ED5" w:rsidRDefault="009A3ED5" w:rsidP="003D11AB">
      <w:pPr>
        <w:pBdr>
          <w:top w:val="single" w:sz="4" w:space="1" w:color="FFFFFF"/>
          <w:left w:val="single" w:sz="4" w:space="0" w:color="FFFFFF"/>
          <w:bottom w:val="single" w:sz="4" w:space="17" w:color="FFFFFF"/>
          <w:right w:val="single" w:sz="4" w:space="24" w:color="FFFFFF"/>
        </w:pBdr>
        <w:ind w:firstLine="709"/>
        <w:jc w:val="both"/>
        <w:rPr>
          <w:rFonts w:ascii="Arial" w:hAnsi="Arial" w:cs="Arial"/>
          <w:sz w:val="24"/>
          <w:szCs w:val="24"/>
        </w:rPr>
      </w:pPr>
      <w:r w:rsidRPr="00551F01">
        <w:rPr>
          <w:rFonts w:ascii="Arial" w:hAnsi="Arial" w:cs="Arial"/>
          <w:sz w:val="24"/>
          <w:szCs w:val="24"/>
        </w:rPr>
        <w:t>3. Контроль за выполнением настоящего решения возложить на постоянную комисс</w:t>
      </w:r>
      <w:r>
        <w:rPr>
          <w:rFonts w:ascii="Arial" w:hAnsi="Arial" w:cs="Arial"/>
          <w:sz w:val="24"/>
          <w:szCs w:val="24"/>
        </w:rPr>
        <w:t>и</w:t>
      </w:r>
      <w:r w:rsidRPr="00551F01">
        <w:rPr>
          <w:rFonts w:ascii="Arial" w:hAnsi="Arial" w:cs="Arial"/>
          <w:sz w:val="24"/>
          <w:szCs w:val="24"/>
        </w:rPr>
        <w:t>ю по социальным вопросам (</w:t>
      </w:r>
      <w:r>
        <w:rPr>
          <w:rFonts w:ascii="Arial" w:hAnsi="Arial" w:cs="Arial"/>
          <w:sz w:val="24"/>
          <w:szCs w:val="24"/>
        </w:rPr>
        <w:t>Карулина Н.В.</w:t>
      </w:r>
      <w:r w:rsidRPr="00551F01">
        <w:rPr>
          <w:rFonts w:ascii="Arial" w:hAnsi="Arial" w:cs="Arial"/>
          <w:sz w:val="24"/>
          <w:szCs w:val="24"/>
        </w:rPr>
        <w:t>).</w:t>
      </w:r>
    </w:p>
    <w:p w:rsidR="009A3ED5" w:rsidRDefault="009A3ED5" w:rsidP="003D11AB">
      <w:pPr>
        <w:pBdr>
          <w:top w:val="single" w:sz="4" w:space="1" w:color="FFFFFF"/>
          <w:left w:val="single" w:sz="4" w:space="0" w:color="FFFFFF"/>
          <w:bottom w:val="single" w:sz="4" w:space="17" w:color="FFFFFF"/>
          <w:right w:val="single" w:sz="4" w:space="24" w:color="FFFFFF"/>
        </w:pBd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551F01">
        <w:rPr>
          <w:rFonts w:ascii="Arial" w:hAnsi="Arial" w:cs="Arial"/>
          <w:sz w:val="24"/>
          <w:szCs w:val="24"/>
        </w:rPr>
        <w:t>. Настоящее решение вступает в силу со дня подписания.</w:t>
      </w:r>
    </w:p>
    <w:p w:rsidR="009A3ED5" w:rsidRDefault="009A3ED5" w:rsidP="003D11AB">
      <w:pPr>
        <w:pBdr>
          <w:top w:val="single" w:sz="4" w:space="1" w:color="FFFFFF"/>
          <w:left w:val="single" w:sz="4" w:space="0" w:color="FFFFFF"/>
          <w:bottom w:val="single" w:sz="4" w:space="17" w:color="FFFFFF"/>
          <w:right w:val="single" w:sz="4" w:space="24" w:color="FFFFFF"/>
        </w:pBd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ook w:val="0000"/>
      </w:tblPr>
      <w:tblGrid>
        <w:gridCol w:w="5070"/>
        <w:gridCol w:w="4500"/>
      </w:tblGrid>
      <w:tr w:rsidR="009A3ED5" w:rsidRPr="00A95B65">
        <w:tc>
          <w:tcPr>
            <w:tcW w:w="5070" w:type="dxa"/>
          </w:tcPr>
          <w:p w:rsidR="009A3ED5" w:rsidRPr="00A95B65" w:rsidRDefault="009A3ED5" w:rsidP="00F41D91">
            <w:pPr>
              <w:pStyle w:val="a6"/>
              <w:rPr>
                <w:sz w:val="24"/>
                <w:szCs w:val="24"/>
              </w:rPr>
            </w:pPr>
            <w:r w:rsidRPr="00A95B65">
              <w:rPr>
                <w:sz w:val="24"/>
                <w:szCs w:val="24"/>
              </w:rPr>
              <w:t xml:space="preserve">Глава муниципального образования </w:t>
            </w:r>
            <w:r w:rsidRPr="00A95B65">
              <w:rPr>
                <w:sz w:val="24"/>
                <w:szCs w:val="24"/>
              </w:rPr>
              <w:br/>
              <w:t xml:space="preserve">Богородицкий район </w:t>
            </w:r>
          </w:p>
        </w:tc>
        <w:tc>
          <w:tcPr>
            <w:tcW w:w="4500" w:type="dxa"/>
          </w:tcPr>
          <w:p w:rsidR="009A3ED5" w:rsidRPr="00A95B65" w:rsidRDefault="009A3ED5" w:rsidP="00F41D91">
            <w:pPr>
              <w:pStyle w:val="a6"/>
              <w:rPr>
                <w:sz w:val="24"/>
                <w:szCs w:val="24"/>
              </w:rPr>
            </w:pPr>
          </w:p>
          <w:p w:rsidR="009A3ED5" w:rsidRPr="00A95B65" w:rsidRDefault="009A3ED5" w:rsidP="00F41D91">
            <w:pPr>
              <w:pStyle w:val="a6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Л.М.Терехина</w:t>
            </w:r>
          </w:p>
        </w:tc>
      </w:tr>
      <w:tr w:rsidR="009A3ED5" w:rsidRPr="00EF5363">
        <w:tc>
          <w:tcPr>
            <w:tcW w:w="5070" w:type="dxa"/>
          </w:tcPr>
          <w:p w:rsidR="009A3ED5" w:rsidRPr="00EF5363" w:rsidRDefault="009A3ED5" w:rsidP="00F41D91">
            <w:pPr>
              <w:pStyle w:val="a6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9A3ED5" w:rsidRPr="00EF5363" w:rsidRDefault="009A3ED5" w:rsidP="00F41D91">
            <w:pPr>
              <w:pStyle w:val="a6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A3ED5" w:rsidRPr="00EF5363">
        <w:tc>
          <w:tcPr>
            <w:tcW w:w="9570" w:type="dxa"/>
            <w:gridSpan w:val="2"/>
          </w:tcPr>
          <w:p w:rsidR="009A3ED5" w:rsidRPr="00EF5363" w:rsidRDefault="009A3ED5" w:rsidP="00DC71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подписания </w:t>
            </w:r>
            <w:r w:rsidR="00A14F8B">
              <w:rPr>
                <w:sz w:val="24"/>
                <w:szCs w:val="24"/>
              </w:rPr>
              <w:t>1</w:t>
            </w:r>
            <w:r w:rsidR="00DC71E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DC71E4">
              <w:rPr>
                <w:sz w:val="24"/>
                <w:szCs w:val="24"/>
              </w:rPr>
              <w:t>марта</w:t>
            </w:r>
            <w:r w:rsidR="00A14F8B">
              <w:rPr>
                <w:sz w:val="24"/>
                <w:szCs w:val="24"/>
              </w:rPr>
              <w:t xml:space="preserve"> 202</w:t>
            </w:r>
            <w:r w:rsidR="00DC71E4">
              <w:rPr>
                <w:sz w:val="24"/>
                <w:szCs w:val="24"/>
              </w:rPr>
              <w:t>4</w:t>
            </w:r>
            <w:r w:rsidRPr="00EF5363">
              <w:rPr>
                <w:sz w:val="24"/>
                <w:szCs w:val="24"/>
              </w:rPr>
              <w:t xml:space="preserve"> г.</w:t>
            </w:r>
          </w:p>
        </w:tc>
      </w:tr>
    </w:tbl>
    <w:p w:rsidR="009A3ED5" w:rsidRDefault="009A3ED5" w:rsidP="009B2862">
      <w:pPr>
        <w:jc w:val="center"/>
      </w:pPr>
    </w:p>
    <w:sectPr w:rsidR="009A3ED5" w:rsidSect="009B2862">
      <w:headerReference w:type="default" r:id="rId7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D24" w:rsidRDefault="004A5D24" w:rsidP="0055403F">
      <w:r>
        <w:separator/>
      </w:r>
    </w:p>
  </w:endnote>
  <w:endnote w:type="continuationSeparator" w:id="1">
    <w:p w:rsidR="004A5D24" w:rsidRDefault="004A5D24" w:rsidP="00554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D24" w:rsidRDefault="004A5D24" w:rsidP="0055403F">
      <w:r>
        <w:separator/>
      </w:r>
    </w:p>
  </w:footnote>
  <w:footnote w:type="continuationSeparator" w:id="1">
    <w:p w:rsidR="004A5D24" w:rsidRDefault="004A5D24" w:rsidP="005540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ED5" w:rsidRDefault="00C00AA2">
    <w:pPr>
      <w:pStyle w:val="a8"/>
      <w:jc w:val="center"/>
    </w:pPr>
    <w:fldSimple w:instr=" PAGE   \* MERGEFORMAT ">
      <w:r w:rsidR="009B2862">
        <w:rPr>
          <w:noProof/>
        </w:rPr>
        <w:t>2</w:t>
      </w:r>
    </w:fldSimple>
  </w:p>
  <w:p w:rsidR="009A3ED5" w:rsidRDefault="009A3ED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761DD"/>
    <w:rsid w:val="00001C89"/>
    <w:rsid w:val="0003792F"/>
    <w:rsid w:val="00044AF3"/>
    <w:rsid w:val="00056087"/>
    <w:rsid w:val="000B3E1A"/>
    <w:rsid w:val="000F0C82"/>
    <w:rsid w:val="000F1CC5"/>
    <w:rsid w:val="000F2221"/>
    <w:rsid w:val="000F785E"/>
    <w:rsid w:val="00141BA8"/>
    <w:rsid w:val="00150DC1"/>
    <w:rsid w:val="00164486"/>
    <w:rsid w:val="001648F2"/>
    <w:rsid w:val="00261BF8"/>
    <w:rsid w:val="0026541D"/>
    <w:rsid w:val="00275FF1"/>
    <w:rsid w:val="002F1247"/>
    <w:rsid w:val="00314C44"/>
    <w:rsid w:val="00351C1F"/>
    <w:rsid w:val="00356546"/>
    <w:rsid w:val="00357CA7"/>
    <w:rsid w:val="00381A53"/>
    <w:rsid w:val="003D11AB"/>
    <w:rsid w:val="003D4092"/>
    <w:rsid w:val="004215B7"/>
    <w:rsid w:val="00425877"/>
    <w:rsid w:val="00441D40"/>
    <w:rsid w:val="00466DDE"/>
    <w:rsid w:val="00476B70"/>
    <w:rsid w:val="004A4830"/>
    <w:rsid w:val="004A5D24"/>
    <w:rsid w:val="004A674B"/>
    <w:rsid w:val="004A6F49"/>
    <w:rsid w:val="004C07B2"/>
    <w:rsid w:val="00551F01"/>
    <w:rsid w:val="0055403F"/>
    <w:rsid w:val="005775AC"/>
    <w:rsid w:val="00584A09"/>
    <w:rsid w:val="00597595"/>
    <w:rsid w:val="005A58E0"/>
    <w:rsid w:val="005B621D"/>
    <w:rsid w:val="005C40AD"/>
    <w:rsid w:val="005D45EC"/>
    <w:rsid w:val="00645780"/>
    <w:rsid w:val="00655486"/>
    <w:rsid w:val="00667591"/>
    <w:rsid w:val="00675C0D"/>
    <w:rsid w:val="006D0932"/>
    <w:rsid w:val="00721EE4"/>
    <w:rsid w:val="007333A0"/>
    <w:rsid w:val="00764B21"/>
    <w:rsid w:val="00784264"/>
    <w:rsid w:val="00795635"/>
    <w:rsid w:val="007968CB"/>
    <w:rsid w:val="007E759D"/>
    <w:rsid w:val="00820B92"/>
    <w:rsid w:val="0082102A"/>
    <w:rsid w:val="00821DCE"/>
    <w:rsid w:val="00823891"/>
    <w:rsid w:val="00842C72"/>
    <w:rsid w:val="00865E1C"/>
    <w:rsid w:val="0087003B"/>
    <w:rsid w:val="008C1B1C"/>
    <w:rsid w:val="008D2614"/>
    <w:rsid w:val="008F6503"/>
    <w:rsid w:val="00911BC2"/>
    <w:rsid w:val="009A3ED5"/>
    <w:rsid w:val="009B2862"/>
    <w:rsid w:val="009F7611"/>
    <w:rsid w:val="00A14F8B"/>
    <w:rsid w:val="00A320F0"/>
    <w:rsid w:val="00A327FF"/>
    <w:rsid w:val="00A417EE"/>
    <w:rsid w:val="00A44E5D"/>
    <w:rsid w:val="00A468BC"/>
    <w:rsid w:val="00A6510E"/>
    <w:rsid w:val="00A8313A"/>
    <w:rsid w:val="00A8535C"/>
    <w:rsid w:val="00A95B65"/>
    <w:rsid w:val="00B03C70"/>
    <w:rsid w:val="00B22D52"/>
    <w:rsid w:val="00B42001"/>
    <w:rsid w:val="00B4292A"/>
    <w:rsid w:val="00B64D47"/>
    <w:rsid w:val="00B761DD"/>
    <w:rsid w:val="00BA3DD1"/>
    <w:rsid w:val="00BB17B4"/>
    <w:rsid w:val="00BB29A0"/>
    <w:rsid w:val="00BC2F93"/>
    <w:rsid w:val="00BC4B6F"/>
    <w:rsid w:val="00BF39BF"/>
    <w:rsid w:val="00C00AA2"/>
    <w:rsid w:val="00C04636"/>
    <w:rsid w:val="00C07D37"/>
    <w:rsid w:val="00C114FE"/>
    <w:rsid w:val="00C61E2C"/>
    <w:rsid w:val="00C656A7"/>
    <w:rsid w:val="00CB62B8"/>
    <w:rsid w:val="00CC065E"/>
    <w:rsid w:val="00CC4DEB"/>
    <w:rsid w:val="00D1119F"/>
    <w:rsid w:val="00D470CB"/>
    <w:rsid w:val="00D8674D"/>
    <w:rsid w:val="00DC5F96"/>
    <w:rsid w:val="00DC71E4"/>
    <w:rsid w:val="00DD3A28"/>
    <w:rsid w:val="00DE21C4"/>
    <w:rsid w:val="00E4227B"/>
    <w:rsid w:val="00E62B5B"/>
    <w:rsid w:val="00EB0D71"/>
    <w:rsid w:val="00EC2B5E"/>
    <w:rsid w:val="00EE0ABE"/>
    <w:rsid w:val="00EF4998"/>
    <w:rsid w:val="00EF5363"/>
    <w:rsid w:val="00F123B0"/>
    <w:rsid w:val="00F24CF1"/>
    <w:rsid w:val="00F37635"/>
    <w:rsid w:val="00F41D91"/>
    <w:rsid w:val="00FB4C8E"/>
    <w:rsid w:val="00FC3660"/>
    <w:rsid w:val="00FC56F7"/>
    <w:rsid w:val="00FC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DD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B761DD"/>
    <w:pPr>
      <w:overflowPunct/>
      <w:autoSpaceDE/>
      <w:autoSpaceDN/>
      <w:adjustRightInd/>
      <w:spacing w:before="100" w:beforeAutospacing="1"/>
      <w:outlineLvl w:val="1"/>
    </w:pPr>
    <w:rPr>
      <w:rFonts w:ascii="Arial" w:hAnsi="Arial" w:cs="Arial"/>
      <w:b/>
      <w:bCs/>
      <w:color w:val="6A7999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761DD"/>
    <w:rPr>
      <w:rFonts w:ascii="Arial" w:hAnsi="Arial" w:cs="Arial"/>
      <w:b/>
      <w:bCs/>
      <w:color w:val="6A7999"/>
      <w:sz w:val="24"/>
      <w:szCs w:val="24"/>
      <w:lang w:eastAsia="ru-RU"/>
    </w:rPr>
  </w:style>
  <w:style w:type="table" w:styleId="a3">
    <w:name w:val="Table Grid"/>
    <w:basedOn w:val="a1"/>
    <w:uiPriority w:val="99"/>
    <w:rsid w:val="00B761D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761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61DD"/>
    <w:rPr>
      <w:rFonts w:ascii="Tahoma" w:hAnsi="Tahoma" w:cs="Tahoma"/>
      <w:sz w:val="16"/>
      <w:szCs w:val="16"/>
      <w:lang w:eastAsia="ru-RU"/>
    </w:rPr>
  </w:style>
  <w:style w:type="paragraph" w:customStyle="1" w:styleId="a6">
    <w:name w:val="Текст (лев. подпись)"/>
    <w:basedOn w:val="a"/>
    <w:next w:val="a"/>
    <w:uiPriority w:val="99"/>
    <w:rsid w:val="00B761DD"/>
    <w:pPr>
      <w:widowControl w:val="0"/>
      <w:overflowPunct/>
    </w:pPr>
    <w:rPr>
      <w:rFonts w:ascii="Arial" w:hAnsi="Arial" w:cs="Arial"/>
      <w:sz w:val="20"/>
      <w:szCs w:val="20"/>
    </w:rPr>
  </w:style>
  <w:style w:type="paragraph" w:styleId="a7">
    <w:name w:val="List Paragraph"/>
    <w:basedOn w:val="a"/>
    <w:uiPriority w:val="99"/>
    <w:qFormat/>
    <w:rsid w:val="00B761DD"/>
    <w:pPr>
      <w:overflowPunct/>
      <w:autoSpaceDE/>
      <w:autoSpaceDN/>
      <w:adjustRightInd/>
      <w:ind w:left="720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5540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5403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5540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5403F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3D11AB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locked/>
    <w:rsid w:val="003D11AB"/>
    <w:rPr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2022-02-15T06:29:00Z</cp:lastPrinted>
  <dcterms:created xsi:type="dcterms:W3CDTF">2024-02-27T12:14:00Z</dcterms:created>
  <dcterms:modified xsi:type="dcterms:W3CDTF">2024-03-13T06:41:00Z</dcterms:modified>
</cp:coreProperties>
</file>