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4" w:rsidRPr="00EF5363" w:rsidRDefault="000039D7" w:rsidP="002B19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420C9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A55AE"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</w:tr>
    </w:tbl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B5312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О присвоении Звания </w:t>
      </w:r>
    </w:p>
    <w:p w:rsidR="002B19F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«Почетный гражданин Богородицкого района» </w:t>
      </w:r>
    </w:p>
    <w:p w:rsidR="002B19F4" w:rsidRDefault="00D178C8" w:rsidP="002B19F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Золоторенко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Ольге Захаровне</w:t>
      </w:r>
    </w:p>
    <w:p w:rsid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</w:p>
    <w:p w:rsidR="002B19F4" w:rsidRP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B19F4" w:rsidRPr="005E50EB" w:rsidRDefault="0008060A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178C8">
        <w:rPr>
          <w:rFonts w:ascii="Arial" w:hAnsi="Arial" w:cs="Arial"/>
          <w:sz w:val="24"/>
          <w:szCs w:val="24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Федерации",  </w:t>
      </w:r>
      <w:r w:rsidR="002B19F4" w:rsidRPr="005E50EB">
        <w:rPr>
          <w:rFonts w:ascii="Arial" w:hAnsi="Arial" w:cs="Arial"/>
          <w:sz w:val="24"/>
          <w:szCs w:val="24"/>
        </w:rPr>
        <w:t xml:space="preserve">п.3 ст.5 Устава </w:t>
      </w:r>
      <w:r w:rsidR="00D178C8">
        <w:rPr>
          <w:rFonts w:ascii="Arial" w:hAnsi="Arial" w:cs="Arial"/>
          <w:sz w:val="24"/>
          <w:szCs w:val="24"/>
        </w:rPr>
        <w:t>Богородицкого</w:t>
      </w:r>
      <w:r w:rsidR="00D178C8" w:rsidRPr="005E50EB">
        <w:rPr>
          <w:rFonts w:ascii="Arial" w:hAnsi="Arial" w:cs="Arial"/>
          <w:sz w:val="24"/>
          <w:szCs w:val="24"/>
        </w:rPr>
        <w:t xml:space="preserve"> </w:t>
      </w:r>
      <w:r w:rsidR="00D178C8">
        <w:rPr>
          <w:rFonts w:ascii="Arial" w:hAnsi="Arial" w:cs="Arial"/>
          <w:sz w:val="24"/>
          <w:szCs w:val="24"/>
        </w:rPr>
        <w:t xml:space="preserve">муниципального </w:t>
      </w:r>
      <w:r w:rsidR="002B19F4" w:rsidRPr="005E50EB">
        <w:rPr>
          <w:rFonts w:ascii="Arial" w:hAnsi="Arial" w:cs="Arial"/>
          <w:sz w:val="24"/>
          <w:szCs w:val="24"/>
        </w:rPr>
        <w:t>ра</w:t>
      </w:r>
      <w:r w:rsidR="005E50EB" w:rsidRPr="005E50EB">
        <w:rPr>
          <w:rFonts w:ascii="Arial" w:hAnsi="Arial" w:cs="Arial"/>
          <w:sz w:val="24"/>
          <w:szCs w:val="24"/>
        </w:rPr>
        <w:t>йон</w:t>
      </w:r>
      <w:r w:rsidR="00D178C8">
        <w:rPr>
          <w:rFonts w:ascii="Arial" w:hAnsi="Arial" w:cs="Arial"/>
          <w:sz w:val="24"/>
          <w:szCs w:val="24"/>
        </w:rPr>
        <w:t>а Тульской области</w:t>
      </w:r>
      <w:r w:rsidR="00282DA2">
        <w:rPr>
          <w:rFonts w:ascii="Arial" w:hAnsi="Arial" w:cs="Arial"/>
          <w:sz w:val="24"/>
          <w:szCs w:val="24"/>
        </w:rPr>
        <w:t>, решением Собрания представителей муниципального образования Богородицкий район от 13.05.2010 № 22-129 «Об утверждении Положения «О порядке присвоения на территории муниципального образования Богородицкий район Звания «Почетный гражданин Богородицкого района»</w:t>
      </w:r>
      <w:r w:rsidR="005E50EB" w:rsidRPr="005E50EB">
        <w:rPr>
          <w:rFonts w:ascii="Arial" w:hAnsi="Arial" w:cs="Arial"/>
          <w:sz w:val="24"/>
          <w:szCs w:val="24"/>
        </w:rPr>
        <w:t xml:space="preserve"> и на основании </w:t>
      </w:r>
      <w:r w:rsidR="00052678">
        <w:rPr>
          <w:rFonts w:ascii="Arial" w:hAnsi="Arial" w:cs="Arial"/>
          <w:sz w:val="24"/>
          <w:szCs w:val="24"/>
        </w:rPr>
        <w:t xml:space="preserve">ходатайства </w:t>
      </w:r>
      <w:r w:rsidR="001D23F9">
        <w:rPr>
          <w:rFonts w:ascii="Arial" w:hAnsi="Arial" w:cs="Arial"/>
          <w:sz w:val="24"/>
          <w:szCs w:val="24"/>
        </w:rPr>
        <w:t>главы муниципального образования Богородицкий район и главы администрации муниципального образования Богородицкий район</w:t>
      </w:r>
      <w:r w:rsidR="005E50EB" w:rsidRPr="005E50EB">
        <w:rPr>
          <w:rFonts w:ascii="Arial" w:hAnsi="Arial" w:cs="Arial"/>
          <w:sz w:val="24"/>
          <w:szCs w:val="24"/>
        </w:rPr>
        <w:t>,</w:t>
      </w:r>
      <w:r w:rsidR="002B19F4" w:rsidRPr="005E50E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 Богородицкий район РЕШИЛО:</w:t>
      </w:r>
    </w:p>
    <w:p w:rsidR="002B19F4" w:rsidRPr="005E50EB" w:rsidRDefault="002B19F4" w:rsidP="00EC6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1. Присвоить Звание «Почетный гражданин Богородицкого района»  </w:t>
      </w:r>
      <w:proofErr w:type="spellStart"/>
      <w:r w:rsidR="001D23F9">
        <w:rPr>
          <w:rFonts w:ascii="Arial" w:hAnsi="Arial" w:cs="Arial"/>
          <w:sz w:val="24"/>
          <w:szCs w:val="24"/>
        </w:rPr>
        <w:t>Золоторенко</w:t>
      </w:r>
      <w:proofErr w:type="spellEnd"/>
      <w:r w:rsidR="001D23F9">
        <w:rPr>
          <w:rFonts w:ascii="Arial" w:hAnsi="Arial" w:cs="Arial"/>
          <w:sz w:val="24"/>
          <w:szCs w:val="24"/>
        </w:rPr>
        <w:t xml:space="preserve"> Ольге Захаровне - участнику Великой Отечественной войны.</w:t>
      </w:r>
    </w:p>
    <w:p w:rsidR="002B19F4" w:rsidRDefault="002B19F4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>2. Вручение атрибутов и Знака «Почетный гражданин Богородицкого района» произвести в торжественной обстановке</w:t>
      </w:r>
      <w:r w:rsidR="00F057D3">
        <w:rPr>
          <w:rFonts w:ascii="Arial" w:hAnsi="Arial" w:cs="Arial"/>
          <w:sz w:val="24"/>
          <w:szCs w:val="24"/>
        </w:rPr>
        <w:t>.</w:t>
      </w:r>
    </w:p>
    <w:p w:rsidR="001D23F9" w:rsidRPr="00EC639B" w:rsidRDefault="001D23F9" w:rsidP="001D23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3. Расходы, связанные с присвоением Звания «Почетный гражданин Богородицкого района» осуществить за счет средств муниципального бюджета. Выплаты произвести </w:t>
      </w:r>
      <w:r w:rsidRPr="00EC639B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19F4" w:rsidRPr="005E50EB">
        <w:rPr>
          <w:rFonts w:ascii="Arial" w:hAnsi="Arial" w:cs="Arial"/>
          <w:sz w:val="24"/>
          <w:szCs w:val="24"/>
        </w:rPr>
        <w:t>. Контроль за исполнением решения возложить на заместителя председателя Собрания представителей муниципального образования Богородицкий район (</w:t>
      </w:r>
      <w:r w:rsidR="00F057D3">
        <w:rPr>
          <w:rFonts w:ascii="Arial" w:hAnsi="Arial" w:cs="Arial"/>
          <w:sz w:val="24"/>
          <w:szCs w:val="24"/>
        </w:rPr>
        <w:t>О.М.Асташова</w:t>
      </w:r>
      <w:r w:rsidR="002B19F4" w:rsidRPr="005E50EB">
        <w:rPr>
          <w:rFonts w:ascii="Arial" w:hAnsi="Arial" w:cs="Arial"/>
          <w:sz w:val="24"/>
          <w:szCs w:val="24"/>
        </w:rPr>
        <w:t>).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19F4" w:rsidRPr="005E50EB">
        <w:rPr>
          <w:rFonts w:ascii="Arial" w:hAnsi="Arial" w:cs="Arial"/>
          <w:sz w:val="24"/>
          <w:szCs w:val="24"/>
        </w:rPr>
        <w:t>.</w:t>
      </w:r>
      <w:r w:rsidR="005E50EB" w:rsidRPr="005E50EB">
        <w:rPr>
          <w:rFonts w:ascii="Arial" w:hAnsi="Arial" w:cs="Arial"/>
          <w:sz w:val="24"/>
          <w:szCs w:val="24"/>
        </w:rPr>
        <w:t xml:space="preserve"> </w:t>
      </w:r>
      <w:r w:rsidR="002B19F4" w:rsidRPr="005E50EB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опубликованию.</w:t>
      </w:r>
    </w:p>
    <w:p w:rsidR="00006B1D" w:rsidRDefault="00006B1D"/>
    <w:p w:rsidR="00AD26CA" w:rsidRDefault="00AD26CA"/>
    <w:p w:rsidR="005E50EB" w:rsidRDefault="005E50EB"/>
    <w:tbl>
      <w:tblPr>
        <w:tblW w:w="0" w:type="auto"/>
        <w:tblLook w:val="0000"/>
      </w:tblPr>
      <w:tblGrid>
        <w:gridCol w:w="5070"/>
        <w:gridCol w:w="4500"/>
      </w:tblGrid>
      <w:tr w:rsidR="005E50EB" w:rsidRPr="00A95B65">
        <w:tc>
          <w:tcPr>
            <w:tcW w:w="507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</w:p>
          <w:p w:rsidR="005E50EB" w:rsidRPr="00A95B65" w:rsidRDefault="001D23F9" w:rsidP="001B3CF4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5E50EB" w:rsidRPr="00EF5363">
        <w:tc>
          <w:tcPr>
            <w:tcW w:w="507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E50EB" w:rsidRPr="00EF5363">
        <w:tc>
          <w:tcPr>
            <w:tcW w:w="9570" w:type="dxa"/>
            <w:gridSpan w:val="2"/>
          </w:tcPr>
          <w:p w:rsidR="005E50EB" w:rsidRPr="00EF5363" w:rsidRDefault="005E50EB" w:rsidP="001D23F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1420C9">
              <w:rPr>
                <w:bCs/>
                <w:sz w:val="24"/>
                <w:szCs w:val="24"/>
              </w:rPr>
              <w:t>19</w:t>
            </w:r>
            <w:r w:rsidR="0068515C">
              <w:rPr>
                <w:bCs/>
                <w:sz w:val="24"/>
                <w:szCs w:val="24"/>
              </w:rPr>
              <w:t xml:space="preserve"> </w:t>
            </w:r>
            <w:r w:rsidR="001D23F9">
              <w:rPr>
                <w:bCs/>
                <w:sz w:val="24"/>
                <w:szCs w:val="24"/>
              </w:rPr>
              <w:t>февраля</w:t>
            </w:r>
            <w:r w:rsidRPr="00EF5363">
              <w:rPr>
                <w:bCs/>
                <w:sz w:val="24"/>
                <w:szCs w:val="24"/>
              </w:rPr>
              <w:t xml:space="preserve"> 20</w:t>
            </w:r>
            <w:r w:rsidR="00A9058B">
              <w:rPr>
                <w:bCs/>
                <w:sz w:val="24"/>
                <w:szCs w:val="24"/>
              </w:rPr>
              <w:t>2</w:t>
            </w:r>
            <w:r w:rsidR="001D23F9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E50EB" w:rsidRDefault="005E50EB"/>
    <w:sectPr w:rsidR="005E50EB" w:rsidSect="002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B19F4"/>
    <w:rsid w:val="000039D7"/>
    <w:rsid w:val="00006B1D"/>
    <w:rsid w:val="00052678"/>
    <w:rsid w:val="0008060A"/>
    <w:rsid w:val="000B2642"/>
    <w:rsid w:val="001039B6"/>
    <w:rsid w:val="001420C9"/>
    <w:rsid w:val="001728AE"/>
    <w:rsid w:val="001B3CF4"/>
    <w:rsid w:val="001C4BCB"/>
    <w:rsid w:val="001D23F9"/>
    <w:rsid w:val="00250EDE"/>
    <w:rsid w:val="00282DA2"/>
    <w:rsid w:val="002B19F4"/>
    <w:rsid w:val="002C1899"/>
    <w:rsid w:val="00330D9F"/>
    <w:rsid w:val="00372D91"/>
    <w:rsid w:val="00380604"/>
    <w:rsid w:val="00391275"/>
    <w:rsid w:val="003C1AA7"/>
    <w:rsid w:val="003E32D9"/>
    <w:rsid w:val="00590414"/>
    <w:rsid w:val="005A1BD7"/>
    <w:rsid w:val="005E50EB"/>
    <w:rsid w:val="006418D3"/>
    <w:rsid w:val="0068515C"/>
    <w:rsid w:val="006C17F9"/>
    <w:rsid w:val="006E6CCA"/>
    <w:rsid w:val="006F5922"/>
    <w:rsid w:val="0071202D"/>
    <w:rsid w:val="00732083"/>
    <w:rsid w:val="00734937"/>
    <w:rsid w:val="007355F5"/>
    <w:rsid w:val="007E26A1"/>
    <w:rsid w:val="008578A8"/>
    <w:rsid w:val="009A55AE"/>
    <w:rsid w:val="00A41852"/>
    <w:rsid w:val="00A9058B"/>
    <w:rsid w:val="00AA1180"/>
    <w:rsid w:val="00AC4FCB"/>
    <w:rsid w:val="00AD26CA"/>
    <w:rsid w:val="00B53124"/>
    <w:rsid w:val="00C07AAF"/>
    <w:rsid w:val="00C22B63"/>
    <w:rsid w:val="00C7372F"/>
    <w:rsid w:val="00D178C8"/>
    <w:rsid w:val="00D90550"/>
    <w:rsid w:val="00E95183"/>
    <w:rsid w:val="00EC639B"/>
    <w:rsid w:val="00F057D3"/>
    <w:rsid w:val="00F568C1"/>
    <w:rsid w:val="00F76F02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F4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5E50EB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AA1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2018-08-27T12:04:00Z</cp:lastPrinted>
  <dcterms:created xsi:type="dcterms:W3CDTF">2018-08-27T11:54:00Z</dcterms:created>
  <dcterms:modified xsi:type="dcterms:W3CDTF">2025-02-19T06:32:00Z</dcterms:modified>
</cp:coreProperties>
</file>